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72db30e5f4b48" w:history="1">
              <w:r>
                <w:rPr>
                  <w:rStyle w:val="Hyperlink"/>
                </w:rPr>
                <w:t>2026-2032年全球与中国汽车行业平衡机行业现状分析及发展前景研究报告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72db30e5f4b48" w:history="1">
              <w:r>
                <w:rPr>
                  <w:rStyle w:val="Hyperlink"/>
                </w:rPr>
                <w:t>2026-2032年全球与中国汽车行业平衡机行业现状分析及发展前景研究报告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72db30e5f4b48" w:history="1">
                <w:r>
                  <w:rPr>
                    <w:rStyle w:val="Hyperlink"/>
                  </w:rPr>
                  <w:t>https://www.20087.com/6/15/QiCheHangYePingHengJiDeFaZhanQianJing.html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平衡机主要用于检测与校正旋转部件（如车轮、传动轴、飞轮）的质量分布不均，以消除高速运转时的振动与应力。汽车行业平衡机普遍采用高精度传感器与数字信号处理技术，实现动态或静态平衡测量，支持自动配重计算与激光定位。在新能源汽车制造与维修场景中，平衡机需适配轻量化合金轮毂与高转速电驱系统，对重复精度与操作效率提出更高要求。</w:t>
      </w:r>
      <w:r>
        <w:rPr>
          <w:rFonts w:hint="eastAsia"/>
        </w:rPr>
        <w:br/>
      </w:r>
      <w:r>
        <w:rPr>
          <w:rFonts w:hint="eastAsia"/>
        </w:rPr>
        <w:t>　　未来，汽车行业平衡机将深度融合工业物联网与人工智能技术。市场调研网认为，设备将具备自学习能力，基于历史数据优化平衡策略，并通过云端平台实现远程诊断与工艺参数共享。针对一体化压铸车身等新结构，平衡机将发展非接触式光学测量与多自由度补偿算法。此外，模块化设计将支持快速切换不同车型的夹具与程序，提升柔性生产能力。绿色制造趋势下，能量回收系统可将制动动能转化为电能，推动汽车行业平衡机从单一功能设备向智能、高效、可持续的制造节点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172db30e5f4b48" w:history="1">
        <w:r>
          <w:rPr>
            <w:rStyle w:val="Hyperlink"/>
          </w:rPr>
          <w:t>2026-2032年全球与中国汽车行业平衡机行业现状分析及发展前景研究报告</w:t>
        </w:r>
      </w:hyperlink>
      <w:r>
        <w:rPr>
          <w:rFonts w:hint="eastAsia"/>
        </w:rPr>
        <w:t>》，2025年汽车行业平衡机行业市场规模达 亿元，预计2032年市场规模将达 亿元，期间年均复合增长率（CAGR）达 %。报告基于统计局、相关行业协会及科研机构的详实数据，系统呈现汽车行业平衡机行业市场规模、技术发展现状及未来趋势，客观分析汽车行业平衡机行业竞争格局与主要企业经营状况。报告从汽车行业平衡机供需关系、政策环境等维度，评估了汽车行业平衡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按产品类型细分，全球汽车行业平衡机市场规模2021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立式平衡机</w:t>
      </w:r>
      <w:r>
        <w:rPr>
          <w:rFonts w:hint="eastAsia"/>
        </w:rPr>
        <w:br/>
      </w:r>
      <w:r>
        <w:rPr>
          <w:rFonts w:hint="eastAsia"/>
        </w:rPr>
        <w:t>　　　　1.3.3 卧式平衡机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按应用细分，全球汽车行业平衡机市场规模2021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汽车行业平衡机行业发展总体概况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汽车行业平衡机行业发展主要特点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汽车行业平衡机行业发展影响因素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汽车行业平衡机有利因素</w:t>
      </w:r>
      <w:r>
        <w:rPr>
          <w:rFonts w:hint="eastAsia"/>
        </w:rPr>
        <w:br/>
      </w:r>
      <w:r>
        <w:rPr>
          <w:rFonts w:hint="eastAsia"/>
        </w:rPr>
        <w:t>　　　　1.5.3 .2 汽车行业平衡机不利因素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全球市场，近三年汽车行业平衡机主要企业占有率及排名（按销量）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汽车行业平衡机主要企业在国际市场占有率（按销量，2023-2026）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2025年汽车行业平衡机主要企业在国际市场排名（按销量）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全球市场主要企业汽车行业平衡机销量（2023-2026）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全球市场，近三年汽车行业平衡机主要企业占有率及排名（按收入）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汽车行业平衡机主要企业在国际市场占有率（按收入，2023-2026）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2025年汽车行业平衡机主要企业在国际市场排名（按收入）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全球市场主要企业汽车行业平衡机销售收入（2023-2026）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全球市场主要企业汽车行业平衡机销售价格（2023-2026）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中国市场，近三年汽车行业平衡机主要企业占有率及排名（按销量）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汽车行业平衡机主要企业在中国市场占有率（按销量，2023-2026）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2025年汽车行业平衡机主要企业在中国市场排名（按销量）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中国市场主要企业汽车行业平衡机销量（2023-2026）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中国市场，近三年汽车行业平衡机主要企业占有率及排名（按收入）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汽车行业平衡机主要企业在中国市场占有率（按收入，2023-2026）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2025年汽车行业平衡机主要企业在中国市场排名（按收入）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中国市场主要企业汽车行业平衡机销售收入（2023-2026）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全球主要厂商汽车行业平衡机总部及产地分布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全球主要厂商成立时间及汽车行业平衡机商业化日期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全球主要厂商汽车行业平衡机产品类型及应用</w:t>
      </w:r>
      <w:r>
        <w:rPr>
          <w:rFonts w:hint="eastAsia"/>
        </w:rPr>
        <w:br/>
      </w:r>
      <w:r>
        <w:rPr>
          <w:rFonts w:hint="eastAsia"/>
        </w:rPr>
        <w:t>　　2.9 汽车行业平衡机行业集中度、竞争程度分析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汽车行业平衡机行业集中度分析：2025年全球Top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全球汽车行业平衡机第一梯队、第二梯队和第三梯队生产商（品牌）及市场份额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全球汽车行业平衡机总体规模分析</w:t>
      </w:r>
      <w:r>
        <w:rPr>
          <w:rFonts w:hint="eastAsia"/>
        </w:rPr>
        <w:br/>
      </w:r>
      <w:r>
        <w:rPr>
          <w:rFonts w:hint="eastAsia"/>
        </w:rPr>
        <w:t>　　3.1 全球汽车行业平衡机供需现状及预测（2021-2032）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全球汽车行业平衡机产能、产量、产能利用率及发展趋势（2021-2032）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全球汽车行业平衡机产量、需求量及发展趋势（2021-2032）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全球主要地区汽车行业平衡机产量及发展趋势（2021-2032）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全球主要地区汽车行业平衡机产量（2021-2026）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全球主要地区汽车行业平衡机产量（2027-2032）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全球主要地区汽车行业平衡机产量市场份额（2021-2032）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中国汽车行业平衡机供需现状及预测（2021-2032）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中国汽车行业平衡机产能、产量、产能利用率及发展趋势（2021-2032）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中国汽车行业平衡机产量、市场需求量及发展趋势（2021-2032）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中国市场汽车行业平衡机进出口（2021-2032）</w:t>
      </w:r>
      <w:r>
        <w:rPr>
          <w:rFonts w:hint="eastAsia"/>
        </w:rPr>
        <w:br/>
      </w:r>
      <w:r>
        <w:rPr>
          <w:rFonts w:hint="eastAsia"/>
        </w:rPr>
        <w:t>　　3.4 全球汽车行业平衡机销量及销售额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全球市场汽车行业平衡机销售额（2021-2032）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全球市场汽车行业平衡机销量（2021-2032）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全球市场汽车行业平衡机价格趋势（2021-2032）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全球汽车行业平衡机主要地区分析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全球主要地区汽车行业平衡机市场规模分析：2021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全球主要地区汽车行业平衡机销售收入及市场份额（2021-2026）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全球主要地区汽车行业平衡机销售收入预测（2027-2032）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全球主要地区汽车行业平衡机销量分析：2021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全球主要地区汽车行业平衡机销量及市场份额（2021-2026）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全球主要地区汽车行业平衡机销量及市场份额预测（2027-2032）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中东市场汽车行业平衡机销量、收入及增长率（2021-2032）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汽车行业平衡机销量、收入、价格及毛利率（2021-2026）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不同产品类型汽车行业平衡机分析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全球不同产品类型汽车行业平衡机销量（2021-2032）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全球不同产品类型汽车行业平衡机销量及市场份额（2021-2026）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全球不同产品类型汽车行业平衡机销量预测（2027-2032）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全球不同产品类型汽车行业平衡机收入（2021-2032）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全球不同产品类型汽车行业平衡机收入及市场份额（2021-2026）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全球不同产品类型汽车行业平衡机收入预测（2027-2032）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全球不同产品类型汽车行业平衡机价格走势（2021-2032）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中国不同产品类型汽车行业平衡机销量（2021-2032）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中国不同产品类型汽车行业平衡机销量及市场份额（2021-2026）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中国不同产品类型汽车行业平衡机销量预测（2027-2032）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中国不同产品类型汽车行业平衡机收入（2021-2032）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中国不同产品类型汽车行业平衡机收入及市场份额（2021-2026）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中国不同产品类型汽车行业平衡机收入预测（2027-2032）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不同应用汽车行业平衡机分析</w:t>
      </w:r>
      <w:r>
        <w:rPr>
          <w:rFonts w:hint="eastAsia"/>
        </w:rPr>
        <w:br/>
      </w:r>
      <w:r>
        <w:rPr>
          <w:rFonts w:hint="eastAsia"/>
        </w:rPr>
        <w:t>　　7.1 全球不同应用汽车行业平衡机销量（2021-2032）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全球不同应用汽车行业平衡机销量及市场份额（2021-2026）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全球不同应用汽车行业平衡机销量预测（2027-2032）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全球不同应用汽车行业平衡机收入（2021-2032）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全球不同应用汽车行业平衡机收入及市场份额（2021-2026）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全球不同应用汽车行业平衡机收入预测（2027-2032）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全球不同应用汽车行业平衡机价格走势（2021-2032）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中国不同应用汽车行业平衡机销量（2021-2032）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中国不同应用汽车行业平衡机销量及市场份额（2021-2026）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中国不同应用汽车行业平衡机销量预测（2027-2032）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中国不同应用汽车行业平衡机收入（2021-2032）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中国不同应用汽车行业平衡机收入及市场份额（2021-2026）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中国不同应用汽车行业平衡机收入预测（2027-2032）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汽车行业平衡机行业发展趋势</w:t>
      </w:r>
      <w:r>
        <w:rPr>
          <w:rFonts w:hint="eastAsia"/>
        </w:rPr>
        <w:br/>
      </w:r>
      <w:r>
        <w:rPr>
          <w:rFonts w:hint="eastAsia"/>
        </w:rPr>
        <w:t>　　8.2 汽车行业平衡机行业主要驱动因素</w:t>
      </w:r>
      <w:r>
        <w:rPr>
          <w:rFonts w:hint="eastAsia"/>
        </w:rPr>
        <w:br/>
      </w:r>
      <w:r>
        <w:rPr>
          <w:rFonts w:hint="eastAsia"/>
        </w:rPr>
        <w:t>　　8.3 汽车行业平衡机中国企业SWOT分析</w:t>
      </w:r>
      <w:r>
        <w:rPr>
          <w:rFonts w:hint="eastAsia"/>
        </w:rPr>
        <w:br/>
      </w:r>
      <w:r>
        <w:rPr>
          <w:rFonts w:hint="eastAsia"/>
        </w:rPr>
        <w:t>　　8.4 中国汽车行业平衡机行业政策环境分析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汽车行业平衡机行业产业链简介</w:t>
      </w:r>
      <w:r>
        <w:rPr>
          <w:rFonts w:hint="eastAsia"/>
        </w:rPr>
        <w:br/>
      </w:r>
      <w:r>
        <w:rPr>
          <w:rFonts w:hint="eastAsia"/>
        </w:rPr>
        <w:t>　　　　9.1.1 汽车行业平衡机行业供应链分析</w:t>
      </w:r>
      <w:r>
        <w:rPr>
          <w:rFonts w:hint="eastAsia"/>
        </w:rPr>
        <w:br/>
      </w:r>
      <w:r>
        <w:rPr>
          <w:rFonts w:hint="eastAsia"/>
        </w:rPr>
        <w:t>　　　　9.1.2 汽车行业平衡机主要原料及供应情况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汽车行业平衡机行业采购模式</w:t>
      </w:r>
      <w:r>
        <w:rPr>
          <w:rFonts w:hint="eastAsia"/>
        </w:rPr>
        <w:br/>
      </w:r>
      <w:r>
        <w:rPr>
          <w:rFonts w:hint="eastAsia"/>
        </w:rPr>
        <w:t>　　9.3 汽车行业平衡机行业生产模式</w:t>
      </w:r>
      <w:r>
        <w:rPr>
          <w:rFonts w:hint="eastAsia"/>
        </w:rPr>
        <w:br/>
      </w:r>
      <w:r>
        <w:rPr>
          <w:rFonts w:hint="eastAsia"/>
        </w:rPr>
        <w:t>　　9.4 汽车行业平衡机行业销售模式及销售渠道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按产品类型细分，全球汽车行业平衡机市场规模2021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按应用细分，全球汽车行业平衡机市场规模（CAGR）2021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汽车行业平衡机行业发展主要特点</w:t>
      </w:r>
      <w:r>
        <w:rPr>
          <w:rFonts w:hint="eastAsia"/>
        </w:rPr>
        <w:br/>
      </w:r>
      <w:r>
        <w:rPr>
          <w:rFonts w:hint="eastAsia"/>
        </w:rPr>
        <w:t>　　表 4： 汽车行业平衡机行业发展有利因素分析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汽车行业平衡机行业发展不利因素分析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进入汽车行业平衡机行业壁垒</w:t>
      </w:r>
      <w:r>
        <w:rPr>
          <w:rFonts w:hint="eastAsia"/>
        </w:rPr>
        <w:br/>
      </w:r>
      <w:r>
        <w:rPr>
          <w:rFonts w:hint="eastAsia"/>
        </w:rPr>
        <w:t>　　表 7： 汽车行业平衡机主要企业在国际市场占有率（按销量，2023-2026）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2025年汽车行业平衡机主要企业在国际市场排名（按销量）&amp;（台）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全球市场主要企业汽车行业平衡机销量（2023-2026）&amp;（台）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汽车行业平衡机主要企业在国际市场占有率（按收入，2023-2026）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2025年汽车行业平衡机主要企业在国际市场排名（按收入）&amp;（万元）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全球市场主要企业汽车行业平衡机销售收入（2023-2026）&amp;（万元）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全球市场主要企业汽车行业平衡机销售价格（2023-2026）&amp;（元/台）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汽车行业平衡机主要企业在中国市场占有率（按销量，2023-2026）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2025年汽车行业平衡机主要企业在中国市场排名（按销量）&amp;（台）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中国市场主要企业汽车行业平衡机销量（2023-2026）&amp;（台）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汽车行业平衡机主要企业在中国市场占有率（按收入，2023-2026）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2025年汽车行业平衡机主要企业在中国市场排名（按收入）&amp;（万元）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中国市场主要企业汽车行业平衡机销售收入（2023-2026）&amp;（万元）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全球主要厂商汽车行业平衡机总部及产地分布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全球主要厂商成立时间及汽车行业平衡机商业化日期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全球主要厂商汽车行业平衡机产品类型及应用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2025年全球汽车行业平衡机主要厂商市场地位（第一梯队、第二梯队和第三梯队）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全球汽车行业平衡机市场投资、并购等现状分析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全球主要地区汽车行业平衡机产量增速（CAGR）：（2021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全球主要地区汽车行业平衡机产量（2021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全球主要地区汽车行业平衡机产量（2021-2026）&amp;（台）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全球主要地区汽车行业平衡机产量（2027-2032）&amp;（台）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全球主要地区汽车行业平衡机产量市场份额（2021-2026）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全球主要地区汽车行业平衡机产量市场份额（2027-2032）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中国市场汽车行业平衡机产量、销量、进出口（2021-2026）&amp;（台）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中国市场汽车行业平衡机产量、销量、进出口预测（2027-2032）&amp;（台）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全球主要地区汽车行业平衡机销售收入增速：（2021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全球主要地区汽车行业平衡机销售收入（2021-2026）&amp;（万元）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全球主要地区汽车行业平衡机销售收入市场份额（2021-2026）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全球主要地区汽车行业平衡机收入（2027-2032）&amp;（万元）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全球主要地区汽车行业平衡机收入市场份额（2027-2032）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全球主要地区汽车行业平衡机销量（台）：2021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全球主要地区汽车行业平衡机销量（2021-2026）&amp;（台）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全球主要地区汽车行业平衡机销量市场份额（2021-2026）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全球主要地区汽车行业平衡机销量（2027-2032）&amp;（台）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全球主要地区汽车行业平衡机销量份额（2027-2032）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汽车行业平衡机生产基地、销售区域、竞争对手及市场地位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汽车行业平衡机产品规格、参数及市场应用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汽车行业平衡机销量（台）、收入（万元）、价格（元/台）及毛利率（2021-2026）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全球不同产品类型汽车行业平衡机销量（2021-2026）&amp;（台）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全球不同产品类型汽车行业平衡机销量市场份额（2021-2026）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全球不同产品类型汽车行业平衡机销量预测（2027-2032）&amp;（台）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全球市场不同产品类型汽车行业平衡机销量市场份额预测（2027-2032）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全球不同产品类型汽车行业平衡机收入（2021-2026）&amp;（万元）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全球不同产品类型汽车行业平衡机收入市场份额（2021-2026）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全球不同产品类型汽车行业平衡机收入预测（2027-2032）&amp;（万元）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全球不同产品类型汽车行业平衡机收入市场份额预测（2027-2032）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中国不同产品类型汽车行业平衡机销量（2021-2026）&amp;（台）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中国不同产品类型汽车行业平衡机销量市场份额（2021-2026）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中国不同产品类型汽车行业平衡机销量预测（2027-2032）&amp;（台）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全球市场不同产品类型汽车行业平衡机销量市场份额预测（2027-2032）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中国不同产品类型汽车行业平衡机收入（2021-2026）&amp;（万元）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中国不同产品类型汽车行业平衡机收入市场份额（2021-2026）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中国不同产品类型汽车行业平衡机收入预测（2027-2032）&amp;（万元）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中国不同产品类型汽车行业平衡机收入市场份额预测（2027-2032）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全球不同应用汽车行业平衡机销量（2021-2026）&amp;（台）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全球不同应用汽车行业平衡机销量市场份额（2021-2026）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全球不同应用汽车行业平衡机销量预测（2027-2032）&amp;（台）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全球市场不同应用汽车行业平衡机销量市场份额预测（2027-2032）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全球不同应用汽车行业平衡机收入（2021-2026）&amp;（万元）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全球不同应用汽车行业平衡机收入市场份额（2021-2026）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全球不同应用汽车行业平衡机收入预测（2027-2032）&amp;（万元）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全球不同应用汽车行业平衡机收入市场份额预测（2027-2032）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中国不同应用汽车行业平衡机销量（2021-2026）&amp;（台）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中国不同应用汽车行业平衡机销量市场份额（2021-2026）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中国不同应用汽车行业平衡机销量预测（2027-2032）&amp;（台）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中国市场不同应用汽车行业平衡机销量市场份额预测（2027-2032）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中国不同应用汽车行业平衡机收入（2021-2026）&amp;（万元）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中国不同应用汽车行业平衡机收入市场份额（2021-2026）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中国不同应用汽车行业平衡机收入预测（2027-2032）&amp;（万元）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中国不同应用汽车行业平衡机收入市场份额预测（2027-2032）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汽车行业平衡机行业发展趋势</w:t>
      </w:r>
      <w:r>
        <w:rPr>
          <w:rFonts w:hint="eastAsia"/>
        </w:rPr>
        <w:br/>
      </w:r>
      <w:r>
        <w:rPr>
          <w:rFonts w:hint="eastAsia"/>
        </w:rPr>
        <w:t>　　表 191： 汽车行业平衡机行业主要驱动因素</w:t>
      </w:r>
      <w:r>
        <w:rPr>
          <w:rFonts w:hint="eastAsia"/>
        </w:rPr>
        <w:br/>
      </w:r>
      <w:r>
        <w:rPr>
          <w:rFonts w:hint="eastAsia"/>
        </w:rPr>
        <w:t>　　表 192： 汽车行业平衡机行业供应链分析</w:t>
      </w:r>
      <w:r>
        <w:rPr>
          <w:rFonts w:hint="eastAsia"/>
        </w:rPr>
        <w:br/>
      </w:r>
      <w:r>
        <w:rPr>
          <w:rFonts w:hint="eastAsia"/>
        </w:rPr>
        <w:t>　　表 193： 汽车行业平衡机上游原料供应商</w:t>
      </w:r>
      <w:r>
        <w:rPr>
          <w:rFonts w:hint="eastAsia"/>
        </w:rPr>
        <w:br/>
      </w:r>
      <w:r>
        <w:rPr>
          <w:rFonts w:hint="eastAsia"/>
        </w:rPr>
        <w:t>　　表 194： 汽车行业平衡机主要地区不同应用客户分析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汽车行业平衡机典型经销商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汽车行业平衡机产品图片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全球不同产品类型汽车行业平衡机销售额2021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全球不同产品类型汽车行业平衡机市场份额2025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立式平衡机产品图片</w:t>
      </w:r>
      <w:r>
        <w:rPr>
          <w:rFonts w:hint="eastAsia"/>
        </w:rPr>
        <w:br/>
      </w:r>
      <w:r>
        <w:rPr>
          <w:rFonts w:hint="eastAsia"/>
        </w:rPr>
        <w:t>　　图 5： 卧式平衡机产品图片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全球不同应用汽车行业平衡机市场份额2025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2025年全球前五大生产商汽车行业平衡机市场份额</w:t>
      </w:r>
      <w:r>
        <w:rPr>
          <w:rFonts w:hint="eastAsia"/>
        </w:rPr>
        <w:br/>
      </w:r>
      <w:r>
        <w:rPr>
          <w:rFonts w:hint="eastAsia"/>
        </w:rPr>
        <w:t>　　图 11： 2025年全球汽车行业平衡机第一梯队、第二梯队和第三梯队厂商及市场份额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全球汽车行业平衡机产能、产量、产能利用率及发展趋势（2021-2032）&amp;（台）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全球汽车行业平衡机产量、需求量及发展趋势（2021-2032）&amp;（台）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全球主要地区汽车行业平衡机产量市场份额（2021-2032）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中国汽车行业平衡机产能、产量、产能利用率及发展趋势（2021-2032）&amp;（台）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中国汽车行业平衡机产量、市场需求量及发展趋势（2021-2032）&amp;（台）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全球汽车行业平衡机市场销售额及增长率：（2021-2032）&amp;（万元）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全球市场汽车行业平衡机市场规模：2021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全球市场汽车行业平衡机价格趋势（2021-2032）&amp;（元/台）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全球主要地区汽车行业平衡机销售收入（2021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全球主要地区汽车行业平衡机销售收入市场份额（2021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中东市场汽车行业平衡机销量及增长率（2021-2032）&amp;（台）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中东市场汽车行业平衡机收入及增长率（2021-2032）&amp;（万元）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全球不同产品类型汽车行业平衡机价格走势（2021-2032）&amp;（元/台）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全球不同应用汽车行业平衡机价格走势（2021-2032）&amp;（元/台）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汽车行业平衡机中国企业SWOT分析</w:t>
      </w:r>
      <w:r>
        <w:rPr>
          <w:rFonts w:hint="eastAsia"/>
        </w:rPr>
        <w:br/>
      </w:r>
      <w:r>
        <w:rPr>
          <w:rFonts w:hint="eastAsia"/>
        </w:rPr>
        <w:t>　　图 42： 汽车行业平衡机产业链</w:t>
      </w:r>
      <w:r>
        <w:rPr>
          <w:rFonts w:hint="eastAsia"/>
        </w:rPr>
        <w:br/>
      </w:r>
      <w:r>
        <w:rPr>
          <w:rFonts w:hint="eastAsia"/>
        </w:rPr>
        <w:t>　　图 43： 汽车行业平衡机行业采购模式分析</w:t>
      </w:r>
      <w:r>
        <w:rPr>
          <w:rFonts w:hint="eastAsia"/>
        </w:rPr>
        <w:br/>
      </w:r>
      <w:r>
        <w:rPr>
          <w:rFonts w:hint="eastAsia"/>
        </w:rPr>
        <w:t>　　图 44： 汽车行业平衡机行业生产模式</w:t>
      </w:r>
      <w:r>
        <w:rPr>
          <w:rFonts w:hint="eastAsia"/>
        </w:rPr>
        <w:br/>
      </w:r>
      <w:r>
        <w:rPr>
          <w:rFonts w:hint="eastAsia"/>
        </w:rPr>
        <w:t>　　图 45： 汽车行业平衡机行业销售模式分析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72db30e5f4b48" w:history="1">
        <w:r>
          <w:rPr>
            <w:rStyle w:val="Hyperlink"/>
          </w:rPr>
          <w:t>2026-2032年全球与中国汽车行业平衡机行业现状分析及发展前景研究报告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72db30e5f4b48" w:history="1">
        <w:r>
          <w:rPr>
            <w:rStyle w:val="Hyperlink"/>
          </w:rPr>
          <w:t>https://www.20087.com/6/15/QiCheHangYePingHengJiDeFaZhanQianJing.html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d57da8aa04f73" w:history="1">
      <w:r>
        <w:rPr>
          <w:rStyle w:val="Hyperlink"/>
        </w:rPr>
        <w:t>2026-2032年全球与中国汽车行业平衡机行业现状分析及发展前景研究报告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iCheHangYePingHengJiDeFaZhanQianJing.html" TargetMode="External" Id="R8d172db30e5f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iCheHangYePingHengJiDeFaZhanQianJing.html" TargetMode="External" Id="R27dd57da8aa0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2026-03-26T01:31:23Z</dcterms:created>
  <dcterms:modified xsi:type="dcterms:W3CDTF">2026-03-26T02:31:23Z</dcterms:modified>
  <dc:subject>2026-2032年全球与中国汽车行业平衡机行业现状分析及发展前景研究报告</dc:subject>
  <dc:title>2026-2032年全球与中国汽车行业平衡机行业现状分析及发展前景研究报告</dc:title>
  <cp:keywords>2026-2032年全球与中国汽车行业平衡机行业现状分析及发展前景研究报告</cp:keywords>
  <dc:description>2026-2032年全球与中国汽车行业平衡机行业现状分析及发展前景研究报告</dc:description>
</cp:coreProperties>
</file>