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035f4936fb4e8e" w:history="1">
              <w:r>
                <w:rPr>
                  <w:rStyle w:val="Hyperlink"/>
                </w:rPr>
                <w:t>中国交通行业信息化市场现状与前景趋势报告（2024-2030年）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035f4936fb4e8e" w:history="1">
              <w:r>
                <w:rPr>
                  <w:rStyle w:val="Hyperlink"/>
                </w:rPr>
                <w:t>中国交通行业信息化市场现状与前景趋势报告（2024-2030年）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035f4936fb4e8e" w:history="1">
                <w:r>
                  <w:rPr>
                    <w:rStyle w:val="Hyperlink"/>
                  </w:rPr>
                  <w:t>https://www.20087.com/6/25/JiaoTongHangYeXinXiHuaHangYeQuShi.html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行业信息化已经从单一的信息发布系统，发展成为集智能交通管理、电子收费、路况监控、出行信息服务为一体的综合性体系。近年来，物联网、大数据、云计算等技术的应用，使得交通信息化系统能够实时收集和处理海量数据，为交通规划、事故预防、应急响应等提供决策支持。然而，数据安全、系统互操作性和用户数据隐私保护等问题仍然需要行业解决。</w:t>
      </w:r>
      <w:r>
        <w:rPr>
          <w:rFonts w:hint="eastAsia"/>
        </w:rPr>
        <w:br/>
      </w:r>
      <w:r>
        <w:rPr>
          <w:rFonts w:hint="eastAsia"/>
        </w:rPr>
        <w:t>　　未来，交通行业信息化将更加注重智能化和用户体验。通过AI和机器视觉技术，实现交通流量的预测、自动调度和优化，提高道路使用效率。同时，智能交通系统将更加关注出行者的个性化需求，提供定制化的出行建议和服务。此外，随着车联网技术的发展，车辆与基础设施之间的互联互通将增强，实现更安全、更高效的交通流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035f4936fb4e8e" w:history="1">
        <w:r>
          <w:rPr>
            <w:rStyle w:val="Hyperlink"/>
          </w:rPr>
          <w:t>中国交通行业信息化市场现状与前景趋势报告（2024-2030年）</w:t>
        </w:r>
      </w:hyperlink>
      <w:r>
        <w:rPr>
          <w:rFonts w:hint="eastAsia"/>
        </w:rPr>
        <w:t>》主要分析了交通行业信息化行业的市场规模、交通行业信息化市场供需状况、交通行业信息化市场竞争状况和交通行业信息化主要企业经营情况，同时对交通行业信息化行业的未来发展做出了科学预测。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035f4936fb4e8e" w:history="1">
        <w:r>
          <w:rPr>
            <w:rStyle w:val="Hyperlink"/>
          </w:rPr>
          <w:t>中国交通行业信息化市场现状与前景趋势报告（2024-2030年）</w:t>
        </w:r>
      </w:hyperlink>
      <w:r>
        <w:rPr>
          <w:rFonts w:hint="eastAsia"/>
        </w:rPr>
        <w:t>》在多年交通行业信息化行业研究的基础上，结合中国交通行业信息化行业市场的发展现状，通过资深研究团队对交通行业信息化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035f4936fb4e8e" w:history="1">
        <w:r>
          <w:rPr>
            <w:rStyle w:val="Hyperlink"/>
          </w:rPr>
          <w:t>中国交通行业信息化市场现状与前景趋势报告（2024-2030年）</w:t>
        </w:r>
      </w:hyperlink>
      <w:r>
        <w:rPr>
          <w:rFonts w:hint="eastAsia"/>
        </w:rPr>
        <w:t>》可以帮助投资者准确把握交通行业信息化行业的市场现状，为投资者进行投资作出交通行业信息化行业前景预判，挖掘交通行业信息化行业投资价值，同时提出交通行业信息化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交通行业信息化产业概述</w:t>
      </w:r>
      <w:r>
        <w:rPr>
          <w:rFonts w:hint="eastAsia"/>
        </w:rPr>
        <w:br/>
      </w:r>
      <w:r>
        <w:rPr>
          <w:rFonts w:hint="eastAsia"/>
        </w:rPr>
        <w:t>　　第一节 交通行业信息化定义</w:t>
      </w:r>
      <w:r>
        <w:rPr>
          <w:rFonts w:hint="eastAsia"/>
        </w:rPr>
        <w:br/>
      </w:r>
      <w:r>
        <w:rPr>
          <w:rFonts w:hint="eastAsia"/>
        </w:rPr>
        <w:t>　　第二节 交通行业信息化行业特点</w:t>
      </w:r>
      <w:r>
        <w:rPr>
          <w:rFonts w:hint="eastAsia"/>
        </w:rPr>
        <w:br/>
      </w:r>
      <w:r>
        <w:rPr>
          <w:rFonts w:hint="eastAsia"/>
        </w:rPr>
        <w:t>　　第三节 交通行业信息化发展历程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2023-2024年中国交通行业信息化行业运行环境分析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中国交通行业信息化运行经济环境分析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三、经济发展对交通行业信息化行业的影响</w:t>
      </w:r>
      <w:r>
        <w:rPr>
          <w:rFonts w:hint="eastAsia"/>
        </w:rPr>
        <w:br/>
      </w:r>
      <w:r>
        <w:rPr>
          <w:rFonts w:hint="eastAsia"/>
        </w:rPr>
        <w:t>　　第二节 中国交通行业信息化产业政策环境分析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一、交通行业信息化行业监管体制</w:t>
      </w:r>
      <w:r>
        <w:rPr>
          <w:rFonts w:hint="eastAsia"/>
        </w:rPr>
        <w:br/>
      </w:r>
      <w:r>
        <w:rPr>
          <w:rFonts w:hint="eastAsia"/>
        </w:rPr>
        <w:t>　　　　二、交通行业信息化行业主要法规政策</w:t>
      </w:r>
      <w:r>
        <w:rPr>
          <w:rFonts w:hint="eastAsia"/>
        </w:rPr>
        <w:br/>
      </w:r>
      <w:r>
        <w:rPr>
          <w:rFonts w:hint="eastAsia"/>
        </w:rPr>
        <w:t>　　第三节 中国交通行业信息化产业社会环境分析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2023-2024年国外交通行业信息化行业发展态势分析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国外交通行业信息化市场发展现状分析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国外主要国家、地区交通行业信息化市场现状</w:t>
      </w:r>
      <w:r>
        <w:rPr>
          <w:rFonts w:hint="eastAsia"/>
        </w:rPr>
        <w:br/>
      </w:r>
      <w:r>
        <w:rPr>
          <w:rFonts w:hint="eastAsia"/>
        </w:rPr>
        <w:t>　　第三节 国外交通行业信息化行业发展趋势预测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中国交通行业信息化行业发展调研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2019-2024年中国交通行业信息化行业规模情况</w:t>
      </w:r>
      <w:r>
        <w:rPr>
          <w:rFonts w:hint="eastAsia"/>
        </w:rPr>
        <w:br/>
      </w:r>
      <w:r>
        <w:rPr>
          <w:rFonts w:hint="eastAsia"/>
        </w:rPr>
        <w:t>　　　　一、交通行业信息化行业市场规模状况</w:t>
      </w:r>
      <w:r>
        <w:rPr>
          <w:rFonts w:hint="eastAsia"/>
        </w:rPr>
        <w:br/>
      </w:r>
      <w:r>
        <w:rPr>
          <w:rFonts w:hint="eastAsia"/>
        </w:rPr>
        <w:t>　　　　二、交通行业信息化行业单位规模状况</w:t>
      </w:r>
      <w:r>
        <w:rPr>
          <w:rFonts w:hint="eastAsia"/>
        </w:rPr>
        <w:br/>
      </w:r>
      <w:r>
        <w:rPr>
          <w:rFonts w:hint="eastAsia"/>
        </w:rPr>
        <w:t>　　　　三、交通行业信息化行业人员规模状况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2019-2024年中国交通行业信息化行业财务能力分析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一、交通行业信息化行业盈利能力分析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二、交通行业信息化行业偿债能力分析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三、交通行业信息化行业营运能力分析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四、交通行业信息化行业发展能力分析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2023-2024年中国交通行业信息化行业热点动态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2023-2024年中国交通行业信息化行业面临的挑战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中国交通行业信息化行业重点地区市场调研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**地区交通行业信息化发展现状及趋势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**地区交通行业信息化发展现状及趋势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**地区交通行业信息化发展现状及趋势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**地区交通行业信息化发展现状及趋势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中国交通行业信息化行业价格走势及影响因素分析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国内交通行业信息化行业价格回顾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国内交通行业信息化行业价格走势预测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国内交通行业信息化行业价格影响因素分析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中国交通行业信息化行业客户调研</w:t>
      </w:r>
      <w:r>
        <w:rPr>
          <w:rFonts w:hint="eastAsia"/>
        </w:rPr>
        <w:br/>
      </w:r>
      <w:r>
        <w:rPr>
          <w:rFonts w:hint="eastAsia"/>
        </w:rPr>
        <w:t>　　　　一、交通行业信息化行业客户偏好调查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二、客户对交通行业信息化品牌的首要认知渠道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三、交通行业信息化品牌忠诚度调查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四、交通行业信息化行业客户消费理念调研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中国交通行业信息化行业重点企业发展调研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中国交通行业信息化行业竞争格局分析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2024年交通行业信息化行业集中度分析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一、交通行业信息化市场集中度分析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二、交通行业信息化企业集中度分析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2023-2024年交通行业信息化行业竞争格局分析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一、交通行业信息化行业竞争策略分析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二、交通行业信息化行业竞争格局展望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三、我国交通行业信息化市场竞争趋势</w:t>
      </w:r>
      <w:r>
        <w:rPr>
          <w:rFonts w:hint="eastAsia"/>
        </w:rPr>
        <w:br/>
      </w:r>
      <w:r>
        <w:rPr>
          <w:rFonts w:hint="eastAsia"/>
        </w:rPr>
        <w:t>　　第三节 交通行业信息化行业兼并与重组整合分析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一、交通行业信息化行业兼并与重组整合动态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二、交通行业信息化行业兼并与重组整合发展趋势预测分析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交通行业信息化行业投资风险及应对策略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交通行业信息化行业SWOT模型分析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一、交通行业信息化行业优势分析</w:t>
      </w:r>
      <w:r>
        <w:rPr>
          <w:rFonts w:hint="eastAsia"/>
        </w:rPr>
        <w:br/>
      </w:r>
      <w:r>
        <w:rPr>
          <w:rFonts w:hint="eastAsia"/>
        </w:rPr>
        <w:t>　　　　二、交通行业信息化行业劣势分析</w:t>
      </w:r>
      <w:r>
        <w:rPr>
          <w:rFonts w:hint="eastAsia"/>
        </w:rPr>
        <w:br/>
      </w:r>
      <w:r>
        <w:rPr>
          <w:rFonts w:hint="eastAsia"/>
        </w:rPr>
        <w:t>　　　　三、交通行业信息化行业机会分析</w:t>
      </w:r>
      <w:r>
        <w:rPr>
          <w:rFonts w:hint="eastAsia"/>
        </w:rPr>
        <w:br/>
      </w:r>
      <w:r>
        <w:rPr>
          <w:rFonts w:hint="eastAsia"/>
        </w:rPr>
        <w:t>　　　　四、交通行业信息化行业风险分析</w:t>
      </w:r>
      <w:r>
        <w:rPr>
          <w:rFonts w:hint="eastAsia"/>
        </w:rPr>
        <w:br/>
      </w:r>
      <w:r>
        <w:rPr>
          <w:rFonts w:hint="eastAsia"/>
        </w:rPr>
        <w:t>　　第二节 交通行业信息化行业投资风险及控制策略分析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一、交通行业信息化市场风险及控制策略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二、交通行业信息化行业政策风险及控制策略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三、交通行业信息化行业经营风险及控制策略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四、交通行业信息化同业竞争风险及控制策略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五、交通行业信息化行业其他风险及控制策略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2024-2030年中国交通行业信息化市场预测及发展建议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2024-2030年中国交通行业信息化市场预测分析</w:t>
      </w:r>
      <w:r>
        <w:rPr>
          <w:rFonts w:hint="eastAsia"/>
        </w:rPr>
        <w:br/>
      </w:r>
      <w:r>
        <w:rPr>
          <w:rFonts w:hint="eastAsia"/>
        </w:rPr>
        <w:t>　　　　一、中国交通行业信息化市场前景分析</w:t>
      </w:r>
      <w:r>
        <w:rPr>
          <w:rFonts w:hint="eastAsia"/>
        </w:rPr>
        <w:br/>
      </w:r>
      <w:r>
        <w:rPr>
          <w:rFonts w:hint="eastAsia"/>
        </w:rPr>
        <w:t>　　　　二、中国交通行业信息化发展趋势预测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2024-2030年中国交通行业信息化企业发展策略建议</w:t>
      </w:r>
      <w:r>
        <w:rPr>
          <w:rFonts w:hint="eastAsia"/>
        </w:rPr>
        <w:br/>
      </w:r>
      <w:r>
        <w:rPr>
          <w:rFonts w:hint="eastAsia"/>
        </w:rPr>
        <w:t>　　　　一、交通行业信息化企业融资策略</w:t>
      </w:r>
      <w:r>
        <w:rPr>
          <w:rFonts w:hint="eastAsia"/>
        </w:rPr>
        <w:br/>
      </w:r>
      <w:r>
        <w:rPr>
          <w:rFonts w:hint="eastAsia"/>
        </w:rPr>
        <w:t>　　　　二、交通行业信息化企业人才策略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2024-2030年中国交通行业信息化企业营销策略建议</w:t>
      </w:r>
      <w:r>
        <w:rPr>
          <w:rFonts w:hint="eastAsia"/>
        </w:rPr>
        <w:br/>
      </w:r>
      <w:r>
        <w:rPr>
          <w:rFonts w:hint="eastAsia"/>
        </w:rPr>
        <w:t>　　　　一、交通行业信息化企业定位策略</w:t>
      </w:r>
      <w:r>
        <w:rPr>
          <w:rFonts w:hint="eastAsia"/>
        </w:rPr>
        <w:br/>
      </w:r>
      <w:r>
        <w:rPr>
          <w:rFonts w:hint="eastAsia"/>
        </w:rPr>
        <w:t>　　　　二、交通行业信息化企业价格策略</w:t>
      </w:r>
      <w:r>
        <w:rPr>
          <w:rFonts w:hint="eastAsia"/>
        </w:rPr>
        <w:br/>
      </w:r>
      <w:r>
        <w:rPr>
          <w:rFonts w:hint="eastAsia"/>
        </w:rPr>
        <w:t>　　　　三、交通行业信息化企业促销策略</w:t>
      </w:r>
      <w:r>
        <w:rPr>
          <w:rFonts w:hint="eastAsia"/>
        </w:rPr>
        <w:br/>
      </w:r>
      <w:r>
        <w:rPr>
          <w:rFonts w:hint="eastAsia"/>
        </w:rPr>
        <w:t>　　第四节 [⋅中⋅智⋅林⋅]交通行业信息化行业研究结论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交通行业信息化行业历程</w:t>
      </w:r>
      <w:r>
        <w:rPr>
          <w:rFonts w:hint="eastAsia"/>
        </w:rPr>
        <w:br/>
      </w:r>
      <w:r>
        <w:rPr>
          <w:rFonts w:hint="eastAsia"/>
        </w:rPr>
        <w:t>　　图表 交通行业信息化行业生命周期</w:t>
      </w:r>
      <w:r>
        <w:rPr>
          <w:rFonts w:hint="eastAsia"/>
        </w:rPr>
        <w:br/>
      </w:r>
      <w:r>
        <w:rPr>
          <w:rFonts w:hint="eastAsia"/>
        </w:rPr>
        <w:t>　　图表 交通行业信息化行业产业链分析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2019-2024年交通行业信息化行业市场容量统计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2019-2024年中国交通行业信息化行业市场规模及增长情况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2019-2024年中国交通行业信息化行业销售收入分析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2019-2024年中国交通行业信息化行业盈利情况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2019-2024年中国交通行业信息化行业利润总额分析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2019-2024年中国交通行业信息化行业企业数量情况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2019-2024年中国交通行业信息化行业企业平均规模情况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2019-2024年中国交通行业信息化行业竞争力分析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2019-2024年中国交通行业信息化行业盈利能力分析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2019-2024年中国交通行业信息化行业运营能力分析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2019-2024年中国交通行业信息化行业偿债能力分析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2019-2024年中国交通行业信息化行业发展能力分析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2019-2024年中国交通行业信息化行业经营效益分析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**地区交通行业信息化市场规模及增长情况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**地区交通行业信息化行业市场需求情况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**地区交通行业信息化市场规模及增长情况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**地区交通行业信息化行业市场需求情况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**地区交通行业信息化市场规模及增长情况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**地区交通行业信息化行业市场需求情况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交通行业信息化重点企业（一）基本信息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交通行业信息化重点企业（一）经营情况分析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交通行业信息化重点企业（一）盈利能力情况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交通行业信息化重点企业（一）偿债能力情况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交通行业信息化重点企业（一）运营能力情况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交通行业信息化重点企业（一）成长能力情况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交通行业信息化重点企业（二）基本信息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交通行业信息化重点企业（二）经营情况分析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交通行业信息化重点企业（二）盈利能力情况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交通行业信息化重点企业（二）偿债能力情况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交通行业信息化重点企业（二）运营能力情况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交通行业信息化重点企业（二）成长能力情况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2024-2030年中国交通行业信息化行业市场容量预测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2024-2030年中国交通行业信息化行业市场规模预测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2024-2030年中国交通行业信息化市场前景分析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2024-2030年中国交通行业信息化行业发展趋势预测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035f4936fb4e8e" w:history="1">
        <w:r>
          <w:rPr>
            <w:rStyle w:val="Hyperlink"/>
          </w:rPr>
          <w:t>中国交通行业信息化市场现状与前景趋势报告（2024-2030年）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035f4936fb4e8e" w:history="1">
        <w:r>
          <w:rPr>
            <w:rStyle w:val="Hyperlink"/>
          </w:rPr>
          <w:t>https://www.20087.com/6/25/JiaoTongHangYeXinXiHuaHangYeQuShi.html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1af2d57e134809" w:history="1">
      <w:r>
        <w:rPr>
          <w:rStyle w:val="Hyperlink"/>
        </w:rPr>
        <w:t>中国交通行业信息化市场现状与前景趋势报告（2024-2030年）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JiaoTongHangYeXinXiHuaHangYeQuShi.html" TargetMode="External" Id="Rd1035f4936fb4e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JiaoTongHangYeXinXiHuaHangYeQuShi.html" TargetMode="External" Id="Ra11af2d57e1348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2024-03-01T04:43:00Z</dcterms:created>
  <dcterms:modified xsi:type="dcterms:W3CDTF">2024-03-01T05:43:00Z</dcterms:modified>
  <dc:subject>中国交通行业信息化市场现状与前景趋势报告（2024-2030年）</dc:subject>
  <dc:title>中国交通行业信息化市场现状与前景趋势报告（2024-2030年）</dc:title>
  <cp:keywords>中国交通行业信息化市场现状与前景趋势报告（2024-2030年）</cp:keywords>
  <dc:description>中国交通行业信息化市场现状与前景趋势报告（2024-2030年）</dc:description>
</cp:coreProperties>
</file>