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997c433ea487a" w:history="1">
              <w:r>
                <w:rPr>
                  <w:rStyle w:val="Hyperlink"/>
                </w:rPr>
                <w:t>2025-2031年中国仓储行业发展研究与趋势预测报告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997c433ea487a" w:history="1">
              <w:r>
                <w:rPr>
                  <w:rStyle w:val="Hyperlink"/>
                </w:rPr>
                <w:t>2025-2031年中国仓储行业发展研究与趋势预测报告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997c433ea487a" w:history="1">
                <w:r>
                  <w:rPr>
                    <w:rStyle w:val="Hyperlink"/>
                  </w:rPr>
                  <w:t>https://www.20087.com/6/95/CangChuFaZhanQuShi.html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变革，电商的兴起和供应链优化的需求推动了仓储技术的创新。自动化仓库、机器人拣选系统和智能货架等技术的应用，提高了仓储的效率和准确性。同时，仓库管理软件和物联网技术的集成，实现了库存的实时监控和智能调度，减少了物流成本和库存积压。</w:t>
      </w:r>
      <w:r>
        <w:rPr>
          <w:rFonts w:hint="eastAsia"/>
        </w:rPr>
        <w:br/>
      </w:r>
      <w:r>
        <w:rPr>
          <w:rFonts w:hint="eastAsia"/>
        </w:rPr>
        <w:t>　　未来，仓储将更加注重智能化和可持续性。随着5G网络和边缘计算技术的发展，仓储系统将能够实现更快的数据传输和更复杂的任务处理，提升运营效率。同时，绿色仓储概念将得到推广，通过采用节能建筑、绿色能源和循环包装材料，减少仓储活动对环境的影响。此外，共享仓储和云仓模式的兴起，将促进仓储资源的优化配置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997c433ea487a" w:history="1">
        <w:r>
          <w:rPr>
            <w:rStyle w:val="Hyperlink"/>
          </w:rPr>
          <w:t>2025-2031年中国仓储行业发展研究与趋势预测报告</w:t>
        </w:r>
      </w:hyperlink>
      <w:r>
        <w:rPr>
          <w:rFonts w:hint="eastAsia"/>
        </w:rPr>
        <w:t>》基于国家统计局及相关行业协会的详实数据，结合国内外仓储行业研究资料及深入市场调研，系统分析了仓储行业的市场规模、市场需求及产业链现状。报告重点探讨了仓储行业整体运行情况及细分领域特点，科学预测了仓储市场前景与发展趋势，揭示了仓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e997c433ea487a" w:history="1">
        <w:r>
          <w:rPr>
            <w:rStyle w:val="Hyperlink"/>
          </w:rPr>
          <w:t>2025-2031年中国仓储行业发展研究与趋势预测报告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仓储产业概述</w:t>
      </w:r>
      <w:r>
        <w:rPr>
          <w:rFonts w:hint="eastAsia"/>
        </w:rPr>
        <w:br/>
      </w:r>
      <w:r>
        <w:rPr>
          <w:rFonts w:hint="eastAsia"/>
        </w:rPr>
        <w:t>　　第一节 仓储定义</w:t>
      </w:r>
      <w:r>
        <w:rPr>
          <w:rFonts w:hint="eastAsia"/>
        </w:rPr>
        <w:br/>
      </w:r>
      <w:r>
        <w:rPr>
          <w:rFonts w:hint="eastAsia"/>
        </w:rPr>
        <w:t>　　第二节 仓储行业特点</w:t>
      </w:r>
      <w:r>
        <w:rPr>
          <w:rFonts w:hint="eastAsia"/>
        </w:rPr>
        <w:br/>
      </w:r>
      <w:r>
        <w:rPr>
          <w:rFonts w:hint="eastAsia"/>
        </w:rPr>
        <w:t>　　第三节 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2024-2025年中国仓储行业运行环境分析</w:t>
      </w:r>
      <w:r>
        <w:rPr>
          <w:rFonts w:hint="eastAsia"/>
        </w:rPr>
        <w:br/>
      </w:r>
      <w:r>
        <w:rPr>
          <w:rFonts w:hint="eastAsia"/>
        </w:rPr>
        <w:t>　　第一节 仓储行业经济环境分析</w:t>
      </w:r>
      <w:r>
        <w:rPr>
          <w:rFonts w:hint="eastAsia"/>
        </w:rPr>
        <w:br/>
      </w:r>
      <w:r>
        <w:rPr>
          <w:rFonts w:hint="eastAsia"/>
        </w:rPr>
        <w:t>　　第二节 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一、仓储行业监管体制</w:t>
      </w:r>
      <w:r>
        <w:rPr>
          <w:rFonts w:hint="eastAsia"/>
        </w:rPr>
        <w:br/>
      </w:r>
      <w:r>
        <w:rPr>
          <w:rFonts w:hint="eastAsia"/>
        </w:rPr>
        <w:t>　　　　二、仓储行业主要法规政策</w:t>
      </w:r>
      <w:r>
        <w:rPr>
          <w:rFonts w:hint="eastAsia"/>
        </w:rPr>
        <w:br/>
      </w:r>
      <w:r>
        <w:rPr>
          <w:rFonts w:hint="eastAsia"/>
        </w:rPr>
        <w:t>　　第三节 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全球主要国家、地区仓储市场现状</w:t>
      </w:r>
      <w:r>
        <w:rPr>
          <w:rFonts w:hint="eastAsia"/>
        </w:rPr>
        <w:br/>
      </w:r>
      <w:r>
        <w:rPr>
          <w:rFonts w:hint="eastAsia"/>
        </w:rPr>
        <w:t>　　第三节 全球仓储行业发展趋势预测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2019-2024年中国仓储行业规模情况</w:t>
      </w:r>
      <w:r>
        <w:rPr>
          <w:rFonts w:hint="eastAsia"/>
        </w:rPr>
        <w:br/>
      </w:r>
      <w:r>
        <w:rPr>
          <w:rFonts w:hint="eastAsia"/>
        </w:rPr>
        <w:t>　　　　一、仓储行业市场规模状况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国内仓储行业价格回顾</w:t>
      </w:r>
      <w:r>
        <w:rPr>
          <w:rFonts w:hint="eastAsia"/>
        </w:rPr>
        <w:br/>
      </w:r>
      <w:r>
        <w:rPr>
          <w:rFonts w:hint="eastAsia"/>
        </w:rPr>
        <w:t>　　第二节 国内仓储行业价格走势预测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中国仓储行业客户调研</w:t>
      </w:r>
      <w:r>
        <w:rPr>
          <w:rFonts w:hint="eastAsia"/>
        </w:rPr>
        <w:br/>
      </w:r>
      <w:r>
        <w:rPr>
          <w:rFonts w:hint="eastAsia"/>
        </w:rPr>
        <w:t>　　　　一、仓储行业客户偏好调查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三、仓储品牌忠诚度调查</w:t>
      </w:r>
      <w:r>
        <w:rPr>
          <w:rFonts w:hint="eastAsia"/>
        </w:rPr>
        <w:br/>
      </w:r>
      <w:r>
        <w:rPr>
          <w:rFonts w:hint="eastAsia"/>
        </w:rPr>
        <w:t>　　　　四、仓储行业客户消费理念调研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2025年仓储行业集中度分析</w:t>
      </w:r>
      <w:r>
        <w:rPr>
          <w:rFonts w:hint="eastAsia"/>
        </w:rPr>
        <w:br/>
      </w:r>
      <w:r>
        <w:rPr>
          <w:rFonts w:hint="eastAsia"/>
        </w:rPr>
        <w:t>　　　　一、仓储市场集中度分析</w:t>
      </w:r>
      <w:r>
        <w:rPr>
          <w:rFonts w:hint="eastAsia"/>
        </w:rPr>
        <w:br/>
      </w:r>
      <w:r>
        <w:rPr>
          <w:rFonts w:hint="eastAsia"/>
        </w:rPr>
        <w:t>　　　　二、仓储企业集中度分析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三、我国仓储市场竞争趋势</w:t>
      </w:r>
      <w:r>
        <w:rPr>
          <w:rFonts w:hint="eastAsia"/>
        </w:rPr>
        <w:br/>
      </w:r>
      <w:r>
        <w:rPr>
          <w:rFonts w:hint="eastAsia"/>
        </w:rPr>
        <w:t>　　第三节 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仓储行业SWOT模型分析</w:t>
      </w:r>
      <w:r>
        <w:rPr>
          <w:rFonts w:hint="eastAsia"/>
        </w:rPr>
        <w:br/>
      </w:r>
      <w:r>
        <w:rPr>
          <w:rFonts w:hint="eastAsia"/>
        </w:rPr>
        <w:t>　　　　一、仓储行业优势分析</w:t>
      </w:r>
      <w:r>
        <w:rPr>
          <w:rFonts w:hint="eastAsia"/>
        </w:rPr>
        <w:br/>
      </w:r>
      <w:r>
        <w:rPr>
          <w:rFonts w:hint="eastAsia"/>
        </w:rPr>
        <w:t>　　　　二、仓储行业劣势分析</w:t>
      </w:r>
      <w:r>
        <w:rPr>
          <w:rFonts w:hint="eastAsia"/>
        </w:rPr>
        <w:br/>
      </w:r>
      <w:r>
        <w:rPr>
          <w:rFonts w:hint="eastAsia"/>
        </w:rPr>
        <w:t>　　　　三、仓储行业机会分析</w:t>
      </w:r>
      <w:r>
        <w:rPr>
          <w:rFonts w:hint="eastAsia"/>
        </w:rPr>
        <w:br/>
      </w:r>
      <w:r>
        <w:rPr>
          <w:rFonts w:hint="eastAsia"/>
        </w:rPr>
        <w:t>　　　　四、仓储行业风险分析</w:t>
      </w:r>
      <w:r>
        <w:rPr>
          <w:rFonts w:hint="eastAsia"/>
        </w:rPr>
        <w:br/>
      </w:r>
      <w:r>
        <w:rPr>
          <w:rFonts w:hint="eastAsia"/>
        </w:rPr>
        <w:t>　　第二节 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一、仓储企业融资策略</w:t>
      </w:r>
      <w:r>
        <w:rPr>
          <w:rFonts w:hint="eastAsia"/>
        </w:rPr>
        <w:br/>
      </w:r>
      <w:r>
        <w:rPr>
          <w:rFonts w:hint="eastAsia"/>
        </w:rPr>
        <w:t>　　　　二、仓储企业人才策略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一、仓储企业定位策略</w:t>
      </w:r>
      <w:r>
        <w:rPr>
          <w:rFonts w:hint="eastAsia"/>
        </w:rPr>
        <w:br/>
      </w:r>
      <w:r>
        <w:rPr>
          <w:rFonts w:hint="eastAsia"/>
        </w:rPr>
        <w:t>　　　　二、仓储企业价格策略</w:t>
      </w:r>
      <w:r>
        <w:rPr>
          <w:rFonts w:hint="eastAsia"/>
        </w:rPr>
        <w:br/>
      </w:r>
      <w:r>
        <w:rPr>
          <w:rFonts w:hint="eastAsia"/>
        </w:rPr>
        <w:t>　　　　三、仓储企业促销策略</w:t>
      </w:r>
      <w:r>
        <w:rPr>
          <w:rFonts w:hint="eastAsia"/>
        </w:rPr>
        <w:br/>
      </w:r>
      <w:r>
        <w:rPr>
          <w:rFonts w:hint="eastAsia"/>
        </w:rPr>
        <w:t>　　第四节 中智-林 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仓储介绍</w:t>
      </w:r>
      <w:r>
        <w:rPr>
          <w:rFonts w:hint="eastAsia"/>
        </w:rPr>
        <w:br/>
      </w:r>
      <w:r>
        <w:rPr>
          <w:rFonts w:hint="eastAsia"/>
        </w:rPr>
        <w:t>　　图表 仓储图片</w:t>
      </w:r>
      <w:r>
        <w:rPr>
          <w:rFonts w:hint="eastAsia"/>
        </w:rPr>
        <w:br/>
      </w:r>
      <w:r>
        <w:rPr>
          <w:rFonts w:hint="eastAsia"/>
        </w:rPr>
        <w:t>　　图表 仓储产业链分析</w:t>
      </w:r>
      <w:r>
        <w:rPr>
          <w:rFonts w:hint="eastAsia"/>
        </w:rPr>
        <w:br/>
      </w:r>
      <w:r>
        <w:rPr>
          <w:rFonts w:hint="eastAsia"/>
        </w:rPr>
        <w:t>　　图表 仓储主要特点</w:t>
      </w:r>
      <w:r>
        <w:rPr>
          <w:rFonts w:hint="eastAsia"/>
        </w:rPr>
        <w:br/>
      </w:r>
      <w:r>
        <w:rPr>
          <w:rFonts w:hint="eastAsia"/>
        </w:rPr>
        <w:t>　　图表 仓储政策分析</w:t>
      </w:r>
      <w:r>
        <w:rPr>
          <w:rFonts w:hint="eastAsia"/>
        </w:rPr>
        <w:br/>
      </w:r>
      <w:r>
        <w:rPr>
          <w:rFonts w:hint="eastAsia"/>
        </w:rPr>
        <w:t>　　图表 仓储标准 技术</w:t>
      </w:r>
      <w:r>
        <w:rPr>
          <w:rFonts w:hint="eastAsia"/>
        </w:rPr>
        <w:br/>
      </w:r>
      <w:r>
        <w:rPr>
          <w:rFonts w:hint="eastAsia"/>
        </w:rPr>
        <w:t>　　图表 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仓储价格走势</w:t>
      </w:r>
      <w:r>
        <w:rPr>
          <w:rFonts w:hint="eastAsia"/>
        </w:rPr>
        <w:br/>
      </w:r>
      <w:r>
        <w:rPr>
          <w:rFonts w:hint="eastAsia"/>
        </w:rPr>
        <w:t>　　图表 2024年仓储成本和利润分析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2024年中国仓储行业竞争力分析</w:t>
      </w:r>
      <w:r>
        <w:rPr>
          <w:rFonts w:hint="eastAsia"/>
        </w:rPr>
        <w:br/>
      </w:r>
      <w:r>
        <w:rPr>
          <w:rFonts w:hint="eastAsia"/>
        </w:rPr>
        <w:t>　　图表 仓储优势</w:t>
      </w:r>
      <w:r>
        <w:rPr>
          <w:rFonts w:hint="eastAsia"/>
        </w:rPr>
        <w:br/>
      </w:r>
      <w:r>
        <w:rPr>
          <w:rFonts w:hint="eastAsia"/>
        </w:rPr>
        <w:t>　　图表 仓储劣势</w:t>
      </w:r>
      <w:r>
        <w:rPr>
          <w:rFonts w:hint="eastAsia"/>
        </w:rPr>
        <w:br/>
      </w:r>
      <w:r>
        <w:rPr>
          <w:rFonts w:hint="eastAsia"/>
        </w:rPr>
        <w:t>　　图表 仓储机会</w:t>
      </w:r>
      <w:r>
        <w:rPr>
          <w:rFonts w:hint="eastAsia"/>
        </w:rPr>
        <w:br/>
      </w:r>
      <w:r>
        <w:rPr>
          <w:rFonts w:hint="eastAsia"/>
        </w:rPr>
        <w:t>　　图表 仓储威胁</w:t>
      </w:r>
      <w:r>
        <w:rPr>
          <w:rFonts w:hint="eastAsia"/>
        </w:rPr>
        <w:br/>
      </w:r>
      <w:r>
        <w:rPr>
          <w:rFonts w:hint="eastAsia"/>
        </w:rPr>
        <w:t>　　图表 2019-2024年中国仓储行业盈利能力分析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仓储品牌分析</w:t>
      </w:r>
      <w:r>
        <w:rPr>
          <w:rFonts w:hint="eastAsia"/>
        </w:rPr>
        <w:br/>
      </w:r>
      <w:r>
        <w:rPr>
          <w:rFonts w:hint="eastAsia"/>
        </w:rPr>
        <w:t>　　图表 仓储企业（一）概述</w:t>
      </w:r>
      <w:r>
        <w:rPr>
          <w:rFonts w:hint="eastAsia"/>
        </w:rPr>
        <w:br/>
      </w:r>
      <w:r>
        <w:rPr>
          <w:rFonts w:hint="eastAsia"/>
        </w:rPr>
        <w:t>　　图表 企业仓储业务分析</w:t>
      </w:r>
      <w:r>
        <w:rPr>
          <w:rFonts w:hint="eastAsia"/>
        </w:rPr>
        <w:br/>
      </w:r>
      <w:r>
        <w:rPr>
          <w:rFonts w:hint="eastAsia"/>
        </w:rPr>
        <w:t>　　图表 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仓储企业（二）简介</w:t>
      </w:r>
      <w:r>
        <w:rPr>
          <w:rFonts w:hint="eastAsia"/>
        </w:rPr>
        <w:br/>
      </w:r>
      <w:r>
        <w:rPr>
          <w:rFonts w:hint="eastAsia"/>
        </w:rPr>
        <w:t>　　图表 企业仓储业务</w:t>
      </w:r>
      <w:r>
        <w:rPr>
          <w:rFonts w:hint="eastAsia"/>
        </w:rPr>
        <w:br/>
      </w:r>
      <w:r>
        <w:rPr>
          <w:rFonts w:hint="eastAsia"/>
        </w:rPr>
        <w:t>　　图表 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仓储企业（三）概况</w:t>
      </w:r>
      <w:r>
        <w:rPr>
          <w:rFonts w:hint="eastAsia"/>
        </w:rPr>
        <w:br/>
      </w:r>
      <w:r>
        <w:rPr>
          <w:rFonts w:hint="eastAsia"/>
        </w:rPr>
        <w:t>　　图表 企业仓储业务情况</w:t>
      </w:r>
      <w:r>
        <w:rPr>
          <w:rFonts w:hint="eastAsia"/>
        </w:rPr>
        <w:br/>
      </w:r>
      <w:r>
        <w:rPr>
          <w:rFonts w:hint="eastAsia"/>
        </w:rPr>
        <w:t>　　图表 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仓储发展有利因素分析</w:t>
      </w:r>
      <w:r>
        <w:rPr>
          <w:rFonts w:hint="eastAsia"/>
        </w:rPr>
        <w:br/>
      </w:r>
      <w:r>
        <w:rPr>
          <w:rFonts w:hint="eastAsia"/>
        </w:rPr>
        <w:t>　　图表 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997c433ea487a" w:history="1">
        <w:r>
          <w:rPr>
            <w:rStyle w:val="Hyperlink"/>
          </w:rPr>
          <w:t>2025-2031年中国仓储行业发展研究与趋势预测报告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997c433ea487a" w:history="1">
        <w:r>
          <w:rPr>
            <w:rStyle w:val="Hyperlink"/>
          </w:rPr>
          <w:t>https://www.20087.com/6/95/CangChuFaZhanQuShi.html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5317787494e69" w:history="1">
      <w:r>
        <w:rPr>
          <w:rStyle w:val="Hyperlink"/>
        </w:rPr>
        <w:t>2025-2031年中国仓储行业发展研究与趋势预测报告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ngChuFaZhanQuShi.html" TargetMode="External" Id="R01e997c433ea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ngChuFaZhanQuShi.html" TargetMode="External" Id="R5ad53177874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2024-12-01T08:21:00Z</dcterms:created>
  <dcterms:modified xsi:type="dcterms:W3CDTF">2024-12-01T09:21:00Z</dcterms:modified>
  <dc:subject>2025-2031年中国仓储行业发展研究与趋势预测报告</dc:subject>
  <dc:title>2025-2031年中国仓储行业发展研究与趋势预测报告</dc:title>
  <cp:keywords>2025-2031年中国仓储行业发展研究与趋势预测报告</cp:keywords>
  <dc:description>2025-2031年中国仓储行业发展研究与趋势预测报告</dc:description>
</cp:coreProperties>
</file>