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2f5c79ae44591" w:history="1">
              <w:r>
                <w:rPr>
                  <w:rStyle w:val="Hyperlink"/>
                </w:rPr>
                <w:t>2024-2030年中国工程船舶市场现状调研与前景趋势分析报告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2f5c79ae44591" w:history="1">
              <w:r>
                <w:rPr>
                  <w:rStyle w:val="Hyperlink"/>
                </w:rPr>
                <w:t>2024-2030年中国工程船舶市场现状调研与前景趋势分析报告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2f5c79ae44591" w:history="1">
                <w:r>
                  <w:rPr>
                    <w:rStyle w:val="Hyperlink"/>
                  </w:rPr>
                  <w:t>https://www.20087.com/6/95/GongChengChuanBoDeFaZhanQuShi.html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是用于水上施工、勘探、救援等作业的专用船舶，包括挖泥船、起重船、铺管船等。近年来，随着海洋资源开发和水上基础设施建设的加速，工程船舶的需求量显著增加。自动化、信息化技术的应用，提高了工程船舶的作业效率和安全性。然而，高昂的建造成本、复杂的作业环境和对专业人才的依赖，是行业发展的瓶颈。</w:t>
      </w:r>
      <w:r>
        <w:rPr>
          <w:rFonts w:hint="eastAsia"/>
        </w:rPr>
        <w:br/>
      </w:r>
      <w:r>
        <w:rPr>
          <w:rFonts w:hint="eastAsia"/>
        </w:rPr>
        <w:t>　　未来，工程船舶将更加注重智能化和环保化。无人或少人操作的智能船舶，将减少人力成本，提高作业精度。同时，采用清洁能源和减排技术，减少船舶运营对海洋环境的影响，符合绿色航运的趋势。此外，模块化设计和快速响应能力，将使工程船舶能够更灵活地应对不同作业需求，提高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d2f5c79ae44591" w:history="1">
        <w:r>
          <w:rPr>
            <w:rStyle w:val="Hyperlink"/>
          </w:rPr>
          <w:t>2024-2030年中国工程船舶市场现状调研与前景趋势分析报告</w:t>
        </w:r>
      </w:hyperlink>
      <w:r>
        <w:rPr>
          <w:rFonts w:hint="eastAsia"/>
        </w:rPr>
        <w:t>全面分析了工程船舶行业的市场规模、需求和价格动态，同时对工程船舶产业链进行了探讨。报告客观描述了工程船舶行业现状，审慎预测了工程船舶市场前景及发展趋势。此外，报告还聚焦于工程船舶重点企业，剖析了市场竞争格局、集中度以及品牌影响力，并对工程船舶细分市场进行了研究。工程船舶报告以专业、科学的视角，为投资者和行业决策者提供了权威的市场洞察与决策参考，是工程船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工程船舶行业界定及应用领域</w:t>
      </w:r>
      <w:r>
        <w:rPr>
          <w:rFonts w:hint="eastAsia"/>
        </w:rPr>
        <w:br/>
      </w:r>
      <w:r>
        <w:rPr>
          <w:rFonts w:hint="eastAsia"/>
        </w:rPr>
        <w:t>　　第一节 工程船舶行业定义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工程船舶主要应用领域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2023-2024年全球工程船舶行业市场调研分析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全球工程船舶行业经济环境分析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全球工程船舶市场总体情况分析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一、全球工程船舶行业的发展特点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二、全球工程船舶市场结构</w:t>
      </w:r>
      <w:r>
        <w:rPr>
          <w:rFonts w:hint="eastAsia"/>
        </w:rPr>
        <w:br/>
      </w:r>
      <w:r>
        <w:rPr>
          <w:rFonts w:hint="eastAsia"/>
        </w:rPr>
        <w:t>　　　　三、全球工程船舶行业竞争格局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全球主要国家（地区）工程船舶市场分析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2024-2030年全球工程船舶行业发展趋势预测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2023-2024年工程船舶行业发展环境分析</w:t>
      </w:r>
      <w:r>
        <w:rPr>
          <w:rFonts w:hint="eastAsia"/>
        </w:rPr>
        <w:br/>
      </w:r>
      <w:r>
        <w:rPr>
          <w:rFonts w:hint="eastAsia"/>
        </w:rPr>
        <w:t>　　第一节 工程船舶行业环境分析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工程船舶行业相关政策、法规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中国工程船舶行业供给、需求分析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2024年中国工程船舶市场现状</w:t>
      </w:r>
      <w:r>
        <w:rPr>
          <w:rFonts w:hint="eastAsia"/>
        </w:rPr>
        <w:br/>
      </w:r>
      <w:r>
        <w:rPr>
          <w:rFonts w:hint="eastAsia"/>
        </w:rPr>
        <w:t>　　第二节 中国工程船舶产量分析及预测</w:t>
      </w:r>
      <w:r>
        <w:rPr>
          <w:rFonts w:hint="eastAsia"/>
        </w:rPr>
        <w:br/>
      </w:r>
      <w:r>
        <w:rPr>
          <w:rFonts w:hint="eastAsia"/>
        </w:rPr>
        <w:t>　　　　一、工程船舶总体产能规模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、2019-2024年中国工程船舶产量统计</w:t>
      </w:r>
      <w:r>
        <w:rPr>
          <w:rFonts w:hint="eastAsia"/>
        </w:rPr>
        <w:br/>
      </w:r>
      <w:r>
        <w:rPr>
          <w:rFonts w:hint="eastAsia"/>
        </w:rPr>
        <w:t>　　　　三、工程船舶生产区域分布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四、2024-2030年中国工程船舶产量预测</w:t>
      </w:r>
      <w:r>
        <w:rPr>
          <w:rFonts w:hint="eastAsia"/>
        </w:rPr>
        <w:br/>
      </w:r>
      <w:r>
        <w:rPr>
          <w:rFonts w:hint="eastAsia"/>
        </w:rPr>
        <w:t>　　第三节 中国工程船舶市场需求分析及预测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二、2019-2024年中国工程船舶市场需求统计</w:t>
      </w:r>
      <w:r>
        <w:rPr>
          <w:rFonts w:hint="eastAsia"/>
        </w:rPr>
        <w:br/>
      </w:r>
      <w:r>
        <w:rPr>
          <w:rFonts w:hint="eastAsia"/>
        </w:rPr>
        <w:t>　　　　三、工程船舶市场饱和度</w:t>
      </w:r>
      <w:r>
        <w:rPr>
          <w:rFonts w:hint="eastAsia"/>
        </w:rPr>
        <w:br/>
      </w:r>
      <w:r>
        <w:rPr>
          <w:rFonts w:hint="eastAsia"/>
        </w:rPr>
        <w:t>　　　　四、影响工程船舶市场需求的因素</w:t>
      </w:r>
      <w:r>
        <w:rPr>
          <w:rFonts w:hint="eastAsia"/>
        </w:rPr>
        <w:br/>
      </w:r>
      <w:r>
        <w:rPr>
          <w:rFonts w:hint="eastAsia"/>
        </w:rPr>
        <w:t>　　　　五、工程船舶市场潜力分析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六、2024-2030年中国工程船舶市场需求预测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中国工程船舶行业进出口分析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一、2019-2024年工程船舶进口量及增速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三、2024-2030年工程船舶进口量及增速预测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一、2019-2024年工程船舶出口量及增速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三、2024-2030年工程船舶出口量及增速预测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中国工程船舶行业重点地区调研分析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一、中国工程船舶行业区域市场分布情况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二、**地区工程船舶行业市场需求规模情况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五、**地区工程船舶行业市场需求规模情况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六、**地区工程船舶行业市场需求规模情况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中国工程船舶细分行业调研</w:t>
      </w:r>
      <w:r>
        <w:rPr>
          <w:rFonts w:hint="eastAsia"/>
        </w:rPr>
        <w:br/>
      </w:r>
      <w:r>
        <w:rPr>
          <w:rFonts w:hint="eastAsia"/>
        </w:rPr>
        <w:t>　　第一节 主要工程船舶细分行业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中国工程船舶企业营销及发展建议</w:t>
      </w:r>
      <w:r>
        <w:rPr>
          <w:rFonts w:hint="eastAsia"/>
        </w:rPr>
        <w:br/>
      </w:r>
      <w:r>
        <w:rPr>
          <w:rFonts w:hint="eastAsia"/>
        </w:rPr>
        <w:t>　　第一节 工程船舶企业营销策略分析及建议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工程船舶企业营销策略分析</w:t>
      </w:r>
      <w:r>
        <w:rPr>
          <w:rFonts w:hint="eastAsia"/>
        </w:rPr>
        <w:br/>
      </w:r>
      <w:r>
        <w:rPr>
          <w:rFonts w:hint="eastAsia"/>
        </w:rPr>
        <w:t>　　　　一、工程船舶企业营销策略</w:t>
      </w:r>
      <w:r>
        <w:rPr>
          <w:rFonts w:hint="eastAsia"/>
        </w:rPr>
        <w:br/>
      </w:r>
      <w:r>
        <w:rPr>
          <w:rFonts w:hint="eastAsia"/>
        </w:rPr>
        <w:t>　　　　二、工程船舶企业经验借鉴</w:t>
      </w:r>
      <w:r>
        <w:rPr>
          <w:rFonts w:hint="eastAsia"/>
        </w:rPr>
        <w:br/>
      </w:r>
      <w:r>
        <w:rPr>
          <w:rFonts w:hint="eastAsia"/>
        </w:rPr>
        <w:t>　　第三节 工程船舶企业营销模式演化与创新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工程船舶企业经营发展分析及建议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一、工程船舶企业存在的问题</w:t>
      </w:r>
      <w:r>
        <w:rPr>
          <w:rFonts w:hint="eastAsia"/>
        </w:rPr>
        <w:br/>
      </w:r>
      <w:r>
        <w:rPr>
          <w:rFonts w:hint="eastAsia"/>
        </w:rPr>
        <w:t>　　　　二、工程船舶企业应对的策略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工程船舶行业发展趋势及投资风险预警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2024年工程船舶市场前景分析</w:t>
      </w:r>
      <w:r>
        <w:rPr>
          <w:rFonts w:hint="eastAsia"/>
        </w:rPr>
        <w:br/>
      </w:r>
      <w:r>
        <w:rPr>
          <w:rFonts w:hint="eastAsia"/>
        </w:rPr>
        <w:t>　　第二节 2024年工程船舶行业发展趋势预测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影响工程船舶行业发展的主要因素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一、2024年影响工程船舶行业运行的有利因素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二、2024年影响工程船舶行业运行的稳定因素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三、2024年影响工程船舶行业运行的不利因素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四、2024年我国工程船舶行业发展面临的挑战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五、2024年我国工程船舶行业发展面临的机遇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专家对工程船舶行业投资风险预警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一、2024-2030年工程船舶行业市场风险及控制策略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二、2024-2030年工程船舶行业政策风险及控制策略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三、2024-2030年工程船舶行业经营风险及控制策略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四、2024-2030年工程船舶同业竞争风险及控制策略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五、2024-2030年工程船舶行业其他风险及控制策略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工程船舶行业投资战略研究</w:t>
      </w:r>
      <w:r>
        <w:rPr>
          <w:rFonts w:hint="eastAsia"/>
        </w:rPr>
        <w:br/>
      </w:r>
      <w:r>
        <w:rPr>
          <w:rFonts w:hint="eastAsia"/>
        </w:rPr>
        <w:t>　　第一节 工程船舶行业发展战略研究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对我国工程船舶品牌的战略思考</w:t>
      </w:r>
      <w:r>
        <w:rPr>
          <w:rFonts w:hint="eastAsia"/>
        </w:rPr>
        <w:br/>
      </w:r>
      <w:r>
        <w:rPr>
          <w:rFonts w:hint="eastAsia"/>
        </w:rPr>
        <w:t>　　　　一、工程船舶品牌的重要性</w:t>
      </w:r>
      <w:r>
        <w:rPr>
          <w:rFonts w:hint="eastAsia"/>
        </w:rPr>
        <w:br/>
      </w:r>
      <w:r>
        <w:rPr>
          <w:rFonts w:hint="eastAsia"/>
        </w:rPr>
        <w:t>　　　　二、工程船舶实施品牌战略的意义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四、我国工程船舶企业的品牌战略</w:t>
      </w:r>
      <w:r>
        <w:rPr>
          <w:rFonts w:hint="eastAsia"/>
        </w:rPr>
        <w:br/>
      </w:r>
      <w:r>
        <w:rPr>
          <w:rFonts w:hint="eastAsia"/>
        </w:rPr>
        <w:t>　　　　五、工程船舶品牌战略管理的策略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工程船舶经营策略分析</w:t>
      </w:r>
      <w:r>
        <w:rPr>
          <w:rFonts w:hint="eastAsia"/>
        </w:rPr>
        <w:br/>
      </w:r>
      <w:r>
        <w:rPr>
          <w:rFonts w:hint="eastAsia"/>
        </w:rPr>
        <w:t>　　　　一、工程船舶市场细分策略</w:t>
      </w:r>
      <w:r>
        <w:rPr>
          <w:rFonts w:hint="eastAsia"/>
        </w:rPr>
        <w:br/>
      </w:r>
      <w:r>
        <w:rPr>
          <w:rFonts w:hint="eastAsia"/>
        </w:rPr>
        <w:t>　　　　二、工程船舶市场创新策略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四、工程船舶新产品差异化战略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中-智-林：工程船舶行业投资战略研究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一、2024-2030年工程船舶行业投资战略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工程船舶行业类别</w:t>
      </w:r>
      <w:r>
        <w:rPr>
          <w:rFonts w:hint="eastAsia"/>
        </w:rPr>
        <w:br/>
      </w:r>
      <w:r>
        <w:rPr>
          <w:rFonts w:hint="eastAsia"/>
        </w:rPr>
        <w:t>　　图表 工程船舶行业产业链调研</w:t>
      </w:r>
      <w:r>
        <w:rPr>
          <w:rFonts w:hint="eastAsia"/>
        </w:rPr>
        <w:br/>
      </w:r>
      <w:r>
        <w:rPr>
          <w:rFonts w:hint="eastAsia"/>
        </w:rPr>
        <w:t>　　图表 工程船舶行业现状</w:t>
      </w:r>
      <w:r>
        <w:rPr>
          <w:rFonts w:hint="eastAsia"/>
        </w:rPr>
        <w:br/>
      </w:r>
      <w:r>
        <w:rPr>
          <w:rFonts w:hint="eastAsia"/>
        </w:rPr>
        <w:t>　　图表 工程船舶行业标准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2024年中国工程船舶行业产能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2019-2024年中国工程船舶行业产量统计</w:t>
      </w:r>
      <w:r>
        <w:rPr>
          <w:rFonts w:hint="eastAsia"/>
        </w:rPr>
        <w:br/>
      </w:r>
      <w:r>
        <w:rPr>
          <w:rFonts w:hint="eastAsia"/>
        </w:rPr>
        <w:t>　　图表 工程船舶行业动态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2019-2024年中国工程船舶市场需求量</w:t>
      </w:r>
      <w:r>
        <w:rPr>
          <w:rFonts w:hint="eastAsia"/>
        </w:rPr>
        <w:br/>
      </w:r>
      <w:r>
        <w:rPr>
          <w:rFonts w:hint="eastAsia"/>
        </w:rPr>
        <w:t>　　图表 2024年中国工程船舶行业需求区域调研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2019-2024年中国工程船舶行情</w:t>
      </w:r>
      <w:r>
        <w:rPr>
          <w:rFonts w:hint="eastAsia"/>
        </w:rPr>
        <w:br/>
      </w:r>
      <w:r>
        <w:rPr>
          <w:rFonts w:hint="eastAsia"/>
        </w:rPr>
        <w:t>　　图表 2019-2024年中国工程船舶价格走势图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**地区工程船舶市场规模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</w:t>
      </w:r>
      <w:r>
        <w:rPr>
          <w:rFonts w:hint="eastAsia"/>
        </w:rPr>
        <w:br/>
      </w:r>
      <w:r>
        <w:rPr>
          <w:rFonts w:hint="eastAsia"/>
        </w:rPr>
        <w:t>　　图表 **地区工程船舶市场调研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**地区工程船舶市场规模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</w:t>
      </w:r>
      <w:r>
        <w:rPr>
          <w:rFonts w:hint="eastAsia"/>
        </w:rPr>
        <w:br/>
      </w:r>
      <w:r>
        <w:rPr>
          <w:rFonts w:hint="eastAsia"/>
        </w:rPr>
        <w:t>　　图表 **地区工程船舶市场调研</w:t>
      </w:r>
      <w:r>
        <w:rPr>
          <w:rFonts w:hint="eastAsia"/>
        </w:rPr>
        <w:br/>
      </w:r>
      <w:r>
        <w:rPr>
          <w:rFonts w:hint="eastAsia"/>
        </w:rPr>
        <w:t>　　图表 **地区工程船舶行业市场需求分析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工程船舶行业竞争对手分析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2024-2030年中国工程船舶行业市场规模预测</w:t>
      </w:r>
      <w:r>
        <w:rPr>
          <w:rFonts w:hint="eastAsia"/>
        </w:rPr>
        <w:br/>
      </w:r>
      <w:r>
        <w:rPr>
          <w:rFonts w:hint="eastAsia"/>
        </w:rPr>
        <w:t>　　图表 工程船舶行业准入条件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2024-2030年中国工程船舶市场前景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2024-2030年中国工程船舶行业发展趋势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2f5c79ae44591" w:history="1">
        <w:r>
          <w:rPr>
            <w:rStyle w:val="Hyperlink"/>
          </w:rPr>
          <w:t>2024-2030年中国工程船舶市场现状调研与前景趋势分析报告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2f5c79ae44591" w:history="1">
        <w:r>
          <w:rPr>
            <w:rStyle w:val="Hyperlink"/>
          </w:rPr>
          <w:t>https://www.20087.com/6/95/GongChengChuanBoDeFaZhanQuShi.html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5d300411b44c1" w:history="1">
      <w:r>
        <w:rPr>
          <w:rStyle w:val="Hyperlink"/>
        </w:rPr>
        <w:t>2024-2030年中国工程船舶市场现状调研与前景趋势分析报告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ongChengChuanBoDeFaZhanQuShi.html" TargetMode="External" Id="R21d2f5c79ae4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ongChengChuanBoDeFaZhanQuShi.html" TargetMode="External" Id="R4d75d300411b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2024-02-01T04:04:00Z</dcterms:created>
  <dcterms:modified xsi:type="dcterms:W3CDTF">2024-02-01T05:04:00Z</dcterms:modified>
  <dc:subject>2024-2030年中国工程船舶市场现状调研与前景趋势分析报告</dc:subject>
  <dc:title>2024-2030年中国工程船舶市场现状调研与前景趋势分析报告</dc:title>
  <cp:keywords>2024-2030年中国工程船舶市场现状调研与前景趋势分析报告</cp:keywords>
  <dc:description>2024-2030年中国工程船舶市场现状调研与前景趋势分析报告</dc:description>
</cp:coreProperties>
</file>