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b20fb4f36472d" w:history="1">
              <w:r>
                <w:rPr>
                  <w:rStyle w:val="Hyperlink"/>
                </w:rPr>
                <w:t>中国汽车排放气体分析仪行业现状与行业前景分析报告（2026-2032年）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b20fb4f36472d" w:history="1">
              <w:r>
                <w:rPr>
                  <w:rStyle w:val="Hyperlink"/>
                </w:rPr>
                <w:t>中国汽车排放气体分析仪行业现状与行业前景分析报告（2026-2032年）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b20fb4f36472d" w:history="1">
                <w:r>
                  <w:rPr>
                    <w:rStyle w:val="Hyperlink"/>
                  </w:rPr>
                  <w:t>https://www.20087.com/6/05/QiChePaiFangQiTiFenXiYiHangYeFaZhanQianJing.html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放气体分析仪是用于检测机动车尾气中CO、HC、NOx、CO₂、O₂等成分浓度的专业设备，广泛应用于年检站、维修厂、环保执法及发动机研发，是实施排放法规（如国六、欧6）的核心检测工具。汽车排放气体分析仪采用不分光红外（NDIR）、氢火焰离子化（FID）及化学发光（CLD）等多原理复合检测，强调快速响应、高精度及自动校准功能；便携式型号支持OBD接口数据联动，实现故障码与排放结果关联分析。在I/M（检查与维护）制度下，分析仪需定期接受计量认证以确保数据权威性。然而，高湿度或颗粒物干扰可能影响传感器寿命；部分低端设备缺乏NOx检测能力，难以满足最新标准。</w:t>
      </w:r>
      <w:r>
        <w:rPr>
          <w:rFonts w:hint="eastAsia"/>
        </w:rPr>
        <w:br/>
      </w:r>
      <w:r>
        <w:rPr>
          <w:rFonts w:hint="eastAsia"/>
        </w:rPr>
        <w:t>　　未来，汽车排放气体分析仪将向全组分覆盖、云端监管与新能源适配演进。激光光谱或质谱技术提升对NH₃、N₂O等非常规污染物的检测能力；5G模块实现检测数据实时上传至环保监管平台，杜绝篡改。在电动化转型中，分析仪将扩展对混动车辆冷启动排放、再生制动期间排气特征的评估功能；AI模型基于历史数据预测车辆排放劣化趋势。更关键的是，在“双碳”目标与移动源污染精细化管控推动下，设备将强化与遥感监测、车载OBD的多源数据融合。长远看，汽车排放气体分析仪将从合规检测工具升级为支撑交通清洁化、智慧环保与车辆健康管理的综合诊断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b20fb4f36472d" w:history="1">
        <w:r>
          <w:rPr>
            <w:rStyle w:val="Hyperlink"/>
          </w:rPr>
          <w:t>中国汽车排放气体分析仪行业现状与行业前景分析报告（2026-2032年）</w:t>
        </w:r>
      </w:hyperlink>
      <w:r>
        <w:rPr>
          <w:rFonts w:hint="eastAsia"/>
        </w:rPr>
        <w:t>》基于多年行业研究积累，结合汽车排放气体分析仪市场发展现状，依托行业权威数据资源和长期市场监测数据库，对汽车排放气体分析仪市场规模、技术现状及未来方向进行了全面分析。报告梳理了汽车排放气体分析仪行业竞争格局，重点评估了主要企业的市场表现及品牌影响力，并通过SWOT分析揭示了汽车排放气体分析仪行业机遇与潜在风险。同时，报告对汽车排放气体分析仪市场前景和发展趋势进行了科学预测，为投资者提供了投资价值判断和策略建议，助力把握汽车排放气体分析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汽车排放气体分析仪市场概述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按照不同产品类型，汽车排放气体分析仪主要可以分为如下几个类别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中国不同产品类型汽车排放气体分析仪增长趋势2021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台式气体分析仪</w:t>
      </w:r>
      <w:r>
        <w:rPr>
          <w:rFonts w:hint="eastAsia"/>
        </w:rPr>
        <w:br/>
      </w:r>
      <w:r>
        <w:rPr>
          <w:rFonts w:hint="eastAsia"/>
        </w:rPr>
        <w:t>　　　　1.2.3 便捷式气体分析仪</w:t>
      </w:r>
      <w:r>
        <w:rPr>
          <w:rFonts w:hint="eastAsia"/>
        </w:rPr>
        <w:br/>
      </w:r>
      <w:r>
        <w:rPr>
          <w:rFonts w:hint="eastAsia"/>
        </w:rPr>
        <w:t>　　1.3 从不同应用，汽车排放气体分析仪主要包括如下几个方面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中国不同应用汽车排放气体分析仪增长趋势2021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中国汽车排放气体分析仪发展现状及未来趋势（2021-2032）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中国市场汽车排放气体分析仪收入及增长率（2021-2032）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中国市场汽车排放气体分析仪销量及增长率（2021-2032）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中国市场主要汽车排放气体分析仪厂商分析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中国市场主要厂商汽车排放气体分析仪销量及市场占有率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中国市场主要厂商汽车排放气体分析仪销量（2021-2026）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中国市场主要厂商汽车排放气体分析仪销量市场份额（2021-2026）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中国市场主要厂商汽车排放气体分析仪收入及市场占有率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中国市场主要厂商汽车排放气体分析仪收入（2021-2026）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中国市场主要厂商汽车排放气体分析仪收入市场份额（2021-2026）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2025年中国市场主要厂商汽车排放气体分析仪收入排名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中国市场主要厂商汽车排放气体分析仪价格（2021-2026）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中国市场主要厂商汽车排放气体分析仪总部及产地分布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中国市场主要厂商成立时间及汽车排放气体分析仪商业化日期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中国市场主要厂商汽车排放气体分析仪产品类型及应用</w:t>
      </w:r>
      <w:r>
        <w:rPr>
          <w:rFonts w:hint="eastAsia"/>
        </w:rPr>
        <w:br/>
      </w:r>
      <w:r>
        <w:rPr>
          <w:rFonts w:hint="eastAsia"/>
        </w:rPr>
        <w:t>　　2.7 汽车排放气体分析仪行业集中度、竞争程度分析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汽车排放气体分析仪行业集中度分析：2025年中国Top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中国市场汽车排放气体分析仪第一梯队、第二梯队和第三梯队厂商（品牌）及2025年市场份额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重点企业（13）在中国市场汽车排放气体分析仪销量、收入、价格及毛利率（2021-2026）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不同产品类型汽车排放气体分析仪分析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中国市场不同产品类型汽车排放气体分析仪销量（2021-2032）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中国市场不同产品类型汽车排放气体分析仪销量及市场份额（2021-2026）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中国市场不同产品类型汽车排放气体分析仪销量预测（2027-2032）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中国市场不同产品类型汽车排放气体分析仪规模（2021-2032）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中国市场不同产品类型汽车排放气体分析仪规模及市场份额（2021-2026）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中国市场不同产品类型汽车排放气体分析仪规模预测（2027-2032）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中国市场不同产品类型汽车排放气体分析仪价格走势（2021-2032）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不同应用汽车排放气体分析仪分析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中国市场不同应用汽车排放气体分析仪销量（2021-2032）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中国市场不同应用汽车排放气体分析仪销量及市场份额（2021-2026）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中国市场不同应用汽车排放气体分析仪销量预测（2027-2032）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中国市场不同应用汽车排放气体分析仪规模（2021-2032）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中国市场不同应用汽车排放气体分析仪规模及市场份额（2021-2026）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中国市场不同应用汽车排放气体分析仪规模预测（2027-2032）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中国市场不同应用汽车排放气体分析仪价格走势（2021-2032）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汽车排放气体分析仪行业发展分析---发展趋势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汽车排放气体分析仪行业发展分析---厂商壁垒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汽车排放气体分析仪行业发展分析---驱动因素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汽车排放气体分析仪行业发展分析---制约因素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汽车排放气体分析仪中国企业SWOT分析</w:t>
      </w:r>
      <w:r>
        <w:rPr>
          <w:rFonts w:hint="eastAsia"/>
        </w:rPr>
        <w:br/>
      </w:r>
      <w:r>
        <w:rPr>
          <w:rFonts w:hint="eastAsia"/>
        </w:rPr>
        <w:t>　　6.6 汽车排放气体分析仪行业发展分析---行业政策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汽车排放气体分析仪行业产业链简介</w:t>
      </w:r>
      <w:r>
        <w:rPr>
          <w:rFonts w:hint="eastAsia"/>
        </w:rPr>
        <w:br/>
      </w:r>
      <w:r>
        <w:rPr>
          <w:rFonts w:hint="eastAsia"/>
        </w:rPr>
        <w:t>　　7.2 汽车排放气体分析仪产业链分析-上游</w:t>
      </w:r>
      <w:r>
        <w:rPr>
          <w:rFonts w:hint="eastAsia"/>
        </w:rPr>
        <w:br/>
      </w:r>
      <w:r>
        <w:rPr>
          <w:rFonts w:hint="eastAsia"/>
        </w:rPr>
        <w:t>　　7.3 汽车排放气体分析仪产业链分析-中游</w:t>
      </w:r>
      <w:r>
        <w:rPr>
          <w:rFonts w:hint="eastAsia"/>
        </w:rPr>
        <w:br/>
      </w:r>
      <w:r>
        <w:rPr>
          <w:rFonts w:hint="eastAsia"/>
        </w:rPr>
        <w:t>　　7.4 汽车排放气体分析仪产业链分析-下游</w:t>
      </w:r>
      <w:r>
        <w:rPr>
          <w:rFonts w:hint="eastAsia"/>
        </w:rPr>
        <w:br/>
      </w:r>
      <w:r>
        <w:rPr>
          <w:rFonts w:hint="eastAsia"/>
        </w:rPr>
        <w:t>　　7.5 汽车排放气体分析仪行业采购模式</w:t>
      </w:r>
      <w:r>
        <w:rPr>
          <w:rFonts w:hint="eastAsia"/>
        </w:rPr>
        <w:br/>
      </w:r>
      <w:r>
        <w:rPr>
          <w:rFonts w:hint="eastAsia"/>
        </w:rPr>
        <w:t>　　7.6 汽车排放气体分析仪行业生产模式</w:t>
      </w:r>
      <w:r>
        <w:rPr>
          <w:rFonts w:hint="eastAsia"/>
        </w:rPr>
        <w:br/>
      </w:r>
      <w:r>
        <w:rPr>
          <w:rFonts w:hint="eastAsia"/>
        </w:rPr>
        <w:t>　　7.7 汽车排放气体分析仪行业销售模式及销售渠道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中国本土汽车排放气体分析仪产能、产量分析</w:t>
      </w:r>
      <w:r>
        <w:rPr>
          <w:rFonts w:hint="eastAsia"/>
        </w:rPr>
        <w:br/>
      </w:r>
      <w:r>
        <w:rPr>
          <w:rFonts w:hint="eastAsia"/>
        </w:rPr>
        <w:t>　　8.1 中国汽车排放气体分析仪供需现状及预测（2021-2032）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中国汽车排放气体分析仪产能、产量、产能利用率及发展趋势（2021-2032）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中国汽车排放气体分析仪产量、市场需求量及发展趋势（2021-2032）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中国汽车排放气体分析仪进出口分析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中国市场汽车排放气体分析仪主要进口来源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中国市场汽车排放气体分析仪主要出口目的地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不同产品类型汽车排放气体分析仪市场规模2021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不同应用汽车排放气体分析仪市场规模2021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中国市场主要厂商汽车排放气体分析仪销量（2021-2026）&amp;（千件）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中国市场主要厂商汽车排放气体分析仪销量市场份额（2021-2026）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中国市场主要厂商汽车排放气体分析仪收入（2021-2026）&amp;（万元）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中国市场主要厂商汽车排放气体分析仪收入份额（2021-2026）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2025年中国主要生产商汽车排放气体分析仪收入排名（万元）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中国市场主要厂商汽车排放气体分析仪价格（2021-2026）&amp;（元/件）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中国市场主要厂商汽车排放气体分析仪总部及产地分布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中国市场主要厂商成立时间及汽车排放气体分析仪商业化日期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中国市场主要厂商汽车排放气体分析仪产品类型及应用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2025年中国市场汽车排放气体分析仪主要厂商市场地位（第一梯队、第二梯队和第三梯队）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汽车排放气体分析仪市场投资、并购等现状分析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汽车排放气体分析仪生产基地、总部、竞争对手及市场地位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汽车排放气体分析仪产品规格、参数及市场应用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汽车排放气体分析仪销量（千件）、收入（万元）、价格（元/件）及毛利率（2021-2026）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中国市场不同产品类型汽车排放气体分析仪销量（2021-2026）&amp;（千件）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中国市场不同产品类型汽车排放气体分析仪销量市场份额（2021-2026）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中国市场不同产品类型汽车排放气体分析仪销量预测（2027-2032）&amp;（千件）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中国市场不同产品类型汽车排放气体分析仪销量市场份额预测（2027-2032）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中国市场不同产品类型汽车排放气体分析仪规模（2021-2026）&amp;（万元）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中国市场不同产品类型汽车排放气体分析仪规模市场份额（2021-2026）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中国市场不同产品类型汽车排放气体分析仪规模预测（2027-2032）&amp;（万元）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中国市场不同产品类型汽车排放气体分析仪规模市场份额预测（2027-2032）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中国市场不同应用汽车排放气体分析仪销量（2021-2026）&amp;（千件）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中国市场不同应用汽车排放气体分析仪销量市场份额（2021-2026）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中国市场不同应用汽车排放气体分析仪销量预测（2027-2032）&amp;（千件）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中国市场不同应用汽车排放气体分析仪销量市场份额预测（2027-2032）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中国市场不同应用汽车排放气体分析仪规模（2021-2026）&amp;（万元）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中国市场不同应用汽车排放气体分析仪规模市场份额（2021-2026）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中国市场不同应用汽车排放气体分析仪规模预测（2027-2032）&amp;（万元）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中国市场不同应用汽车排放气体分析仪规模市场份额预测（2027-2032）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汽车排放气体分析仪行业发展分析---发展趋势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汽车排放气体分析仪行业发展分析---厂商壁垒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汽车排放气体分析仪行业发展分析---驱动因素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汽车排放气体分析仪行业发展分析---制约因素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汽车排放气体分析仪行业相关重点政策一览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汽车排放气体分析仪行业供应链分析</w:t>
      </w:r>
      <w:r>
        <w:rPr>
          <w:rFonts w:hint="eastAsia"/>
        </w:rPr>
        <w:br/>
      </w:r>
      <w:r>
        <w:rPr>
          <w:rFonts w:hint="eastAsia"/>
        </w:rPr>
        <w:t>　　表 101： 汽车排放气体分析仪上游原料供应商</w:t>
      </w:r>
      <w:r>
        <w:rPr>
          <w:rFonts w:hint="eastAsia"/>
        </w:rPr>
        <w:br/>
      </w:r>
      <w:r>
        <w:rPr>
          <w:rFonts w:hint="eastAsia"/>
        </w:rPr>
        <w:t>　　表 102： 汽车排放气体分析仪行业主要下游客户</w:t>
      </w:r>
      <w:r>
        <w:rPr>
          <w:rFonts w:hint="eastAsia"/>
        </w:rPr>
        <w:br/>
      </w:r>
      <w:r>
        <w:rPr>
          <w:rFonts w:hint="eastAsia"/>
        </w:rPr>
        <w:t>　　表 103： 汽车排放气体分析仪典型经销商</w:t>
      </w:r>
      <w:r>
        <w:rPr>
          <w:rFonts w:hint="eastAsia"/>
        </w:rPr>
        <w:br/>
      </w:r>
      <w:r>
        <w:rPr>
          <w:rFonts w:hint="eastAsia"/>
        </w:rPr>
        <w:t>　　表 104： 中国汽车排放气体分析仪产量、销量、进口量及出口量（2021-2026）&amp;（千件）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中国汽车排放气体分析仪产量、销量、进口量及出口量预测（2027-2032）&amp;（千件）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中国市场汽车排放气体分析仪主要进口来源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中国市场汽车排放气体分析仪主要出口目的地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汽车排放气体分析仪产品图片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中国不同产品类型汽车排放气体分析仪市场规模市场份额2025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台式气体分析仪产品图片</w:t>
      </w:r>
      <w:r>
        <w:rPr>
          <w:rFonts w:hint="eastAsia"/>
        </w:rPr>
        <w:br/>
      </w:r>
      <w:r>
        <w:rPr>
          <w:rFonts w:hint="eastAsia"/>
        </w:rPr>
        <w:t>　　图 4： 便捷式气体分析仪产品图片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中国不同应用汽车排放气体分析仪市场份额2025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中国市场汽车排放气体分析仪市场规模，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中国市场汽车排放气体分析仪收入及增长率（2021-2032）&amp;（万元）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中国市场汽车排放气体分析仪销量及增长率（2021-2032）&amp;（千件）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2025年中国市场主要厂商汽车排放气体分析仪销量市场份额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2025年中国市场主要厂商汽车排放气体分析仪收入市场份额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2025年中国市场前五大厂商汽车排放气体分析仪市场份额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2025年中国市场汽车排放气体分析仪第一梯队、第二梯队和第三梯队厂商（品牌）及市场份额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中国市场不同产品类型汽车排放气体分析仪价格走势（2021-2032）&amp;（元/件）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中国市场不同应用汽车排放气体分析仪价格走势（2021-2032）&amp;（元/件）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汽车排放气体分析仪中国企业SWOT分析</w:t>
      </w:r>
      <w:r>
        <w:rPr>
          <w:rFonts w:hint="eastAsia"/>
        </w:rPr>
        <w:br/>
      </w:r>
      <w:r>
        <w:rPr>
          <w:rFonts w:hint="eastAsia"/>
        </w:rPr>
        <w:t>　　图 18： 汽车排放气体分析仪产业链</w:t>
      </w:r>
      <w:r>
        <w:rPr>
          <w:rFonts w:hint="eastAsia"/>
        </w:rPr>
        <w:br/>
      </w:r>
      <w:r>
        <w:rPr>
          <w:rFonts w:hint="eastAsia"/>
        </w:rPr>
        <w:t>　　图 19： 汽车排放气体分析仪行业采购模式分析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 20： 汽车排放气体分析仪行业生产模式分析</w:t>
      </w:r>
      <w:r>
        <w:rPr>
          <w:rFonts w:hint="eastAsia"/>
        </w:rPr>
        <w:br/>
      </w:r>
      <w:r>
        <w:rPr>
          <w:rFonts w:hint="eastAsia"/>
        </w:rPr>
        <w:t>　　图 21： 汽车排放气体分析仪行业销售模式分析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中国汽车排放气体分析仪产能、产量、产能利用率及发展趋势（2021-2032）&amp;（千件）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中国汽车排放气体分析仪产量、市场需求量及发展趋势（2021-2032）&amp;（千件）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b20fb4f36472d" w:history="1">
        <w:r>
          <w:rPr>
            <w:rStyle w:val="Hyperlink"/>
          </w:rPr>
          <w:t>中国汽车排放气体分析仪行业现状与行业前景分析报告（2026-2032年）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b20fb4f36472d" w:history="1">
        <w:r>
          <w:rPr>
            <w:rStyle w:val="Hyperlink"/>
          </w:rPr>
          <w:t>https://www.20087.com/6/05/QiChePaiFangQiTiFenXiYiHangYeFaZhanQianJing.html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有害气体有哪些、汽车排放气体分析仪和尾气分析仪一样吗、尾气o2超标什么原因、汽车排放气体分析仪检定依据、排气分析仪五点检查法步骤、汽车排放气体分析仪怎么用、翰创504尾气分析仪、nha509汽车排放气体分析仪内部结构、汽车排放气体测试仪测量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a3b82404145c2" w:history="1">
      <w:r>
        <w:rPr>
          <w:rStyle w:val="Hyperlink"/>
        </w:rPr>
        <w:t>中国汽车排放气体分析仪行业现状与行业前景分析报告（2026-2032年）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ChePaiFangQiTiFenXiYiHangYeFaZhanQianJing.html" TargetMode="External" Id="Rf6fb20fb4f3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ChePaiFangQiTiFenXiYiHangYeFaZhanQianJing.html" TargetMode="External" Id="Rc78a3b824041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2026-01-04T07:26:21Z</dcterms:created>
  <dcterms:modified xsi:type="dcterms:W3CDTF">2026-01-04T08:26:21Z</dcterms:modified>
  <dc:subject>中国汽车排放气体分析仪行业现状与行业前景分析报告（2026-2032年）</dc:subject>
  <dc:title>中国汽车排放气体分析仪行业现状与行业前景分析报告（2026-2032年）</dc:title>
  <cp:keywords>中国汽车排放气体分析仪行业现状与行业前景分析报告（2026-2032年）</cp:keywords>
  <dc:description>中国汽车排放气体分析仪行业现状与行业前景分析报告（2026-2032年）</dc:description>
</cp:coreProperties>
</file>