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912a7ff044399" w:history="1">
              <w:r>
                <w:rPr>
                  <w:rStyle w:val="Hyperlink"/>
                </w:rPr>
                <w:t>2025-2031年中国汽车液晶仪表行业现状调研分析与发展趋势研究报告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912a7ff044399" w:history="1">
              <w:r>
                <w:rPr>
                  <w:rStyle w:val="Hyperlink"/>
                </w:rPr>
                <w:t>2025-2031年中国汽车液晶仪表行业现状调研分析与发展趋势研究报告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912a7ff044399" w:history="1">
                <w:r>
                  <w:rPr>
                    <w:rStyle w:val="Hyperlink"/>
                  </w:rPr>
                  <w:t>https://www.20087.com/6/95/QiCheYeJingYiBiaoDeFaZhanQuShi.html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晶仪表行业目前正处于数字化、智能化、个性化趋势的推动下快速发展。随着汽车电子技术的进步，液晶仪表逐渐取代传统机械仪表，成为新车的标准配置，其高清显示、多信息集成、交互性强等特点深受消费者喜爱。当前，汽车液晶仪表不仅能够实时显示车速、转速、油量等基本信息，还能集成导航、ADAS、娱乐系统、车辆状态监测等高级功能，实现驾驶员与车辆的深度交互。此外，液晶仪表的个性化设置功能越来越丰富，如主题风格切换、显示内容自定义等，满足消费者个性化需求。随着新能源汽车、自动驾驶技术的发展，液晶仪表作为人机交互的重要界面，其地位将进一步提升。</w:t>
      </w:r>
      <w:r>
        <w:rPr>
          <w:rFonts w:hint="eastAsia"/>
        </w:rPr>
        <w:br/>
      </w:r>
      <w:r>
        <w:rPr>
          <w:rFonts w:hint="eastAsia"/>
        </w:rPr>
        <w:t>　　未来，汽车液晶仪表的将围绕智能化升级、多屏融合、生态互联与用户体验优化展开。智能化升级趋势意味着液晶仪表将深度融合AI、大数据等技术，实现更精准的信息推送、更智能的驾驶辅助、更丰富的场景应用，如路况预测、驾驶行为分析、个性化服务推荐等。多屏融合趋势则可能包括液晶仪表与中控屏、HUD、后排娱乐屏等多屏之间的无缝交互，形成一体化的车内信息娱乐系统。生态互联趋势则要求液晶仪表接入更广泛的车联网服务，如远程控制、在线升级、社交娱乐、生活服务等，构建开放、互联的车载生态系统。用户体验优化趋势则强调从视觉设计、交互逻辑、信息呈现、个性化服务等方面全面提升用户体验，使之成为提升汽车品牌价值、增强用户黏性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912a7ff044399" w:history="1">
        <w:r>
          <w:rPr>
            <w:rStyle w:val="Hyperlink"/>
          </w:rPr>
          <w:t>2025-2031年中国汽车液晶仪表行业现状调研分析与发展趋势研究报告</w:t>
        </w:r>
      </w:hyperlink>
      <w:r>
        <w:rPr>
          <w:rFonts w:hint="eastAsia"/>
        </w:rPr>
        <w:t>》从产业链视角出发，系统分析了汽车液晶仪表行业的市场现状与需求动态，详细解读了汽车液晶仪表市场规模、价格波动及上下游影响因素。报告深入剖析了汽车液晶仪表细分领域的发展特点，基于权威数据对市场前景及未来趋势进行了科学预测，同时揭示了汽车液晶仪表重点企业的竞争格局与市场集中度变化。报告客观翔实地指出了汽车液晶仪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汽车液晶仪表行业界定及应用领域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汽车液晶仪表行业定义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汽车液晶仪表主要应用领域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2024-2025年全球汽车液晶仪表行业市场调研分析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全球汽车液晶仪表行业经济环境分析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全球汽车液晶仪表市场总体情况分析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一、全球汽车液晶仪表行业的发展特点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二、全球汽车液晶仪表市场结构</w:t>
      </w:r>
      <w:r>
        <w:rPr>
          <w:rFonts w:hint="eastAsia"/>
        </w:rPr>
        <w:br/>
      </w:r>
      <w:r>
        <w:rPr>
          <w:rFonts w:hint="eastAsia"/>
        </w:rPr>
        <w:t>　　　　三、全球汽车液晶仪表行业竞争格局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全球主要国家（地区）汽车液晶仪表市场分析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2025-2031年全球汽车液晶仪表行业发展趋势预测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2024-2025年汽车液晶仪表行业发展环境分析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汽车液晶仪表行业环境分析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汽车液晶仪表行业相关政策、法规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2024-2025年汽车液晶仪表行业技术发展现状及趋势分析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汽车液晶仪表行业技术发展现状分析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国内外汽车液晶仪表行业技术差异与原因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汽车液晶仪表行业技术发展方向、趋势预测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提升汽车液晶仪表行业技术能力策略建议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中国汽车液晶仪表行业供给、需求分析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2024-2025年中国汽车液晶仪表市场现状</w:t>
      </w:r>
      <w:r>
        <w:rPr>
          <w:rFonts w:hint="eastAsia"/>
        </w:rPr>
        <w:br/>
      </w:r>
      <w:r>
        <w:rPr>
          <w:rFonts w:hint="eastAsia"/>
        </w:rPr>
        <w:t>　　第二节 中国汽车液晶仪表行业产量情况分析及预测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一、汽车液晶仪表总体产能规模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、2019-2024年中国汽车液晶仪表产量统计</w:t>
      </w:r>
      <w:r>
        <w:rPr>
          <w:rFonts w:hint="eastAsia"/>
        </w:rPr>
        <w:br/>
      </w:r>
      <w:r>
        <w:rPr>
          <w:rFonts w:hint="eastAsia"/>
        </w:rPr>
        <w:t>　　　　三、汽车液晶仪表生产区域分布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四、2025-2031年中国汽车液晶仪表产量预测</w:t>
      </w:r>
      <w:r>
        <w:rPr>
          <w:rFonts w:hint="eastAsia"/>
        </w:rPr>
        <w:br/>
      </w:r>
      <w:r>
        <w:rPr>
          <w:rFonts w:hint="eastAsia"/>
        </w:rPr>
        <w:t>　　第三节 中国汽车液晶仪表市场需求分析及预测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一、中国汽车液晶仪表市场需求特点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二、2019-2024年中国汽车液晶仪表市场需求统计</w:t>
      </w:r>
      <w:r>
        <w:rPr>
          <w:rFonts w:hint="eastAsia"/>
        </w:rPr>
        <w:br/>
      </w:r>
      <w:r>
        <w:rPr>
          <w:rFonts w:hint="eastAsia"/>
        </w:rPr>
        <w:t>　　　　三、汽车液晶仪表市场饱和度</w:t>
      </w:r>
      <w:r>
        <w:rPr>
          <w:rFonts w:hint="eastAsia"/>
        </w:rPr>
        <w:br/>
      </w:r>
      <w:r>
        <w:rPr>
          <w:rFonts w:hint="eastAsia"/>
        </w:rPr>
        <w:t>　　　　四、影响汽车液晶仪表市场需求的因素</w:t>
      </w:r>
      <w:r>
        <w:rPr>
          <w:rFonts w:hint="eastAsia"/>
        </w:rPr>
        <w:br/>
      </w:r>
      <w:r>
        <w:rPr>
          <w:rFonts w:hint="eastAsia"/>
        </w:rPr>
        <w:t>　　　　五、汽车液晶仪表市场潜力分析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六、2025-2031年中国汽车液晶仪表市场需求预测分析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中国汽车液晶仪表行业进出口分析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一、2019-2024年汽车液晶仪表进口量及增速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三、2025-2031年汽车液晶仪表进口量及增速预测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一、2019-2024年汽车液晶仪表出口量及增速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三、2025-2031年汽车液晶仪表出口量及增速预测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中国汽车液晶仪表行业重点地区调研分析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一、中国汽车液晶仪表行业区域市场分布情况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二、**地区汽车液晶仪表行业市场需求规模情况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三、**地区汽车液晶仪表行业市场需求规模情况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四、**地区汽车液晶仪表行业市场需求规模情况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五、**地区汽车液晶仪表行业市场需求规模情况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六、**地区汽车液晶仪表行业市场需求规模情况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2024-2025年中国汽车液晶仪表细分行业调研</w:t>
      </w:r>
      <w:r>
        <w:rPr>
          <w:rFonts w:hint="eastAsia"/>
        </w:rPr>
        <w:br/>
      </w:r>
      <w:r>
        <w:rPr>
          <w:rFonts w:hint="eastAsia"/>
        </w:rPr>
        <w:t>　　第一节 主要汽车液晶仪表细分行业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汽车液晶仪表行业重点企业发展调研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中国汽车液晶仪表企业营销及发展建议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汽车液晶仪表企业营销策略分析及建议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汽车液晶仪表企业营销策略分析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一、汽车液晶仪表企业营销策略</w:t>
      </w:r>
      <w:r>
        <w:rPr>
          <w:rFonts w:hint="eastAsia"/>
        </w:rPr>
        <w:br/>
      </w:r>
      <w:r>
        <w:rPr>
          <w:rFonts w:hint="eastAsia"/>
        </w:rPr>
        <w:t>　　　　二、汽车液晶仪表企业经验借鉴</w:t>
      </w:r>
      <w:r>
        <w:rPr>
          <w:rFonts w:hint="eastAsia"/>
        </w:rPr>
        <w:br/>
      </w:r>
      <w:r>
        <w:rPr>
          <w:rFonts w:hint="eastAsia"/>
        </w:rPr>
        <w:t>　　第三节 汽车液晶仪表企业营销模式演化与创新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汽车液晶仪表企业经营发展分析及建议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一、汽车液晶仪表企业存在的问题</w:t>
      </w:r>
      <w:r>
        <w:rPr>
          <w:rFonts w:hint="eastAsia"/>
        </w:rPr>
        <w:br/>
      </w:r>
      <w:r>
        <w:rPr>
          <w:rFonts w:hint="eastAsia"/>
        </w:rPr>
        <w:t>　　　　二、汽车液晶仪表企业应对的策略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汽车液晶仪表行业发展趋势及投资风险预警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2025年汽车液晶仪表市场前景分析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2025年汽车液晶仪表行业发展趋势预测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影响汽车液晶仪表行业发展的主要因素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一、2025年影响汽车液晶仪表行业运行的有利因素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二、2025年影响汽车液晶仪表行业运行的稳定因素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三、2025年影响汽车液晶仪表行业运行的不利因素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四、2025年中国汽车液晶仪表行业发展面临的挑战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五、2025年中国汽车液晶仪表行业发展面临的机遇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专家对汽车液晶仪表行业投资风险预警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一、2025-2031年汽车液晶仪表行业市场风险及控制策略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二、2025-2031年汽车液晶仪表行业政策风险及控制策略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三、2025-2031年汽车液晶仪表行业经营风险及控制策略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四、2025-2031年汽车液晶仪表同业竞争风险及控制策略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五、2025-2031年汽车液晶仪表行业其他风险及控制策略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汽车液晶仪表行业投资战略研究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汽车液晶仪表行业发展战略研究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对我国汽车液晶仪表品牌的战略思考</w:t>
      </w:r>
      <w:r>
        <w:rPr>
          <w:rFonts w:hint="eastAsia"/>
        </w:rPr>
        <w:br/>
      </w:r>
      <w:r>
        <w:rPr>
          <w:rFonts w:hint="eastAsia"/>
        </w:rPr>
        <w:t>　　　　一、汽车液晶仪表品牌的重要性</w:t>
      </w:r>
      <w:r>
        <w:rPr>
          <w:rFonts w:hint="eastAsia"/>
        </w:rPr>
        <w:br/>
      </w:r>
      <w:r>
        <w:rPr>
          <w:rFonts w:hint="eastAsia"/>
        </w:rPr>
        <w:t>　　　　二、汽车液晶仪表实施品牌战略的意义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三、汽车液晶仪表企业品牌的现状分析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四、我国汽车液晶仪表企业的品牌战略</w:t>
      </w:r>
      <w:r>
        <w:rPr>
          <w:rFonts w:hint="eastAsia"/>
        </w:rPr>
        <w:br/>
      </w:r>
      <w:r>
        <w:rPr>
          <w:rFonts w:hint="eastAsia"/>
        </w:rPr>
        <w:t>　　　　五、汽车液晶仪表品牌战略管理的策略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汽车液晶仪表经营策略分析</w:t>
      </w:r>
      <w:r>
        <w:rPr>
          <w:rFonts w:hint="eastAsia"/>
        </w:rPr>
        <w:br/>
      </w:r>
      <w:r>
        <w:rPr>
          <w:rFonts w:hint="eastAsia"/>
        </w:rPr>
        <w:t>　　　　一、汽车液晶仪表市场细分策略</w:t>
      </w:r>
      <w:r>
        <w:rPr>
          <w:rFonts w:hint="eastAsia"/>
        </w:rPr>
        <w:br/>
      </w:r>
      <w:r>
        <w:rPr>
          <w:rFonts w:hint="eastAsia"/>
        </w:rPr>
        <w:t>　　　　二、汽车液晶仪表市场创新策略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四、汽车液晶仪表新产品差异化战略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[-中-智-林-]汽车液晶仪表行业投资战略研究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一、2025-2031年汽车液晶仪表行业投资战略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2019-2024年中国汽车液晶仪表市场规模及增长情况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2019-2024年中国汽车液晶仪表行业产量及增长趋势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2025-2031年中国汽车液晶仪表行业产量预测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2019-2024年中国汽车液晶仪表行业市场需求及增长情况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2025-2031年中国汽车液晶仪表行业市场需求预测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2019-2024年中国汽车液晶仪表行业利润及增长情况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**地区汽车液晶仪表市场规模及增长情况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**地区汽车液晶仪表行业市场需求情况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**地区汽车液晶仪表市场规模及增长情况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**地区汽车液晶仪表行业市场需求情况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2019-2024年中国汽车液晶仪表行业出口情况分析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2019-2024年中国汽车液晶仪表行业产品市场价格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2025-2031年中国汽车液晶仪表行业产品市场价格走势预测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汽车液晶仪表重点企业经营情况分析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汽车液晶仪表重点企业经营情况分析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2025-2031年中国汽车液晶仪表市场规模预测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2025-2031年中国汽车液晶仪表行业利润预测</w:t>
      </w:r>
      <w:r>
        <w:rPr>
          <w:rFonts w:hint="eastAsia"/>
        </w:rPr>
        <w:br/>
      </w:r>
      <w:r>
        <w:rPr>
          <w:rFonts w:hint="eastAsia"/>
        </w:rPr>
        <w:t>　　图表 2025年汽车液晶仪表行业壁垒</w:t>
      </w:r>
      <w:r>
        <w:rPr>
          <w:rFonts w:hint="eastAsia"/>
        </w:rPr>
        <w:br/>
      </w:r>
      <w:r>
        <w:rPr>
          <w:rFonts w:hint="eastAsia"/>
        </w:rPr>
        <w:t>　　图表 2025年汽车液晶仪表市场前景分析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2025-2031年中国汽车液晶仪表市场需求预测</w:t>
      </w:r>
      <w:r>
        <w:rPr>
          <w:rFonts w:hint="eastAsia"/>
        </w:rPr>
        <w:br/>
      </w:r>
      <w:r>
        <w:rPr>
          <w:rFonts w:hint="eastAsia"/>
        </w:rPr>
        <w:t>　　图表 2025年汽车液晶仪表发展趋势预测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912a7ff044399" w:history="1">
        <w:r>
          <w:rPr>
            <w:rStyle w:val="Hyperlink"/>
          </w:rPr>
          <w:t>2025-2031年中国汽车液晶仪表行业现状调研分析与发展趋势研究报告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912a7ff044399" w:history="1">
        <w:r>
          <w:rPr>
            <w:rStyle w:val="Hyperlink"/>
          </w:rPr>
          <w:t>https://www.20087.com/6/95/QiCheYeJingYiBiaoDeFaZhanQuShi.html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全液晶仪表盘、汽车液晶仪表盘寿命多长、星瑞全液晶仪表多少钱、汽车液晶仪表可以调公里数吗、汽车液晶显示屏、汽车液晶仪表盘和普通的有什么区别、中控屏显示有个小汽车、汽车液晶仪表需要贴膜吗、汽车机械表盘和液晶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f6221b7514602" w:history="1">
      <w:r>
        <w:rPr>
          <w:rStyle w:val="Hyperlink"/>
        </w:rPr>
        <w:t>2025-2031年中国汽车液晶仪表行业现状调研分析与发展趋势研究报告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CheYeJingYiBiaoDeFaZhanQuShi.html" TargetMode="External" Id="R712912a7ff04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CheYeJingYiBiaoDeFaZhanQuShi.html" TargetMode="External" Id="R560f6221b751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2025-01-29T00:34:00Z</dcterms:created>
  <dcterms:modified xsi:type="dcterms:W3CDTF">2025-01-29T01:34:00Z</dcterms:modified>
  <dc:subject>2025-2031年中国汽车液晶仪表行业现状调研分析与发展趋势研究报告</dc:subject>
  <dc:title>2025-2031年中国汽车液晶仪表行业现状调研分析与发展趋势研究报告</dc:title>
  <cp:keywords>2025-2031年中国汽车液晶仪表行业现状调研分析与发展趋势研究报告</cp:keywords>
  <dc:description>2025-2031年中国汽车液晶仪表行业现状调研分析与发展趋势研究报告</dc:description>
</cp:coreProperties>
</file>