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3d7b6308b4f77" w:history="1">
              <w:r>
                <w:rPr>
                  <w:rStyle w:val="Hyperlink"/>
                </w:rPr>
                <w:t>2024-2030年中国钻探车行业现状分析与发展趋势研究报告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3d7b6308b4f77" w:history="1">
              <w:r>
                <w:rPr>
                  <w:rStyle w:val="Hyperlink"/>
                </w:rPr>
                <w:t>2024-2030年中国钻探车行业现状分析与发展趋势研究报告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73d7b6308b4f77" w:history="1">
                <w:r>
                  <w:rPr>
                    <w:rStyle w:val="Hyperlink"/>
                  </w:rPr>
                  <w:t>https://www.20087.com/6/25/ZuanTanCheWeiLaiFaZhanQuShi.html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探车是地质勘探、采矿、建筑和石油天然气开采等行业的重要设备，用于在地面或地下进行钻探作业。目前，钻探车市场受到资源需求波动和技术创新的双重影响。随着资源勘探向更深、更复杂的地质环境发展，对钻探车的性能和适应性提出了更高要求。同时，自动化和远程操作技术的应用提高了钻探效率和安全性，降低了人力成本。环保法规的加强也促使制造商开发更加节能和减少排放的钻探车。</w:t>
      </w:r>
      <w:r>
        <w:rPr>
          <w:rFonts w:hint="eastAsia"/>
        </w:rPr>
        <w:br/>
      </w:r>
      <w:r>
        <w:rPr>
          <w:rFonts w:hint="eastAsia"/>
        </w:rPr>
        <w:t>　　未来，钻探车行业将朝着智能化和电动化方向发展，以提高作业效率和减少环境影响。无人驾驶和远程控制技术的成熟将使钻探作业更加精准和安全，同时减少对现场操作人员的需求。在动力系统方面，电动钻探车将逐渐取代传统的柴油驱动车型，以减少温室气体排放和噪声污染。此外，随着人工智能和大数据分析的应用，钻探数据的实时分析将为资源定位和地质评估提供更准确的信息，优化钻探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73d7b6308b4f77" w:history="1">
        <w:r>
          <w:rPr>
            <w:rStyle w:val="Hyperlink"/>
          </w:rPr>
          <w:t>2024-2030年中国钻探车行业现状分析与发展趋势研究报告</w:t>
        </w:r>
      </w:hyperlink>
      <w:r>
        <w:rPr>
          <w:rFonts w:hint="eastAsia"/>
        </w:rPr>
        <w:t>》基于多年监测调研数据，结合钻探车行业现状与发展前景，全面分析了钻探车市场需求、市场规模、产业链构成、价格机制以及钻探车细分市场特性。钻探车报告客观评估了市场前景，预测了发展趋势，深入分析了品牌竞争、市场集中度及钻探车重点企业运营状况。同时，钻探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钻探车行业概述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一、钻探车的定义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钻探车行业地位分析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钻探车行业国内外市场分析</w:t>
      </w:r>
      <w:r>
        <w:rPr>
          <w:rFonts w:hint="eastAsia"/>
        </w:rPr>
        <w:br/>
      </w:r>
      <w:r>
        <w:rPr>
          <w:rFonts w:hint="eastAsia"/>
        </w:rPr>
        <w:t>　　第一节 钻探车行业国际市场分析</w:t>
      </w:r>
      <w:r>
        <w:rPr>
          <w:rFonts w:hint="eastAsia"/>
        </w:rPr>
        <w:br/>
      </w:r>
      <w:r>
        <w:rPr>
          <w:rFonts w:hint="eastAsia"/>
        </w:rPr>
        <w:t>　　　　一、钻探车国际市场发展历程回顾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二、世界钻探车产业市场规模</w:t>
      </w:r>
      <w:r>
        <w:rPr>
          <w:rFonts w:hint="eastAsia"/>
        </w:rPr>
        <w:br/>
      </w:r>
      <w:r>
        <w:rPr>
          <w:rFonts w:hint="eastAsia"/>
        </w:rPr>
        <w:t>　　　　三、钻探车竞争格局分析</w:t>
      </w:r>
      <w:r>
        <w:rPr>
          <w:rFonts w:hint="eastAsia"/>
        </w:rPr>
        <w:br/>
      </w:r>
      <w:r>
        <w:rPr>
          <w:rFonts w:hint="eastAsia"/>
        </w:rPr>
        <w:t>　　　　四、钻探车国际主要国家发展情况分析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五、钻探车国际市场发展趋势</w:t>
      </w:r>
      <w:r>
        <w:rPr>
          <w:rFonts w:hint="eastAsia"/>
        </w:rPr>
        <w:br/>
      </w:r>
      <w:r>
        <w:rPr>
          <w:rFonts w:hint="eastAsia"/>
        </w:rPr>
        <w:t>　　第二节 钻探车行业国内市场分析</w:t>
      </w:r>
      <w:r>
        <w:rPr>
          <w:rFonts w:hint="eastAsia"/>
        </w:rPr>
        <w:br/>
      </w:r>
      <w:r>
        <w:rPr>
          <w:rFonts w:hint="eastAsia"/>
        </w:rPr>
        <w:t>　　　　一、钻探车国内市场发展历程</w:t>
      </w:r>
      <w:r>
        <w:rPr>
          <w:rFonts w:hint="eastAsia"/>
        </w:rPr>
        <w:br/>
      </w:r>
      <w:r>
        <w:rPr>
          <w:rFonts w:hint="eastAsia"/>
        </w:rPr>
        <w:t>　　　　二、钻探车产品及技术动态</w:t>
      </w:r>
      <w:r>
        <w:rPr>
          <w:rFonts w:hint="eastAsia"/>
        </w:rPr>
        <w:br/>
      </w:r>
      <w:r>
        <w:rPr>
          <w:rFonts w:hint="eastAsia"/>
        </w:rPr>
        <w:t>　　　　三、钻探车竞争格局分析</w:t>
      </w:r>
      <w:r>
        <w:rPr>
          <w:rFonts w:hint="eastAsia"/>
        </w:rPr>
        <w:br/>
      </w:r>
      <w:r>
        <w:rPr>
          <w:rFonts w:hint="eastAsia"/>
        </w:rPr>
        <w:t>　　　　四、钻探车国内主要地区发展情况分析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五、钻探车国内市场发展趋势</w:t>
      </w:r>
      <w:r>
        <w:rPr>
          <w:rFonts w:hint="eastAsia"/>
        </w:rPr>
        <w:br/>
      </w:r>
      <w:r>
        <w:rPr>
          <w:rFonts w:hint="eastAsia"/>
        </w:rPr>
        <w:t>　　第三节 钻探车行业国内外市场对比分析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钻探车行业发展环境分析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中国钻探车行业政策环境分析</w:t>
      </w:r>
      <w:r>
        <w:rPr>
          <w:rFonts w:hint="eastAsia"/>
        </w:rPr>
        <w:br/>
      </w:r>
      <w:r>
        <w:rPr>
          <w:rFonts w:hint="eastAsia"/>
        </w:rPr>
        <w:t>　　第一节 钻探车行业政策法规环境分析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1、钻探车产业准入政策分析</w:t>
      </w:r>
      <w:r>
        <w:rPr>
          <w:rFonts w:hint="eastAsia"/>
        </w:rPr>
        <w:br/>
      </w:r>
      <w:r>
        <w:rPr>
          <w:rFonts w:hint="eastAsia"/>
        </w:rPr>
        <w:t>　　　　　　2、钻探车行业法制政策取向分析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3、钻探车行业人才政策取向分析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4、钻探车行业布局政策取向分析</w:t>
      </w:r>
      <w:r>
        <w:rPr>
          <w:rFonts w:hint="eastAsia"/>
        </w:rPr>
        <w:br/>
      </w:r>
      <w:r>
        <w:rPr>
          <w:rFonts w:hint="eastAsia"/>
        </w:rPr>
        <w:t>　　第二节 钻探车行业技术环境分析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2018-2023年中国钻探车行业总体发展状况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中国钻探车行业规模情况分析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中国钻探车行业产销情况分析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中国钻探车行业财务能力分析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2018-2023年中国钻探车行业市场发展分析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2018-2023年中国钻探车市场分析</w:t>
      </w:r>
      <w:r>
        <w:rPr>
          <w:rFonts w:hint="eastAsia"/>
        </w:rPr>
        <w:br/>
      </w:r>
      <w:r>
        <w:rPr>
          <w:rFonts w:hint="eastAsia"/>
        </w:rPr>
        <w:t>　　　　一、2023年钻探车市场形势回顾</w:t>
      </w:r>
      <w:r>
        <w:rPr>
          <w:rFonts w:hint="eastAsia"/>
        </w:rPr>
        <w:br/>
      </w:r>
      <w:r>
        <w:rPr>
          <w:rFonts w:hint="eastAsia"/>
        </w:rPr>
        <w:t>　　　　二、2023年钻探车市场形势预测</w:t>
      </w:r>
      <w:r>
        <w:rPr>
          <w:rFonts w:hint="eastAsia"/>
        </w:rPr>
        <w:br/>
      </w:r>
      <w:r>
        <w:rPr>
          <w:rFonts w:hint="eastAsia"/>
        </w:rPr>
        <w:t>　　第二节 中国钻探车行业市场发展的主要策略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一、发展国内钻探车业的相关建议与对策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二、中国钻探车产业的发展建议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2018-2023年中国钻探车行业竞争格局分析</w:t>
      </w:r>
      <w:r>
        <w:rPr>
          <w:rFonts w:hint="eastAsia"/>
        </w:rPr>
        <w:br/>
      </w:r>
      <w:r>
        <w:rPr>
          <w:rFonts w:hint="eastAsia"/>
        </w:rPr>
        <w:t>　　第一节 钻探车行业竞争结构分析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钻探车企业国际竞争力比较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钻探车行业竞争格局分析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一、钻探车行业集中度分析</w:t>
      </w:r>
      <w:r>
        <w:rPr>
          <w:rFonts w:hint="eastAsia"/>
        </w:rPr>
        <w:br/>
      </w:r>
      <w:r>
        <w:rPr>
          <w:rFonts w:hint="eastAsia"/>
        </w:rPr>
        <w:t>　　　　二、钻探车行业竞争程度分析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2024-2030年钻探车行业竞争策略分析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二、2024-2030年钻探车行业竞争格局展望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三、2024-2030年钻探车行业竞争策略分析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2018-2023年中国钻探车行业重点企业发展分析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山东华巨机械有限公司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北京瑞亿斯科技有限公司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济宁格林伟瑞机械有限公司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济宁元昇机电设备有限公司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山东林泉重工机械有限公司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山东巨匠机械集团有限公司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2024-2030年中国钻探车行业发展前景预测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2024-2030年中国钻探车行业市场发展趋势预测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三、2024-2030年中国钻探车行业市场价格走势预测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2024-2030年中国钻探车技术发展趋势预测</w:t>
      </w:r>
      <w:r>
        <w:rPr>
          <w:rFonts w:hint="eastAsia"/>
        </w:rPr>
        <w:br/>
      </w:r>
      <w:r>
        <w:rPr>
          <w:rFonts w:hint="eastAsia"/>
        </w:rPr>
        <w:t>　　　　一、钻探车发展新动态</w:t>
      </w:r>
      <w:r>
        <w:rPr>
          <w:rFonts w:hint="eastAsia"/>
        </w:rPr>
        <w:br/>
      </w:r>
      <w:r>
        <w:rPr>
          <w:rFonts w:hint="eastAsia"/>
        </w:rPr>
        <w:t>　　　　二、钻探车技术新动态</w:t>
      </w:r>
      <w:r>
        <w:rPr>
          <w:rFonts w:hint="eastAsia"/>
        </w:rPr>
        <w:br/>
      </w:r>
      <w:r>
        <w:rPr>
          <w:rFonts w:hint="eastAsia"/>
        </w:rPr>
        <w:t>　　　　三、钻探车技术发展趋势预测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2024-2030年中国钻探车行业投资分析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1、钻探车企业的国内营销模式建议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2、钻探车企业海外营销模式建议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中国钻探车产业研究总结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中⋅智林⋅：中国钻探车产业发展趋势分析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一、中国钻探车市场趋势</w:t>
      </w:r>
      <w:r>
        <w:rPr>
          <w:rFonts w:hint="eastAsia"/>
        </w:rPr>
        <w:br/>
      </w:r>
      <w:r>
        <w:rPr>
          <w:rFonts w:hint="eastAsia"/>
        </w:rPr>
        <w:t>　　　　二、钻探车发展展望</w:t>
      </w:r>
      <w:r>
        <w:rPr>
          <w:rFonts w:hint="eastAsia"/>
        </w:rPr>
        <w:br/>
      </w:r>
      <w:r>
        <w:rPr>
          <w:rFonts w:hint="eastAsia"/>
        </w:rPr>
        <w:t>　　　　三、钻探车企业竞争趋向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2024-2030年中国钻探车行业市场规模变化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2024-2030年中国钻探车行业销售收入变化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2024-2030年中国钻探车行业销售投资收益率变化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2024-2030年中国钻探车行业潜在需求量变化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2024-2030年中国钻探车行业市场容量变化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2024-2030年中国钻探车供给量变化</w:t>
      </w:r>
      <w:r>
        <w:rPr>
          <w:rFonts w:hint="eastAsia"/>
        </w:rPr>
        <w:br/>
      </w:r>
      <w:r>
        <w:rPr>
          <w:rFonts w:hint="eastAsia"/>
        </w:rPr>
        <w:t>　　图表 2024-2030年中国钻探车供需平衡分析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2024-2030年中国钻探车市场供需分析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2024-2030年中国钻探车行业产销分析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2024-2030年中国钻探车行业利润率变化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2024-2030年中国钻探车行业偿债能力分析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2024-2030年中国钻探车行业营运能力分析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2024-2030年钻探车各地区销售比例变化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2023年中国钻探车市场不同因素的价格影响力对比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2024-2030年中国钻探车市场赢利净值规模预测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2024-2030年中国钻探车区域需求结构变化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2024-2030年中国钻探车行业成长性分析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2024-2030年中国钻探车行业经营能力预测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2024-2030年中国钻探车行业盈利能力预测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2024-2030年中国钻探车行业偿债能力预测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2024-2030年中国钻探车行业总资产预测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3d7b6308b4f77" w:history="1">
        <w:r>
          <w:rPr>
            <w:rStyle w:val="Hyperlink"/>
          </w:rPr>
          <w:t>2024-2030年中国钻探车行业现状分析与发展趋势研究报告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73d7b6308b4f77" w:history="1">
        <w:r>
          <w:rPr>
            <w:rStyle w:val="Hyperlink"/>
          </w:rPr>
          <w:t>https://www.20087.com/6/25/ZuanTanCheWeiLaiFaZhanQuShi.html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4850381e84eeb" w:history="1">
      <w:r>
        <w:rPr>
          <w:rStyle w:val="Hyperlink"/>
        </w:rPr>
        <w:t>2024-2030年中国钻探车行业现状分析与发展趋势研究报告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uanTanCheWeiLaiFaZhanQuShi.html" TargetMode="External" Id="R8d73d7b6308b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uanTanCheWeiLaiFaZhanQuShi.html" TargetMode="External" Id="R5084850381e8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2023-08-14T01:12:00Z</dcterms:created>
  <dcterms:modified xsi:type="dcterms:W3CDTF">2023-08-14T02:12:00Z</dcterms:modified>
  <dc:subject>2024-2030年中国钻探车行业现状分析与发展趋势研究报告</dc:subject>
  <dc:title>2024-2030年中国钻探车行业现状分析与发展趋势研究报告</dc:title>
  <cp:keywords>2024-2030年中国钻探车行业现状分析与发展趋势研究报告</cp:keywords>
  <dc:description>2024-2030年中国钻探车行业现状分析与发展趋势研究报告</dc:description>
</cp:coreProperties>
</file>