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f2e61eea14492" w:history="1">
              <w:r>
                <w:rPr>
                  <w:rStyle w:val="Hyperlink"/>
                </w:rPr>
                <w:t>2025-2031年中国轨道市场现状与发展前景预测报告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f2e61eea14492" w:history="1">
              <w:r>
                <w:rPr>
                  <w:rStyle w:val="Hyperlink"/>
                </w:rPr>
                <w:t>2025-2031年中国轨道市场现状与发展前景预测报告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f2e61eea14492" w:history="1">
                <w:r>
                  <w:rPr>
                    <w:rStyle w:val="Hyperlink"/>
                  </w:rPr>
                  <w:t>https://www.20087.com/7/05/GuiDaoHangYeXianZhuangJiQianJing.html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系统在全球范围内持续扩张，涵盖了高速铁路、城市轨道交通、轻轨等多种形式。随着技术的不断进步，轨道建设正向智能化、绿色化转型，比如采用更先进的信号系统提高运行效率，以及通过轻量化材料和再生能源技术降低能耗和环境影响。同时，跨区域的高速铁路网络规划与建设，正加速推动区域经济一体化进程。</w:t>
      </w:r>
      <w:r>
        <w:rPr>
          <w:rFonts w:hint="eastAsia"/>
        </w:rPr>
        <w:br/>
      </w:r>
      <w:r>
        <w:rPr>
          <w:rFonts w:hint="eastAsia"/>
        </w:rPr>
        <w:t>　　未来轨道行业的发展将聚焦于集成化和数字化。集成化不仅体现在轨道系统与城市公共交通网络的无缝衔接，还包括轨道车辆与其他交通工具的多模式联运。数字化转型将通过大数据、云计算等技术，实现更精准的运营管理和乘客服务，如预测性维护、智能调度系统等。此外，无人驾驶列车的商业化运营将成为行业变革的重要驱动力，引领轨道交通进入全新的智能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f2e61eea14492" w:history="1">
        <w:r>
          <w:rPr>
            <w:rStyle w:val="Hyperlink"/>
          </w:rPr>
          <w:t>2025-2031年中国轨道市场现状与发展前景预测报告</w:t>
        </w:r>
      </w:hyperlink>
      <w:r>
        <w:rPr>
          <w:rFonts w:hint="eastAsia"/>
        </w:rPr>
        <w:t>》通过全面的行业调研，系统梳理了轨道产业链的各个环节，详细分析了轨道市场规模、需求变化及价格趋势。报告结合当前轨道行业现状，科学预测了市场前景与发展方向，并解读了重点企业的竞争格局、市场集中度及品牌表现。同时，报告对轨道细分市场进行了深入探讨，结合轨道技术现状与SWOT分析，揭示了轨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轨道行业概述</w:t>
      </w:r>
      <w:r>
        <w:rPr>
          <w:rFonts w:hint="eastAsia"/>
        </w:rPr>
        <w:br/>
      </w:r>
      <w:r>
        <w:rPr>
          <w:rFonts w:hint="eastAsia"/>
        </w:rPr>
        <w:t>　　第一节 轨道定义与分类</w:t>
      </w:r>
      <w:r>
        <w:rPr>
          <w:rFonts w:hint="eastAsia"/>
        </w:rPr>
        <w:br/>
      </w:r>
      <w:r>
        <w:rPr>
          <w:rFonts w:hint="eastAsia"/>
        </w:rPr>
        <w:t>　　第二节 轨道应用领域</w:t>
      </w:r>
      <w:r>
        <w:rPr>
          <w:rFonts w:hint="eastAsia"/>
        </w:rPr>
        <w:br/>
      </w:r>
      <w:r>
        <w:rPr>
          <w:rFonts w:hint="eastAsia"/>
        </w:rPr>
        <w:t>　　第三节 轨道行业经济指标分析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轨道产业链及经营模式分析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三、轨道销售模式及销售渠道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2019-2024年全球轨道市场规模与趋势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主要国家与地区轨道市场分析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2025-2031年全球轨道行业发展趋势与前景预测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2024-2025年轨道产能与投资动态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一、国内轨道产能及利用情况</w:t>
      </w:r>
      <w:r>
        <w:rPr>
          <w:rFonts w:hint="eastAsia"/>
        </w:rPr>
        <w:br/>
      </w:r>
      <w:r>
        <w:rPr>
          <w:rFonts w:hint="eastAsia"/>
        </w:rPr>
        <w:t>　　　　二、轨道产能扩张与投资动态</w:t>
      </w:r>
      <w:r>
        <w:rPr>
          <w:rFonts w:hint="eastAsia"/>
        </w:rPr>
        <w:br/>
      </w:r>
      <w:r>
        <w:rPr>
          <w:rFonts w:hint="eastAsia"/>
        </w:rPr>
        <w:t>　　第二节 轨道行业产量情况分析与趋势预测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一、2019-2024年轨道行业产量数据统计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1、2019-2024年轨道产量及增长趋势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2、2019-2024年轨道细分产品产量及份额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二、影响轨道产量的关键因素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三、2025-2031年轨道产量预测</w:t>
      </w:r>
      <w:r>
        <w:rPr>
          <w:rFonts w:hint="eastAsia"/>
        </w:rPr>
        <w:br/>
      </w:r>
      <w:r>
        <w:rPr>
          <w:rFonts w:hint="eastAsia"/>
        </w:rPr>
        <w:t>　　第三节 2025-2031年轨道市场需求与销售分析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一、2024-2025年轨道行业需求现状</w:t>
      </w:r>
      <w:r>
        <w:rPr>
          <w:rFonts w:hint="eastAsia"/>
        </w:rPr>
        <w:br/>
      </w:r>
      <w:r>
        <w:rPr>
          <w:rFonts w:hint="eastAsia"/>
        </w:rPr>
        <w:t>　　　　二、轨道客户群体与需求特点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三、2019-2024年轨道行业销售规模分析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四、2025-2031年轨道市场增长潜力与规模预测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2024-2025年轨道行业技术发展现状及趋势分析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轨道细分市场分析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一、2024-2025年轨道主要细分产品市场现状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轨道下游应用与客户群体分析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一、2024-2025年轨道各应用领域市场现状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一、2019-2024年轨道市场价格走势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轨道定价策略与方法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2025-2031年轨道价格竞争态势与趋势预测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2024-2025年重点区域轨道市场发展概况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一、2019-2024年轨道进口规模及增长情况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轨道行业出口情况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一、2019-2024年轨道出口规模及增长情况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2019-2024年中国轨道行业规模情况</w:t>
      </w:r>
      <w:r>
        <w:rPr>
          <w:rFonts w:hint="eastAsia"/>
        </w:rPr>
        <w:br/>
      </w:r>
      <w:r>
        <w:rPr>
          <w:rFonts w:hint="eastAsia"/>
        </w:rPr>
        <w:t>　　　　一、轨道行业企业数量规模</w:t>
      </w:r>
      <w:r>
        <w:rPr>
          <w:rFonts w:hint="eastAsia"/>
        </w:rPr>
        <w:br/>
      </w:r>
      <w:r>
        <w:rPr>
          <w:rFonts w:hint="eastAsia"/>
        </w:rPr>
        <w:t>　　　　二、轨道行业从业人员规模</w:t>
      </w:r>
      <w:r>
        <w:rPr>
          <w:rFonts w:hint="eastAsia"/>
        </w:rPr>
        <w:br/>
      </w:r>
      <w:r>
        <w:rPr>
          <w:rFonts w:hint="eastAsia"/>
        </w:rPr>
        <w:t>　　　　三、轨道行业市场敏感性分析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2019-2024年中国轨道行业财务能力分析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一、轨道行业盈利能力</w:t>
      </w:r>
      <w:r>
        <w:rPr>
          <w:rFonts w:hint="eastAsia"/>
        </w:rPr>
        <w:br/>
      </w:r>
      <w:r>
        <w:rPr>
          <w:rFonts w:hint="eastAsia"/>
        </w:rPr>
        <w:t>　　　　二、轨道行业偿债能力</w:t>
      </w:r>
      <w:r>
        <w:rPr>
          <w:rFonts w:hint="eastAsia"/>
        </w:rPr>
        <w:br/>
      </w:r>
      <w:r>
        <w:rPr>
          <w:rFonts w:hint="eastAsia"/>
        </w:rPr>
        <w:t>　　　　三、轨道行业营运能力</w:t>
      </w:r>
      <w:r>
        <w:rPr>
          <w:rFonts w:hint="eastAsia"/>
        </w:rPr>
        <w:br/>
      </w:r>
      <w:r>
        <w:rPr>
          <w:rFonts w:hint="eastAsia"/>
        </w:rPr>
        <w:t>　　　　四、轨道行业发展能力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中国轨道行业竞争格局分析</w:t>
      </w:r>
      <w:r>
        <w:rPr>
          <w:rFonts w:hint="eastAsia"/>
        </w:rPr>
        <w:br/>
      </w:r>
      <w:r>
        <w:rPr>
          <w:rFonts w:hint="eastAsia"/>
        </w:rPr>
        <w:t>　　第一节 轨道行业竞争格局总览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2024-2025年轨道行业竞争力分析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2019-2024年轨道行业企业并购活动分析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2024-2025年轨道行业会展与招投标活动分析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一、轨道行业会展活动及其市场影响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2025年中国轨道企业发展企业发展策略与建议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轨道销售模式与渠道策略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轨道品牌与市场推广策略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轨道研发投入与技术创新能力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轨道合作联盟与资源整合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中国轨道行业风险与对策</w:t>
      </w:r>
      <w:r>
        <w:rPr>
          <w:rFonts w:hint="eastAsia"/>
        </w:rPr>
        <w:br/>
      </w:r>
      <w:r>
        <w:rPr>
          <w:rFonts w:hint="eastAsia"/>
        </w:rPr>
        <w:t>　　第一节 轨道行业SWOT分析</w:t>
      </w:r>
      <w:r>
        <w:rPr>
          <w:rFonts w:hint="eastAsia"/>
        </w:rPr>
        <w:br/>
      </w:r>
      <w:r>
        <w:rPr>
          <w:rFonts w:hint="eastAsia"/>
        </w:rPr>
        <w:t>　　　　一、轨道行业优势</w:t>
      </w:r>
      <w:r>
        <w:rPr>
          <w:rFonts w:hint="eastAsia"/>
        </w:rPr>
        <w:br/>
      </w:r>
      <w:r>
        <w:rPr>
          <w:rFonts w:hint="eastAsia"/>
        </w:rPr>
        <w:t>　　　　二、轨道行业劣势</w:t>
      </w:r>
      <w:r>
        <w:rPr>
          <w:rFonts w:hint="eastAsia"/>
        </w:rPr>
        <w:br/>
      </w:r>
      <w:r>
        <w:rPr>
          <w:rFonts w:hint="eastAsia"/>
        </w:rPr>
        <w:t>　　　　三、轨道市场机会</w:t>
      </w:r>
      <w:r>
        <w:rPr>
          <w:rFonts w:hint="eastAsia"/>
        </w:rPr>
        <w:br/>
      </w:r>
      <w:r>
        <w:rPr>
          <w:rFonts w:hint="eastAsia"/>
        </w:rPr>
        <w:t>　　　　四、轨道市场威胁</w:t>
      </w:r>
      <w:r>
        <w:rPr>
          <w:rFonts w:hint="eastAsia"/>
        </w:rPr>
        <w:br/>
      </w:r>
      <w:r>
        <w:rPr>
          <w:rFonts w:hint="eastAsia"/>
        </w:rPr>
        <w:t>　　第二节 轨道行业风险及对策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2024-2025年轨道行业发展环境分析</w:t>
      </w:r>
      <w:r>
        <w:rPr>
          <w:rFonts w:hint="eastAsia"/>
        </w:rPr>
        <w:br/>
      </w:r>
      <w:r>
        <w:rPr>
          <w:rFonts w:hint="eastAsia"/>
        </w:rPr>
        <w:t>　　　　一、轨道行业主管部门与监管体制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二、轨道行业主要法律法规及政策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三、轨道行业标准与质量监管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2025-2031年轨道行业发展趋势与方向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2025-2031年轨道行业发展潜力与机遇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[.中.智.林.]轨道行业发展建议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轨道行业历程</w:t>
      </w:r>
      <w:r>
        <w:rPr>
          <w:rFonts w:hint="eastAsia"/>
        </w:rPr>
        <w:br/>
      </w:r>
      <w:r>
        <w:rPr>
          <w:rFonts w:hint="eastAsia"/>
        </w:rPr>
        <w:t>　　图表 轨道行业生命周期</w:t>
      </w:r>
      <w:r>
        <w:rPr>
          <w:rFonts w:hint="eastAsia"/>
        </w:rPr>
        <w:br/>
      </w:r>
      <w:r>
        <w:rPr>
          <w:rFonts w:hint="eastAsia"/>
        </w:rPr>
        <w:t>　　图表 轨道行业产业链分析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2025年中国轨道行业需求领域分布格局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2019-2024年中国轨道出口金额分析</w:t>
      </w:r>
      <w:r>
        <w:rPr>
          <w:rFonts w:hint="eastAsia"/>
        </w:rPr>
        <w:br/>
      </w:r>
      <w:r>
        <w:rPr>
          <w:rFonts w:hint="eastAsia"/>
        </w:rPr>
        <w:t>　　图表 2025年中国轨道进口国家及地区分析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2025年中国轨道出口国家及地区分析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轨道企业信息</w:t>
      </w:r>
      <w:r>
        <w:rPr>
          <w:rFonts w:hint="eastAsia"/>
        </w:rPr>
        <w:br/>
      </w:r>
      <w:r>
        <w:rPr>
          <w:rFonts w:hint="eastAsia"/>
        </w:rPr>
        <w:t>　　图表 轨道企业经营情况分析</w:t>
      </w:r>
      <w:r>
        <w:rPr>
          <w:rFonts w:hint="eastAsia"/>
        </w:rPr>
        <w:br/>
      </w:r>
      <w:r>
        <w:rPr>
          <w:rFonts w:hint="eastAsia"/>
        </w:rPr>
        <w:t>　　图表 轨道重点企业（三）主要经济指标情况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f2e61eea14492" w:history="1">
        <w:r>
          <w:rPr>
            <w:rStyle w:val="Hyperlink"/>
          </w:rPr>
          <w:t>2025-2031年中国轨道市场现状与发展前景预测报告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f2e61eea14492" w:history="1">
        <w:r>
          <w:rPr>
            <w:rStyle w:val="Hyperlink"/>
          </w:rPr>
          <w:t>https://www.20087.com/7/05/GuiDaoHangYeXianZhuangJiQianJing.html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热点：滚轮式导轨、轨道上的长三角、轨道交通职业技术学校、轨道交通信号与控制考研方向、导轨、轨道抽屉怎么卸下图解、轨道车、轨道英语、轻轨轨道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c53f10b8640b5" w:history="1">
      <w:r>
        <w:rPr>
          <w:rStyle w:val="Hyperlink"/>
        </w:rPr>
        <w:t>2025-2031年中国轨道市场现状与发展前景预测报告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GuiDaoHangYeXianZhuangJiQianJing.html" TargetMode="External" Id="R7bbf2e61eea1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GuiDaoHangYeXianZhuangJiQianJing.html" TargetMode="External" Id="R1edc53f10b86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2024-09-25T01:04:00Z</dcterms:created>
  <dcterms:modified xsi:type="dcterms:W3CDTF">2024-09-25T02:04:00Z</dcterms:modified>
  <dc:subject>2025-2031年中国轨道市场现状与发展前景预测报告</dc:subject>
  <dc:title>2025-2031年中国轨道市场现状与发展前景预测报告</dc:title>
  <cp:keywords>2025-2031年中国轨道市场现状与发展前景预测报告</cp:keywords>
  <dc:description>2025-2031年中国轨道市场现状与发展前景预测报告</dc:description>
</cp:coreProperties>
</file>