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85cc671f746de" w:history="1">
              <w:r>
                <w:rPr>
                  <w:rStyle w:val="Hyperlink"/>
                </w:rPr>
                <w:t>2026-2032年中国高速公路客车行业现状与前景趋势报告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85cc671f746de" w:history="1">
              <w:r>
                <w:rPr>
                  <w:rStyle w:val="Hyperlink"/>
                </w:rPr>
                <w:t>2026-2032年中国高速公路客车行业现状与前景趋势报告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85cc671f746de" w:history="1">
                <w:r>
                  <w:rPr>
                    <w:rStyle w:val="Hyperlink"/>
                  </w:rPr>
                  <w:t>https://www.20087.com/7/55/GaoSuGongLuKeCheShiChangQianJingYuCe.html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fbd85cc671f746de" w:history="1">
        <w:r>
          <w:rPr>
            <w:rStyle w:val="Hyperlink"/>
          </w:rPr>
          <w:t>2026-2032年中国高速公路客车行业现状与前景趋势报告</w:t>
        </w:r>
      </w:hyperlink>
      <w:r>
        <w:rPr>
          <w:rFonts w:hint="eastAsia"/>
        </w:rPr>
        <w:t>》基于多年高速公路客车行业研究积累，结合当前市场发展现状，依托国家权威数据资源和长期市场监测数据库，对高速公路客车行业进行了全面调研与分析。报告详细阐述了高速公路客车市场规模、市场前景、发展趋势、技术现状及未来方向，重点分析了行业内主要企业的竞争格局，并通过SWOT分析揭示了高速公路客车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85cc671f746de" w:history="1">
        <w:r>
          <w:rPr>
            <w:rStyle w:val="Hyperlink"/>
          </w:rPr>
          <w:t>2026-2032年中国高速公路客车行业现状与前景趋势报告</w:t>
        </w:r>
      </w:hyperlink>
      <w:r>
        <w:rPr>
          <w:rFonts w:hint="eastAsia"/>
        </w:rPr>
        <w:t>》，2025年高速公路客车行业市场规模达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%。报告为投资者提供了准确的市场现状解读，帮助预判行业前景，挖掘投资价值，同时从投资策略和营销策略等角度提出实用建议，助力投资者在高速公路客车行业中把握机遇、规避风险。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高速公路客车行业概述</w:t>
      </w:r>
      <w:r>
        <w:rPr>
          <w:rFonts w:hint="eastAsia"/>
        </w:rPr>
        <w:br/>
      </w:r>
      <w:r>
        <w:rPr>
          <w:rFonts w:hint="eastAsia"/>
        </w:rPr>
        <w:t>　　第一节 高速公路客车定义与分类</w:t>
      </w:r>
      <w:r>
        <w:rPr>
          <w:rFonts w:hint="eastAsia"/>
        </w:rPr>
        <w:br/>
      </w:r>
      <w:r>
        <w:rPr>
          <w:rFonts w:hint="eastAsia"/>
        </w:rPr>
        <w:t>　　第二节 高速公路客车应用领域</w:t>
      </w:r>
      <w:r>
        <w:rPr>
          <w:rFonts w:hint="eastAsia"/>
        </w:rPr>
        <w:br/>
      </w:r>
      <w:r>
        <w:rPr>
          <w:rFonts w:hint="eastAsia"/>
        </w:rPr>
        <w:t>　　第三节 高速公路客车行业经济指标分析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高速公路客车产业链及经营模式分析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三、高速公路客车销售模式及销售渠道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全球高速公路客车市场发展综述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2020-2025年全球高速公路客车市场规模与趋势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主要国家与地区高速公路客车市场分析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2026-2032年全球高速公路客车行业发展趋势与前景预测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中国高速公路客车行业市场分析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2025-2026年高速公路客车产能与投资动态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一、国内高速公路客车产能及利用情况</w:t>
      </w:r>
      <w:r>
        <w:rPr>
          <w:rFonts w:hint="eastAsia"/>
        </w:rPr>
        <w:br/>
      </w:r>
      <w:r>
        <w:rPr>
          <w:rFonts w:hint="eastAsia"/>
        </w:rPr>
        <w:t>　　　　二、高速公路客车产能扩张与投资动态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2026-2032年高速公路客车行业产量统计与趋势预测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一、2020-2025年高速公路客车行业产量数据统计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1、2020-2025年高速公路客车产量及增长趋势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2、2020-2025年高速公路客车细分产品产量及份额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二、影响高速公路客车产量的关键因素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三、2026-2032年高速公路客车产量预测</w:t>
      </w:r>
      <w:r>
        <w:rPr>
          <w:rFonts w:hint="eastAsia"/>
        </w:rPr>
        <w:br/>
      </w:r>
      <w:r>
        <w:rPr>
          <w:rFonts w:hint="eastAsia"/>
        </w:rPr>
        <w:t>　　第三节 2026-2032年高速公路客车市场需求与销售分析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一、2025-2026年高速公路客车行业需求现状</w:t>
      </w:r>
      <w:r>
        <w:rPr>
          <w:rFonts w:hint="eastAsia"/>
        </w:rPr>
        <w:br/>
      </w:r>
      <w:r>
        <w:rPr>
          <w:rFonts w:hint="eastAsia"/>
        </w:rPr>
        <w:t>　　　　二、高速公路客车客户群体与需求特点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三、2020-2025年高速公路客车行业销售规模分析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四、2026-2032年高速公路客车市场增长潜力与规模预测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中国高速公路客车细分市场与下游应用领域分析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高速公路客车细分市场分析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一、2025-2026年高速公路客车主要细分产品市场现状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高速公路客车下游应用与客户群体分析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一、2025-2026年高速公路客车各应用领域市场现状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2025-2026年高速公路客车行业技术发展现状及趋势分析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高速公路客车行业技术发展现状分析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国内外高速公路客车行业技术差异与原因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高速公路客车行业技术发展方向、趋势预测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提升高速公路客车行业技术能力策略建议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高速公路客车价格机制与竞争策略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一、2020-2025年高速公路客车市场价格走势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高速公路客车定价策略与方法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2026-2032年高速公路客车价格竞争态势与趋势预测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中国高速公路客车行业重点区域市场研究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2025-2026年重点区域高速公路客车市场发展概况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二、2020-2025年高速公路客车市场需求规模情况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二、2020-2025年高速公路客车市场需求规模情况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二、2020-2025年高速公路客车市场需求规模情况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二、2020-2025年高速公路客车市场需求规模情况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二、2020-2025年高速公路客车市场需求规模情况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三、2026-2032年高速公路客车行业发展潜力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2020-2025年中国高速公路客车行业进出口情况分析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高速公路客车行业进口情况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一、2020-2025年高速公路客车进口规模及增长情况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二、高速公路客车主要进口来源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高速公路客车行业出口情况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一、2020-2025年高速公路客车出口规模及增长情况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二、高速公路客车主要出口目的地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2020-2025年中国高速公路客车行业总体发展与财务状况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2020-2025年中国高速公路客车行业规模情况</w:t>
      </w:r>
      <w:r>
        <w:rPr>
          <w:rFonts w:hint="eastAsia"/>
        </w:rPr>
        <w:br/>
      </w:r>
      <w:r>
        <w:rPr>
          <w:rFonts w:hint="eastAsia"/>
        </w:rPr>
        <w:t>　　　　一、高速公路客车行业企业数量规模</w:t>
      </w:r>
      <w:r>
        <w:rPr>
          <w:rFonts w:hint="eastAsia"/>
        </w:rPr>
        <w:br/>
      </w:r>
      <w:r>
        <w:rPr>
          <w:rFonts w:hint="eastAsia"/>
        </w:rPr>
        <w:t>　　　　二、高速公路客车行业从业人员规模</w:t>
      </w:r>
      <w:r>
        <w:rPr>
          <w:rFonts w:hint="eastAsia"/>
        </w:rPr>
        <w:br/>
      </w:r>
      <w:r>
        <w:rPr>
          <w:rFonts w:hint="eastAsia"/>
        </w:rPr>
        <w:t>　　　　三、高速公路客车行业市场敏感性分析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2020-2025年中国高速公路客车行业财务能力分析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一、高速公路客车行业盈利能力</w:t>
      </w:r>
      <w:r>
        <w:rPr>
          <w:rFonts w:hint="eastAsia"/>
        </w:rPr>
        <w:br/>
      </w:r>
      <w:r>
        <w:rPr>
          <w:rFonts w:hint="eastAsia"/>
        </w:rPr>
        <w:t>　　　　二、高速公路客车行业偿债能力</w:t>
      </w:r>
      <w:r>
        <w:rPr>
          <w:rFonts w:hint="eastAsia"/>
        </w:rPr>
        <w:br/>
      </w:r>
      <w:r>
        <w:rPr>
          <w:rFonts w:hint="eastAsia"/>
        </w:rPr>
        <w:t>　　　　三、高速公路客车行业营运能力</w:t>
      </w:r>
      <w:r>
        <w:rPr>
          <w:rFonts w:hint="eastAsia"/>
        </w:rPr>
        <w:br/>
      </w:r>
      <w:r>
        <w:rPr>
          <w:rFonts w:hint="eastAsia"/>
        </w:rPr>
        <w:t>　　　　四、高速公路客车行业发展能力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高速公路客车行业重点企业调研分析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二、企业高速公路客车业务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中国高速公路客车行业竞争格局分析</w:t>
      </w:r>
      <w:r>
        <w:rPr>
          <w:rFonts w:hint="eastAsia"/>
        </w:rPr>
        <w:br/>
      </w:r>
      <w:r>
        <w:rPr>
          <w:rFonts w:hint="eastAsia"/>
        </w:rPr>
        <w:t>　　第一节 高速公路客车行业竞争格局总览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2025-2026年高速公路客车行业竞争力分析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2020-2025年高速公路客车行业企业并购活动分析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2025-2026年高速公路客车行业会展与招投标活动分析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一、高速公路客车行业会展活动及其市场影响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2026年中国高速公路客车企业发展企业发展策略与建议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高速公路客车销售模式与渠道策略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高速公路客车品牌与市场推广策略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高速公路客车研发投入与技术创新能力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高速公路客车合作联盟与资源整合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中国高速公路客车行业风险与对策</w:t>
      </w:r>
      <w:r>
        <w:rPr>
          <w:rFonts w:hint="eastAsia"/>
        </w:rPr>
        <w:br/>
      </w:r>
      <w:r>
        <w:rPr>
          <w:rFonts w:hint="eastAsia"/>
        </w:rPr>
        <w:t>　　第一节 高速公路客车行业SWOT分析</w:t>
      </w:r>
      <w:r>
        <w:rPr>
          <w:rFonts w:hint="eastAsia"/>
        </w:rPr>
        <w:br/>
      </w:r>
      <w:r>
        <w:rPr>
          <w:rFonts w:hint="eastAsia"/>
        </w:rPr>
        <w:t>　　　　一、高速公路客车行业优势</w:t>
      </w:r>
      <w:r>
        <w:rPr>
          <w:rFonts w:hint="eastAsia"/>
        </w:rPr>
        <w:br/>
      </w:r>
      <w:r>
        <w:rPr>
          <w:rFonts w:hint="eastAsia"/>
        </w:rPr>
        <w:t>　　　　二、高速公路客车行业劣势</w:t>
      </w:r>
      <w:r>
        <w:rPr>
          <w:rFonts w:hint="eastAsia"/>
        </w:rPr>
        <w:br/>
      </w:r>
      <w:r>
        <w:rPr>
          <w:rFonts w:hint="eastAsia"/>
        </w:rPr>
        <w:t>　　　　三、高速公路客车市场机会</w:t>
      </w:r>
      <w:r>
        <w:rPr>
          <w:rFonts w:hint="eastAsia"/>
        </w:rPr>
        <w:br/>
      </w:r>
      <w:r>
        <w:rPr>
          <w:rFonts w:hint="eastAsia"/>
        </w:rPr>
        <w:t>　　　　四、高速公路客车市场威胁</w:t>
      </w:r>
      <w:r>
        <w:rPr>
          <w:rFonts w:hint="eastAsia"/>
        </w:rPr>
        <w:br/>
      </w:r>
      <w:r>
        <w:rPr>
          <w:rFonts w:hint="eastAsia"/>
        </w:rPr>
        <w:t>　　第二节 高速公路客车行业风险及对策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2026-2032年中国高速公路客车行业前景与发展趋势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2025-2026年高速公路客车行业发展环境分析</w:t>
      </w:r>
      <w:r>
        <w:rPr>
          <w:rFonts w:hint="eastAsia"/>
        </w:rPr>
        <w:br/>
      </w:r>
      <w:r>
        <w:rPr>
          <w:rFonts w:hint="eastAsia"/>
        </w:rPr>
        <w:t>　　　　一、高速公路客车行业主管部门与监管体制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二、高速公路客车行业主要法律法规及政策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三、高速公路客车行业标准与质量监管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2026-2032年高速公路客车行业发展趋势与方向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2026-2032年高速公路客车行业发展潜力与机遇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高速公路客车行业研究结论与建议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　高速公路客车行业发展建议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高速公路客车行业类别</w:t>
      </w:r>
      <w:r>
        <w:rPr>
          <w:rFonts w:hint="eastAsia"/>
        </w:rPr>
        <w:br/>
      </w:r>
      <w:r>
        <w:rPr>
          <w:rFonts w:hint="eastAsia"/>
        </w:rPr>
        <w:t>　　图表 高速公路客车行业产业链调研</w:t>
      </w:r>
      <w:r>
        <w:rPr>
          <w:rFonts w:hint="eastAsia"/>
        </w:rPr>
        <w:br/>
      </w:r>
      <w:r>
        <w:rPr>
          <w:rFonts w:hint="eastAsia"/>
        </w:rPr>
        <w:t>　　图表 高速公路客车行业现状</w:t>
      </w:r>
      <w:r>
        <w:rPr>
          <w:rFonts w:hint="eastAsia"/>
        </w:rPr>
        <w:br/>
      </w:r>
      <w:r>
        <w:rPr>
          <w:rFonts w:hint="eastAsia"/>
        </w:rPr>
        <w:t>　　图表 高速公路客车行业标准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2020-2025年中国高速公路客车行业市场规模</w:t>
      </w:r>
      <w:r>
        <w:rPr>
          <w:rFonts w:hint="eastAsia"/>
        </w:rPr>
        <w:br/>
      </w:r>
      <w:r>
        <w:rPr>
          <w:rFonts w:hint="eastAsia"/>
        </w:rPr>
        <w:t>　　图表 2025年中国高速公路客车行业产能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2020-2025年中国高速公路客车行业产量统计</w:t>
      </w:r>
      <w:r>
        <w:rPr>
          <w:rFonts w:hint="eastAsia"/>
        </w:rPr>
        <w:br/>
      </w:r>
      <w:r>
        <w:rPr>
          <w:rFonts w:hint="eastAsia"/>
        </w:rPr>
        <w:t>　　图表 高速公路客车行业动态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2020-2025年中国高速公路客车市场需求量</w:t>
      </w:r>
      <w:r>
        <w:rPr>
          <w:rFonts w:hint="eastAsia"/>
        </w:rPr>
        <w:br/>
      </w:r>
      <w:r>
        <w:rPr>
          <w:rFonts w:hint="eastAsia"/>
        </w:rPr>
        <w:t>　　图表 2025年中国高速公路客车行业需求区域调研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2020-2025年中国高速公路客车行情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2020-2025年中国高速公路客车进口统计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2020-2025年中国高速公路客车行业企业数量统计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**地区高速公路客车市场规模</w:t>
      </w:r>
      <w:r>
        <w:rPr>
          <w:rFonts w:hint="eastAsia"/>
        </w:rPr>
        <w:br/>
      </w:r>
      <w:r>
        <w:rPr>
          <w:rFonts w:hint="eastAsia"/>
        </w:rPr>
        <w:t>　　图表 **地区高速公路客车行业市场需求</w:t>
      </w:r>
      <w:r>
        <w:rPr>
          <w:rFonts w:hint="eastAsia"/>
        </w:rPr>
        <w:br/>
      </w:r>
      <w:r>
        <w:rPr>
          <w:rFonts w:hint="eastAsia"/>
        </w:rPr>
        <w:t>　　图表 **地区高速公路客车市场调研</w:t>
      </w:r>
      <w:r>
        <w:rPr>
          <w:rFonts w:hint="eastAsia"/>
        </w:rPr>
        <w:br/>
      </w:r>
      <w:r>
        <w:rPr>
          <w:rFonts w:hint="eastAsia"/>
        </w:rPr>
        <w:t>　　图表 **地区高速公路客车行业市场需求分析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**地区高速公路客车市场规模</w:t>
      </w:r>
      <w:r>
        <w:rPr>
          <w:rFonts w:hint="eastAsia"/>
        </w:rPr>
        <w:br/>
      </w:r>
      <w:r>
        <w:rPr>
          <w:rFonts w:hint="eastAsia"/>
        </w:rPr>
        <w:t>　　图表 **地区高速公路客车行业市场需求</w:t>
      </w:r>
      <w:r>
        <w:rPr>
          <w:rFonts w:hint="eastAsia"/>
        </w:rPr>
        <w:br/>
      </w:r>
      <w:r>
        <w:rPr>
          <w:rFonts w:hint="eastAsia"/>
        </w:rPr>
        <w:t>　　图表 **地区高速公路客车市场调研</w:t>
      </w:r>
      <w:r>
        <w:rPr>
          <w:rFonts w:hint="eastAsia"/>
        </w:rPr>
        <w:br/>
      </w:r>
      <w:r>
        <w:rPr>
          <w:rFonts w:hint="eastAsia"/>
        </w:rPr>
        <w:t>　　图表 **地区高速公路客车行业市场需求分析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高速公路客车行业竞争对手分析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高速公路客车重点企业（三）成长能力情况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2026-2032年中国高速公路客车行业市场规模预测</w:t>
      </w:r>
      <w:r>
        <w:rPr>
          <w:rFonts w:hint="eastAsia"/>
        </w:rPr>
        <w:br/>
      </w:r>
      <w:r>
        <w:rPr>
          <w:rFonts w:hint="eastAsia"/>
        </w:rPr>
        <w:t>　　图表 高速公路客车行业准入条件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2026-2032年中国高速公路客车市场前景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2026-2032年中国高速公路客车行业发展趋势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85cc671f746de" w:history="1">
        <w:r>
          <w:rPr>
            <w:rStyle w:val="Hyperlink"/>
          </w:rPr>
          <w:t>2026-2032年中国高速公路客车行业现状与前景趋势报告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85cc671f746de" w:history="1">
        <w:r>
          <w:rPr>
            <w:rStyle w:val="Hyperlink"/>
          </w:rPr>
          <w:t>https://www.20087.com/7/55/GaoSuGongLuKeCheShiChangQianJingYuCe.html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947bb01ded468e" w:history="1">
      <w:r>
        <w:rPr>
          <w:rStyle w:val="Hyperlink"/>
        </w:rPr>
        <w:t>2026-2032年中国高速公路客车行业现状与前景趋势报告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GaoSuGongLuKeCheShiChangQianJingYuCe.html" TargetMode="External" Id="Rfbd85cc671f746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GaoSuGongLuKeCheShiChangQianJingYuCe.html" TargetMode="External" Id="Ree947bb01ded46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2026-10-23T01:06:08Z</dcterms:created>
  <dcterms:modified xsi:type="dcterms:W3CDTF">2026-10-23T02:06:08Z</dcterms:modified>
  <dc:subject>2026-2032年中国高速公路客车行业现状与前景趋势报告</dc:subject>
  <dc:title>2026-2032年中国高速公路客车行业现状与前景趋势报告</dc:title>
  <cp:keywords>2026-2032年中国高速公路客车行业现状与前景趋势报告</cp:keywords>
  <dc:description>2026-2032年中国高速公路客车行业现状与前景趋势报告</dc:description>
</cp:coreProperties>
</file>