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c854e70ef04183" w:history="1">
              <w:r>
                <w:rPr>
                  <w:rStyle w:val="Hyperlink"/>
                </w:rPr>
                <w:t>2024年版中国民用飞机制造行业发展现状调研及市场前景分析报告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c854e70ef04183" w:history="1">
              <w:r>
                <w:rPr>
                  <w:rStyle w:val="Hyperlink"/>
                </w:rPr>
                <w:t>2024年版中国民用飞机制造行业发展现状调研及市场前景分析报告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1873157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c854e70ef04183" w:history="1">
                <w:r>
                  <w:rPr>
                    <w:rStyle w:val="Hyperlink"/>
                  </w:rPr>
                  <w:t>https://www.20087.com/M_JiaoTongYunShu/57/MinYongFeiJiZhiZaoShiChangQianJingFenXiYuCe.html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用飞机制造行业近年来面临着前所未有的挑战与机遇。一方面，全球航空运输需求的持续增长，特别是亚洲和中东市场的迅速崛起，推动了对新型、高效、环保飞机的需求。另一方面，航空业的碳排放问题日益受到关注，促使飞机制造商不断探索轻量化材料、高效发动机和电动化技术，以减少飞机的环境足迹。此外，飞机的智能化和连通性也成为了行业的新趋势，为乘客提供更加舒适、便捷的飞行体验。</w:t>
      </w:r>
      <w:r>
        <w:rPr>
          <w:rFonts w:hint="eastAsia"/>
        </w:rPr>
        <w:br/>
      </w:r>
      <w:r>
        <w:rPr>
          <w:rFonts w:hint="eastAsia"/>
        </w:rPr>
        <w:t>　　未来，民用飞机制造将更加注重环保、智能化和安全性。环保方面，将加大研发投入，推动氢能源、电动和混合动力飞机的商业化进程，以及采用更加环保的航空燃料。智能化方面，将集成更多自动化和无人驾驶技术，提升飞行效率和乘客体验，同时利用大数据和AI优化航线规划和维护策略。安全性方面，将采用更先进的材料和设计，提高飞机的抗灾能力和事故生存率，同时加强网络防护，防止黑客攻击和数据泄露。</w:t>
      </w:r>
      <w:r>
        <w:rPr>
          <w:rFonts w:hint="eastAsia"/>
        </w:rPr>
        <w:br/>
      </w:r>
      <w:r>
        <w:rPr>
          <w:rFonts w:hint="eastAsia"/>
        </w:rPr>
        <w:t>　　《</w:t>
      </w:r>
      <w:hyperlink r:id="R2bc854e70ef04183" w:history="1">
        <w:r>
          <w:rPr>
            <w:rStyle w:val="Hyperlink"/>
          </w:rPr>
          <w:t>2024年版中国民用飞机制造行业发展现状调研及市场前景分析报告</w:t>
        </w:r>
      </w:hyperlink>
      <w:r>
        <w:rPr>
          <w:rFonts w:hint="eastAsia"/>
        </w:rPr>
        <w:t>》深入剖析了当前民用飞机制造行业的现状，全面梳理了民用飞机制造市场需求、市场规模、产业链结构以及价格体系。民用飞机制造报告探讨了民用飞机制造各细分市场的特点，展望了市场前景与发展趋势，并基于权威数据进行了科学预测。同时，民用飞机制造报告还对品牌竞争格局、市场集中度、重点企业运营状况进行了客观分析，指出了行业面临的风险与机遇。民用飞机制造报告旨在为民用飞机制造行业内企业、投资公司及政府部门提供决策支持，是把握行业发展趋势、规避风险、挖掘机遇的重要参考。</w:t>
      </w:r>
      <w:r>
        <w:rPr>
          <w:rFonts w:hint="eastAsia"/>
        </w:rPr>
        <w:br/>
      </w:r>
      <w:r>
        <w:rPr>
          <w:rFonts w:hint="eastAsia"/>
        </w:rPr>
        <w:br/>
      </w:r>
      <w:r>
        <w:rPr>
          <w:rFonts w:hint="eastAsia"/>
        </w:rPr>
        <w:t>第一章 中国民用飞机制造行业发展环境</w:t>
      </w:r>
      <w:r>
        <w:rPr>
          <w:rFonts w:hint="eastAsia"/>
        </w:rPr>
        <w:br/>
      </w:r>
      <w:r>
        <w:rPr>
          <w:rFonts w:hint="eastAsia"/>
        </w:rPr>
        <w:t>　　第一节 民用飞机制造行业及属性分析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二、2024-2030年中国经济发展状况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中国民用飞机制造生产现状分析</w:t>
      </w:r>
      <w:r>
        <w:rPr>
          <w:rFonts w:hint="eastAsia"/>
        </w:rPr>
        <w:br/>
      </w:r>
      <w:r>
        <w:rPr>
          <w:rFonts w:hint="eastAsia"/>
        </w:rPr>
        <w:t>　　第一节 民用飞机制造行业总体规模</w:t>
      </w:r>
      <w:r>
        <w:rPr>
          <w:rFonts w:hint="eastAsia"/>
        </w:rPr>
        <w:br/>
      </w:r>
      <w:r>
        <w:rPr>
          <w:rFonts w:hint="eastAsia"/>
        </w:rPr>
        <w:t>　　第二节 民用飞机制造产能概况</w:t>
      </w:r>
      <w:r>
        <w:rPr>
          <w:rFonts w:hint="eastAsia"/>
        </w:rPr>
        <w:br/>
      </w:r>
      <w:r>
        <w:rPr>
          <w:rFonts w:hint="eastAsia"/>
        </w:rPr>
        <w:t>　　　　一、2024-2030年产能分析</w:t>
      </w:r>
      <w:r>
        <w:rPr>
          <w:rFonts w:hint="eastAsia"/>
        </w:rPr>
        <w:br/>
      </w:r>
      <w:r>
        <w:rPr>
          <w:rFonts w:hint="eastAsia"/>
        </w:rPr>
        <w:t>　　　　二、2024-2030年产能预测</w:t>
      </w:r>
      <w:r>
        <w:rPr>
          <w:rFonts w:hint="eastAsia"/>
        </w:rPr>
        <w:br/>
      </w:r>
      <w:r>
        <w:rPr>
          <w:rFonts w:hint="eastAsia"/>
        </w:rPr>
        <w:t>　　第三节 民用飞机制造市场容量概况</w:t>
      </w:r>
      <w:r>
        <w:rPr>
          <w:rFonts w:hint="eastAsia"/>
        </w:rPr>
        <w:br/>
      </w:r>
      <w:r>
        <w:rPr>
          <w:rFonts w:hint="eastAsia"/>
        </w:rPr>
        <w:t>　　　　一、2024-2030年市场容量分析</w:t>
      </w:r>
      <w:r>
        <w:rPr>
          <w:rFonts w:hint="eastAsia"/>
        </w:rPr>
        <w:br/>
      </w:r>
      <w:r>
        <w:rPr>
          <w:rFonts w:hint="eastAsia"/>
        </w:rPr>
        <w:t>　　　　2009年我国民用飞机市场需求规模约643.8亿元，到我国民用飞机行业需求市场规模达到了1643.8亿元，行业市场规模呈现快速增长态势。近几年我国民用飞机行业市场规模情况如下图所示：</w:t>
      </w:r>
      <w:r>
        <w:rPr>
          <w:rFonts w:hint="eastAsia"/>
        </w:rPr>
        <w:br/>
      </w:r>
      <w:r>
        <w:rPr>
          <w:rFonts w:hint="eastAsia"/>
        </w:rPr>
        <w:t>　　　　2024-2030年中国民用飞机行业市场规模情况</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民用飞机制造产业的生命周期分析</w:t>
      </w:r>
      <w:r>
        <w:rPr>
          <w:rFonts w:hint="eastAsia"/>
        </w:rPr>
        <w:br/>
      </w:r>
      <w:r>
        <w:rPr>
          <w:rFonts w:hint="eastAsia"/>
        </w:rPr>
        <w:t>　　第五节 民用飞机制造产业供需情况</w:t>
      </w:r>
      <w:r>
        <w:rPr>
          <w:rFonts w:hint="eastAsia"/>
        </w:rPr>
        <w:br/>
      </w:r>
      <w:r>
        <w:rPr>
          <w:rFonts w:hint="eastAsia"/>
        </w:rPr>
        <w:t>　　2015年我国民用飞机行业产量约97架，进口约619架，出口约47架，行业表观消费量约669架，近几年我国民用飞机行业供需平衡情况如下表所示：</w:t>
      </w:r>
      <w:r>
        <w:rPr>
          <w:rFonts w:hint="eastAsia"/>
        </w:rPr>
        <w:br/>
      </w:r>
      <w:r>
        <w:rPr>
          <w:rFonts w:hint="eastAsia"/>
        </w:rPr>
        <w:t>　　2024-2030年中国民用飞机制造行业供需平衡情况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中国民航飞机市场主要受航线数量、航空旅客周转量和航空货运周转量三方面因素的影响。当民航增加新航线时，一般都需要添置新的飞机以满足新航线的需求。民航飞机本身具有一定空间的货仓，不但可以载客，也可以载货，部分民航公司也有专门用于货运的飞机。航空公司根据旅客周转量与货运周转量的多少来决定是否购进或租赁更多的飞机。</w:t>
      </w:r>
      <w:r>
        <w:rPr>
          <w:rFonts w:hint="eastAsia"/>
        </w:rPr>
        <w:br/>
      </w:r>
      <w:r>
        <w:rPr>
          <w:rFonts w:hint="eastAsia"/>
        </w:rPr>
        <w:t>　　　　近几年，中国将为世界上发展速度最快的民用航空运输市场，是除美国之外最大的民用大型客机市场，从而推动民用飞机制造业的快速发展，到，市场规模达到1643.8亿元。</w:t>
      </w:r>
      <w:r>
        <w:rPr>
          <w:rFonts w:hint="eastAsia"/>
        </w:rPr>
        <w:br/>
      </w:r>
      <w:r>
        <w:rPr>
          <w:rFonts w:hint="eastAsia"/>
        </w:rPr>
        <w:t>　　　　民用飞机制造业市场规模（亿元）</w:t>
      </w:r>
      <w:r>
        <w:rPr>
          <w:rFonts w:hint="eastAsia"/>
        </w:rPr>
        <w:br/>
      </w:r>
      <w:r>
        <w:rPr>
          <w:rFonts w:hint="eastAsia"/>
        </w:rPr>
        <w:t>　　　　二、增长速度</w:t>
      </w:r>
      <w:r>
        <w:rPr>
          <w:rFonts w:hint="eastAsia"/>
        </w:rPr>
        <w:br/>
      </w:r>
      <w:r>
        <w:rPr>
          <w:rFonts w:hint="eastAsia"/>
        </w:rPr>
        <w:t>　　　　三、各市场情况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2024年中国民用飞机制造市场供需监测分析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2024年中国民用飞机制造市场竞争格局与厂商市场竞争力评价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四、品牌竞争力</w:t>
      </w:r>
      <w:r>
        <w:rPr>
          <w:rFonts w:hint="eastAsia"/>
        </w:rPr>
        <w:br/>
      </w:r>
      <w:r>
        <w:rPr>
          <w:rFonts w:hint="eastAsia"/>
        </w:rPr>
        <w:br/>
      </w:r>
      <w:r>
        <w:rPr>
          <w:rFonts w:hint="eastAsia"/>
        </w:rPr>
        <w:t>第六章 我国民用飞机制造行业供需状况分析</w:t>
      </w:r>
      <w:r>
        <w:rPr>
          <w:rFonts w:hint="eastAsia"/>
        </w:rPr>
        <w:br/>
      </w:r>
      <w:r>
        <w:rPr>
          <w:rFonts w:hint="eastAsia"/>
        </w:rPr>
        <w:t>　　第一节 民用飞机制造行业市场需求分析</w:t>
      </w:r>
      <w:r>
        <w:rPr>
          <w:rFonts w:hint="eastAsia"/>
        </w:rPr>
        <w:br/>
      </w:r>
      <w:r>
        <w:rPr>
          <w:rFonts w:hint="eastAsia"/>
        </w:rPr>
        <w:t>　　第二节 民用飞机制造行业供给能力分析</w:t>
      </w:r>
      <w:r>
        <w:rPr>
          <w:rFonts w:hint="eastAsia"/>
        </w:rPr>
        <w:br/>
      </w:r>
      <w:r>
        <w:rPr>
          <w:rFonts w:hint="eastAsia"/>
        </w:rPr>
        <w:t>　　第三节 民用飞机制造行业进出口贸易分析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民用飞机制造行业竞争绩效分析</w:t>
      </w:r>
      <w:r>
        <w:rPr>
          <w:rFonts w:hint="eastAsia"/>
        </w:rPr>
        <w:br/>
      </w:r>
      <w:r>
        <w:rPr>
          <w:rFonts w:hint="eastAsia"/>
        </w:rPr>
        <w:t>　　第一节 民用飞机制造行业总体效益水平分析</w:t>
      </w:r>
      <w:r>
        <w:rPr>
          <w:rFonts w:hint="eastAsia"/>
        </w:rPr>
        <w:br/>
      </w:r>
      <w:r>
        <w:rPr>
          <w:rFonts w:hint="eastAsia"/>
        </w:rPr>
        <w:t>　　第二节 民用飞机制造行业产业集中度分析</w:t>
      </w:r>
      <w:r>
        <w:rPr>
          <w:rFonts w:hint="eastAsia"/>
        </w:rPr>
        <w:br/>
      </w:r>
      <w:r>
        <w:rPr>
          <w:rFonts w:hint="eastAsia"/>
        </w:rPr>
        <w:t>　　第三节 民用飞机制造行业不同所有制企业绩效分析</w:t>
      </w:r>
      <w:r>
        <w:rPr>
          <w:rFonts w:hint="eastAsia"/>
        </w:rPr>
        <w:br/>
      </w:r>
      <w:r>
        <w:rPr>
          <w:rFonts w:hint="eastAsia"/>
        </w:rPr>
        <w:t>　　第四节 民用飞机制造行业不同规模企业绩效分析</w:t>
      </w:r>
      <w:r>
        <w:rPr>
          <w:rFonts w:hint="eastAsia"/>
        </w:rPr>
        <w:br/>
      </w:r>
      <w:r>
        <w:rPr>
          <w:rFonts w:hint="eastAsia"/>
        </w:rPr>
        <w:t>　　第五节 民用飞机制造市场分销体系分析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2024-2030年民用飞机制造市场发展前景预测</w:t>
      </w:r>
      <w:r>
        <w:rPr>
          <w:rFonts w:hint="eastAsia"/>
        </w:rPr>
        <w:br/>
      </w:r>
      <w:r>
        <w:rPr>
          <w:rFonts w:hint="eastAsia"/>
        </w:rPr>
        <w:t>　　第一节 国际市场发展前景预测</w:t>
      </w:r>
      <w:r>
        <w:rPr>
          <w:rFonts w:hint="eastAsia"/>
        </w:rPr>
        <w:br/>
      </w:r>
      <w:r>
        <w:rPr>
          <w:rFonts w:hint="eastAsia"/>
        </w:rPr>
        <w:t>　　　　一、2024-2030年经济增长与需求预测</w:t>
      </w:r>
      <w:r>
        <w:rPr>
          <w:rFonts w:hint="eastAsia"/>
        </w:rPr>
        <w:br/>
      </w:r>
      <w:r>
        <w:rPr>
          <w:rFonts w:hint="eastAsia"/>
        </w:rPr>
        <w:t>　　　　二、2024-2030年行业总产量预测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我国民用飞机制造行业投融 资分析</w:t>
      </w:r>
      <w:r>
        <w:rPr>
          <w:rFonts w:hint="eastAsia"/>
        </w:rPr>
        <w:br/>
      </w:r>
      <w:r>
        <w:rPr>
          <w:rFonts w:hint="eastAsia"/>
        </w:rPr>
        <w:t>　　第一节 我国民用飞机制造行业企业所有制状况</w:t>
      </w:r>
      <w:r>
        <w:rPr>
          <w:rFonts w:hint="eastAsia"/>
        </w:rPr>
        <w:br/>
      </w:r>
      <w:r>
        <w:rPr>
          <w:rFonts w:hint="eastAsia"/>
        </w:rPr>
        <w:t>　　第二节 我国民用飞机制造行业外资进入状况</w:t>
      </w:r>
      <w:r>
        <w:rPr>
          <w:rFonts w:hint="eastAsia"/>
        </w:rPr>
        <w:br/>
      </w:r>
      <w:r>
        <w:rPr>
          <w:rFonts w:hint="eastAsia"/>
        </w:rPr>
        <w:t>　　第三节 我国民用飞机制造行业合作与并购</w:t>
      </w:r>
      <w:r>
        <w:rPr>
          <w:rFonts w:hint="eastAsia"/>
        </w:rPr>
        <w:br/>
      </w:r>
      <w:r>
        <w:rPr>
          <w:rFonts w:hint="eastAsia"/>
        </w:rPr>
        <w:t>　　第四节 我国民用飞机制造行业投资体制分析</w:t>
      </w:r>
      <w:r>
        <w:rPr>
          <w:rFonts w:hint="eastAsia"/>
        </w:rPr>
        <w:br/>
      </w:r>
      <w:r>
        <w:rPr>
          <w:rFonts w:hint="eastAsia"/>
        </w:rPr>
        <w:t>　　第五节 我国民用飞机制造行业资本市场融资分析</w:t>
      </w:r>
      <w:r>
        <w:rPr>
          <w:rFonts w:hint="eastAsia"/>
        </w:rPr>
        <w:br/>
      </w:r>
      <w:r>
        <w:rPr>
          <w:rFonts w:hint="eastAsia"/>
        </w:rPr>
        <w:br/>
      </w:r>
      <w:r>
        <w:rPr>
          <w:rFonts w:hint="eastAsia"/>
        </w:rPr>
        <w:t>第十章 民用飞机制造产业投资策略</w:t>
      </w:r>
      <w:r>
        <w:rPr>
          <w:rFonts w:hint="eastAsia"/>
        </w:rPr>
        <w:br/>
      </w:r>
      <w:r>
        <w:rPr>
          <w:rFonts w:hint="eastAsia"/>
        </w:rPr>
        <w:t>　　第一节 产品查找策略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我国民用飞机制造行业重点企业分析</w:t>
      </w:r>
      <w:r>
        <w:rPr>
          <w:rFonts w:hint="eastAsia"/>
        </w:rPr>
        <w:br/>
      </w:r>
      <w:r>
        <w:rPr>
          <w:rFonts w:hint="eastAsia"/>
        </w:rPr>
        <w:t>　　第一节 江西洪都航空工业股份有限公司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第二节 中航工业哈尔滨飞机工业集团有限责任公司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第三节 中航飞机股份有限公司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第四节 中信海洋直升机股份有限公司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第五节 中航工业成都飞机工业（集团）有限责任公司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br/>
      </w:r>
      <w:r>
        <w:rPr>
          <w:rFonts w:hint="eastAsia"/>
        </w:rPr>
        <w:t>第十二章 2024年中国民用飞机制造产业投资分析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民用飞机制造相关产业走势分析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民用飞机制造行业成长能力及稳定性分析</w:t>
      </w:r>
      <w:r>
        <w:rPr>
          <w:rFonts w:hint="eastAsia"/>
        </w:rPr>
        <w:br/>
      </w:r>
      <w:r>
        <w:rPr>
          <w:rFonts w:hint="eastAsia"/>
        </w:rPr>
        <w:t>　　第一节 民用飞机制造行业生命周期分析</w:t>
      </w:r>
      <w:r>
        <w:rPr>
          <w:rFonts w:hint="eastAsia"/>
        </w:rPr>
        <w:br/>
      </w:r>
      <w:r>
        <w:rPr>
          <w:rFonts w:hint="eastAsia"/>
        </w:rPr>
        <w:t>　　第二节 民用飞机制造行业增长性与波动性分析</w:t>
      </w:r>
      <w:r>
        <w:rPr>
          <w:rFonts w:hint="eastAsia"/>
        </w:rPr>
        <w:br/>
      </w:r>
      <w:r>
        <w:rPr>
          <w:rFonts w:hint="eastAsia"/>
        </w:rPr>
        <w:t>　　第三节 民用飞机制造行业集中程度分析</w:t>
      </w:r>
      <w:r>
        <w:rPr>
          <w:rFonts w:hint="eastAsia"/>
        </w:rPr>
        <w:br/>
      </w:r>
      <w:r>
        <w:rPr>
          <w:rFonts w:hint="eastAsia"/>
        </w:rPr>
        <w:br/>
      </w:r>
      <w:r>
        <w:rPr>
          <w:rFonts w:hint="eastAsia"/>
        </w:rPr>
        <w:t>第十五章 民用飞机制造行业风险趋势分析与对策</w:t>
      </w:r>
      <w:r>
        <w:rPr>
          <w:rFonts w:hint="eastAsia"/>
        </w:rPr>
        <w:br/>
      </w:r>
      <w:r>
        <w:rPr>
          <w:rFonts w:hint="eastAsia"/>
        </w:rPr>
        <w:t>　　第一节 民用飞机制造行业风险分析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民用飞机制造行业投资风险及控制策略分析</w:t>
      </w:r>
      <w:r>
        <w:rPr>
          <w:rFonts w:hint="eastAsia"/>
        </w:rPr>
        <w:br/>
      </w:r>
      <w:r>
        <w:rPr>
          <w:rFonts w:hint="eastAsia"/>
        </w:rPr>
        <w:t>　　　　一、2024-2030年民用飞机制造行业市场风险及控制策略</w:t>
      </w:r>
      <w:r>
        <w:rPr>
          <w:rFonts w:hint="eastAsia"/>
        </w:rPr>
        <w:br/>
      </w:r>
      <w:r>
        <w:rPr>
          <w:rFonts w:hint="eastAsia"/>
        </w:rPr>
        <w:t>　　　　二、2024-2030年民用飞机制造行业政策风险及控制策略</w:t>
      </w:r>
      <w:r>
        <w:rPr>
          <w:rFonts w:hint="eastAsia"/>
        </w:rPr>
        <w:br/>
      </w:r>
      <w:r>
        <w:rPr>
          <w:rFonts w:hint="eastAsia"/>
        </w:rPr>
        <w:t>　　　　三、2024-2030年民用飞机制造行业经营风险及控制策略</w:t>
      </w:r>
      <w:r>
        <w:rPr>
          <w:rFonts w:hint="eastAsia"/>
        </w:rPr>
        <w:br/>
      </w:r>
      <w:r>
        <w:rPr>
          <w:rFonts w:hint="eastAsia"/>
        </w:rPr>
        <w:t>　　　　四、2024-2030年民用飞机制造同业竞争风险及控制策略</w:t>
      </w:r>
      <w:r>
        <w:rPr>
          <w:rFonts w:hint="eastAsia"/>
        </w:rPr>
        <w:br/>
      </w:r>
      <w:r>
        <w:rPr>
          <w:rFonts w:hint="eastAsia"/>
        </w:rPr>
        <w:t>　　　　五、2024-2030年民用飞机制造行业其他风险及控制策略</w:t>
      </w:r>
      <w:r>
        <w:rPr>
          <w:rFonts w:hint="eastAsia"/>
        </w:rPr>
        <w:br/>
      </w:r>
      <w:r>
        <w:rPr>
          <w:rFonts w:hint="eastAsia"/>
        </w:rPr>
        <w:t>　　　　六、专家观点</w:t>
      </w:r>
      <w:r>
        <w:rPr>
          <w:rFonts w:hint="eastAsia"/>
        </w:rPr>
        <w:br/>
      </w:r>
      <w:r>
        <w:rPr>
          <w:rFonts w:hint="eastAsia"/>
        </w:rPr>
        <w:br/>
      </w:r>
      <w:r>
        <w:rPr>
          <w:rFonts w:hint="eastAsia"/>
        </w:rPr>
        <w:t>第十六章 民用飞机制造产业投资风险</w:t>
      </w:r>
      <w:r>
        <w:rPr>
          <w:rFonts w:hint="eastAsia"/>
        </w:rPr>
        <w:br/>
      </w:r>
      <w:r>
        <w:rPr>
          <w:rFonts w:hint="eastAsia"/>
        </w:rPr>
        <w:t>　　第一节 民用飞机制造行业宏观调控风险</w:t>
      </w:r>
      <w:r>
        <w:rPr>
          <w:rFonts w:hint="eastAsia"/>
        </w:rPr>
        <w:br/>
      </w:r>
      <w:r>
        <w:rPr>
          <w:rFonts w:hint="eastAsia"/>
        </w:rPr>
        <w:t>　　第二节 民用飞机制造行业竞争风险</w:t>
      </w:r>
      <w:r>
        <w:rPr>
          <w:rFonts w:hint="eastAsia"/>
        </w:rPr>
        <w:br/>
      </w:r>
      <w:r>
        <w:rPr>
          <w:rFonts w:hint="eastAsia"/>
        </w:rPr>
        <w:t>　　第三节 民用飞机制造行业供需波动风险</w:t>
      </w:r>
      <w:r>
        <w:rPr>
          <w:rFonts w:hint="eastAsia"/>
        </w:rPr>
        <w:br/>
      </w:r>
      <w:r>
        <w:rPr>
          <w:rFonts w:hint="eastAsia"/>
        </w:rPr>
        <w:t>　　第四节 民用飞机制造行业技术创新风险</w:t>
      </w:r>
      <w:r>
        <w:rPr>
          <w:rFonts w:hint="eastAsia"/>
        </w:rPr>
        <w:br/>
      </w:r>
      <w:r>
        <w:rPr>
          <w:rFonts w:hint="eastAsia"/>
        </w:rPr>
        <w:t>　　第五节 民用飞机制造行业经营管理风险</w:t>
      </w:r>
      <w:r>
        <w:rPr>
          <w:rFonts w:hint="eastAsia"/>
        </w:rPr>
        <w:br/>
      </w:r>
      <w:r>
        <w:rPr>
          <w:rFonts w:hint="eastAsia"/>
        </w:rPr>
        <w:t>　　第六节 观点</w:t>
      </w:r>
      <w:r>
        <w:rPr>
          <w:rFonts w:hint="eastAsia"/>
        </w:rPr>
        <w:br/>
      </w:r>
      <w:r>
        <w:rPr>
          <w:rFonts w:hint="eastAsia"/>
        </w:rPr>
        <w:br/>
      </w:r>
      <w:r>
        <w:rPr>
          <w:rFonts w:hint="eastAsia"/>
        </w:rPr>
        <w:t>第十七章 2024-2030年中国民用飞机制造行业发展趋势研究分析</w:t>
      </w:r>
      <w:r>
        <w:rPr>
          <w:rFonts w:hint="eastAsia"/>
        </w:rPr>
        <w:br/>
      </w:r>
      <w:r>
        <w:rPr>
          <w:rFonts w:hint="eastAsia"/>
        </w:rPr>
        <w:t>　　第一节 2024-2030年民用飞机制造行业国际市场预测</w:t>
      </w:r>
      <w:r>
        <w:rPr>
          <w:rFonts w:hint="eastAsia"/>
        </w:rPr>
        <w:br/>
      </w:r>
      <w:r>
        <w:rPr>
          <w:rFonts w:hint="eastAsia"/>
        </w:rPr>
        <w:t>　　　　一、民用飞机制造行业产能预测</w:t>
      </w:r>
      <w:r>
        <w:rPr>
          <w:rFonts w:hint="eastAsia"/>
        </w:rPr>
        <w:br/>
      </w:r>
      <w:r>
        <w:rPr>
          <w:rFonts w:hint="eastAsia"/>
        </w:rPr>
        <w:t>　　　　二、民用飞机制造行业市场需求前景</w:t>
      </w:r>
      <w:r>
        <w:rPr>
          <w:rFonts w:hint="eastAsia"/>
        </w:rPr>
        <w:br/>
      </w:r>
      <w:r>
        <w:rPr>
          <w:rFonts w:hint="eastAsia"/>
        </w:rPr>
        <w:t>　　第二节 中国民用飞机制造行业发展趋势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2024-2030年民用飞机制造行业中国市场预测</w:t>
      </w:r>
      <w:r>
        <w:rPr>
          <w:rFonts w:hint="eastAsia"/>
        </w:rPr>
        <w:br/>
      </w:r>
      <w:r>
        <w:rPr>
          <w:rFonts w:hint="eastAsia"/>
        </w:rPr>
        <w:t>　　　　一、民用飞机制造行业产能预测</w:t>
      </w:r>
      <w:r>
        <w:rPr>
          <w:rFonts w:hint="eastAsia"/>
        </w:rPr>
        <w:br/>
      </w:r>
      <w:r>
        <w:rPr>
          <w:rFonts w:hint="eastAsia"/>
        </w:rPr>
        <w:t>　　　　二、民用飞机制造行业市场需求前景</w:t>
      </w:r>
      <w:r>
        <w:rPr>
          <w:rFonts w:hint="eastAsia"/>
        </w:rPr>
        <w:br/>
      </w:r>
      <w:r>
        <w:rPr>
          <w:rFonts w:hint="eastAsia"/>
        </w:rPr>
        <w:br/>
      </w:r>
      <w:r>
        <w:rPr>
          <w:rFonts w:hint="eastAsia"/>
        </w:rPr>
        <w:t>第十八章 民用飞机制造行业投资机会分析研究</w:t>
      </w:r>
      <w:r>
        <w:rPr>
          <w:rFonts w:hint="eastAsia"/>
        </w:rPr>
        <w:br/>
      </w:r>
      <w:r>
        <w:rPr>
          <w:rFonts w:hint="eastAsia"/>
        </w:rPr>
        <w:t>　　第一节 2024-2030年民用飞机制造行业主要区域投资机会</w:t>
      </w:r>
      <w:r>
        <w:rPr>
          <w:rFonts w:hint="eastAsia"/>
        </w:rPr>
        <w:br/>
      </w:r>
      <w:r>
        <w:rPr>
          <w:rFonts w:hint="eastAsia"/>
        </w:rPr>
        <w:t>　　第二节 2024-2030年民用飞机制造行业出口市场投资机会</w:t>
      </w:r>
      <w:r>
        <w:rPr>
          <w:rFonts w:hint="eastAsia"/>
        </w:rPr>
        <w:br/>
      </w:r>
      <w:r>
        <w:rPr>
          <w:rFonts w:hint="eastAsia"/>
        </w:rPr>
        <w:t>　　第三节 2024-2030年民用飞机制造行业企业的多元化投资机会</w:t>
      </w:r>
      <w:r>
        <w:rPr>
          <w:rFonts w:hint="eastAsia"/>
        </w:rPr>
        <w:br/>
      </w:r>
      <w:r>
        <w:rPr>
          <w:rFonts w:hint="eastAsia"/>
        </w:rPr>
        <w:br/>
      </w:r>
      <w:r>
        <w:rPr>
          <w:rFonts w:hint="eastAsia"/>
        </w:rPr>
        <w:t>第十九章 民用飞机制造企业制定“十三五”发展战略研究分析</w:t>
      </w:r>
      <w:r>
        <w:rPr>
          <w:rFonts w:hint="eastAsia"/>
        </w:rPr>
        <w:br/>
      </w:r>
      <w:r>
        <w:rPr>
          <w:rFonts w:hint="eastAsia"/>
        </w:rPr>
        <w:t>　　第一节 “十三五”发展战略规划的背景意义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“十三五”发展战略规划的制定原则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(中智林)“十三五”发展战略规划的制定依据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四、可预期的战略查找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c854e70ef04183" w:history="1">
        <w:r>
          <w:rPr>
            <w:rStyle w:val="Hyperlink"/>
          </w:rPr>
          <w:t>2024年版中国民用飞机制造行业发展现状调研及市场前景分析报告</w:t>
        </w:r>
      </w:hyperlink>
      <w:r>
        <w:rPr>
          <w:color w:val="C00000"/>
        </w:rPr>
        <w:t>》，报告编号：</w:t>
      </w:r>
      <w:r>
        <w:rPr>
          <w:rFonts w:hint="eastAsia"/>
          <w:color w:val="C00000"/>
        </w:rPr>
        <w:t>1873157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c854e70ef04183" w:history="1">
        <w:r>
          <w:rPr>
            <w:rStyle w:val="Hyperlink"/>
          </w:rPr>
          <w:t>https://www.20087.com/M_JiaoTongYunShu/57/MinYongFeiJiZhiZaoShiChangQianJingFenXiYuCe.html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a2e0edc8484312" w:history="1">
      <w:r>
        <w:rPr>
          <w:rStyle w:val="Hyperlink"/>
        </w:rPr>
        <w:t>2024年版中国民用飞机制造行业发展现状调研及市场前景分析报告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7/MinYongFeiJiZhiZaoShiChangQianJingFenXiYuCe.html" TargetMode="External" Id="R2bc854e70ef04183" /></Relationships>
</file>

<file path=word/_rels/header2.xml.rels>&#65279;<?xml version="1.0" encoding="utf-8"?><Relationships xmlns="http://schemas.openxmlformats.org/package/2006/relationships"><Relationship Type="http://schemas.openxmlformats.org/officeDocument/2006/relationships/hyperlink" Target="https://www.20087.com/M_JiaoTongYunShu/57/MinYongFeiJiZhiZaoShiChangQianJingFenXiYuCe.html" TargetMode="External" Id="R50a2e0edc84843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2023-09-28T01:02:00Z</dcterms:created>
  <dcterms:modified xsi:type="dcterms:W3CDTF">2023-09-28T02:02:00Z</dcterms:modified>
  <dc:subject>2024年版中国民用飞机制造行业发展现状调研及市场前景分析报告</dc:subject>
  <dc:title>2024年版中国民用飞机制造行业发展现状调研及市场前景分析报告</dc:title>
  <cp:keywords>2024年版中国民用飞机制造行业发展现状调研及市场前景分析报告</cp:keywords>
  <dc:description>2024年版中国民用飞机制造行业发展现状调研及市场前景分析报告</dc:description>
</cp:coreProperties>
</file>