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bd28321354ed3" w:history="1">
              <w:r>
                <w:rPr>
                  <w:rStyle w:val="Hyperlink"/>
                </w:rPr>
                <w:t>2025-2031年中国汽车关键零部件行业现状调研与市场前景分析报告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bd28321354ed3" w:history="1">
              <w:r>
                <w:rPr>
                  <w:rStyle w:val="Hyperlink"/>
                </w:rPr>
                <w:t>2025-2031年中国汽车关键零部件行业现状调研与市场前景分析报告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bd28321354ed3" w:history="1">
                <w:r>
                  <w:rPr>
                    <w:rStyle w:val="Hyperlink"/>
                  </w:rPr>
                  <w:t>https://www.20087.com/7/65/QiCheGuanJianLingBuJianQianJing.html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关键零部件是构成整车性能、安全与智能化水平的核心组成，涵盖发动机总成、变速器、制动系统、转向机构、电控单元（ECU）、传感器、安全气囊等多个子系统。其技术水平直接影响整车的可靠性、能效表现与驾驶体验。目前，全球汽车关键零部件产业已形成高度专业化分工体系，部分跨国企业凭借长期技术积累在高端市场占据主导地位。然而，国内企业在核心控制芯片、高精度执行器、先进材料应用等方面仍存在短板，同时面临供应链波动、环保法规趋严、产品同质化严重等问题，制约本土企业的市场竞争力与自主可控能力。</w:t>
      </w:r>
      <w:r>
        <w:rPr>
          <w:rFonts w:hint="eastAsia"/>
        </w:rPr>
        <w:br/>
      </w:r>
      <w:r>
        <w:rPr>
          <w:rFonts w:hint="eastAsia"/>
        </w:rPr>
        <w:t>　　未来，汽车关键零部件将围绕电动化、智能化与轻量化方向持续升级。随着新能源汽车渗透率提升，三电系统（电机、电池、电控）相关零部件将迎来快速发展，功率模块、热管理系统、减速器等关键部件的技术迭代加速。在智能网联汽车发展推动下，具备自适应调节、状态监测与数据交互功能的智能型零部件将成为主流，提升整车感知与决策能力。借助新材料与先进制造工艺，如碳纤维增强塑料、高强度钢、铝合金压铸件等，关键零部件将进一步减轻重量，优化整车能耗与碰撞安全性。此外，在国家对“卡脖子”技术攻关力度加大的背景下，汽车关键零部件行业将在国产替代、产业链协同与标准体系建设方面迎来更多突破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bd28321354ed3" w:history="1">
        <w:r>
          <w:rPr>
            <w:rStyle w:val="Hyperlink"/>
          </w:rPr>
          <w:t>2025-2031年中国汽车关键零部件行业现状调研与市场前景分析报告</w:t>
        </w:r>
      </w:hyperlink>
      <w:r>
        <w:rPr>
          <w:rFonts w:hint="eastAsia"/>
        </w:rPr>
        <w:t>》依托国家统计局、相关行业协会及科研单位提供的权威数据，全面分析了汽车关键零部件行业发展环境、产业链结构、市场供需状况及价格变化，重点研究了汽车关键零部件行业内主要企业的经营现状。报告对汽车关键零部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汽车关键零部件行业概述</w:t>
      </w:r>
      <w:r>
        <w:rPr>
          <w:rFonts w:hint="eastAsia"/>
        </w:rPr>
        <w:br/>
      </w:r>
      <w:r>
        <w:rPr>
          <w:rFonts w:hint="eastAsia"/>
        </w:rPr>
        <w:t>　　第一节 汽车关键零部件定义与分类</w:t>
      </w:r>
      <w:r>
        <w:rPr>
          <w:rFonts w:hint="eastAsia"/>
        </w:rPr>
        <w:br/>
      </w:r>
      <w:r>
        <w:rPr>
          <w:rFonts w:hint="eastAsia"/>
        </w:rPr>
        <w:t>　　第二节 汽车关键零部件应用领域</w:t>
      </w:r>
      <w:r>
        <w:rPr>
          <w:rFonts w:hint="eastAsia"/>
        </w:rPr>
        <w:br/>
      </w:r>
      <w:r>
        <w:rPr>
          <w:rFonts w:hint="eastAsia"/>
        </w:rPr>
        <w:t>　　第三节 汽车关键零部件行业经济指标分析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一、汽车关键零部件行业赢利性评估</w:t>
      </w:r>
      <w:r>
        <w:rPr>
          <w:rFonts w:hint="eastAsia"/>
        </w:rPr>
        <w:br/>
      </w:r>
      <w:r>
        <w:rPr>
          <w:rFonts w:hint="eastAsia"/>
        </w:rPr>
        <w:t>　　　　二、汽车关键零部件行业成长速度分析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三、汽车关键零部件附加值提升空间探讨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四、汽车关键零部件行业进入壁垒分析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五、汽车关键零部件行业风险性评估</w:t>
      </w:r>
      <w:r>
        <w:rPr>
          <w:rFonts w:hint="eastAsia"/>
        </w:rPr>
        <w:br/>
      </w:r>
      <w:r>
        <w:rPr>
          <w:rFonts w:hint="eastAsia"/>
        </w:rPr>
        <w:t>　　　　六、汽车关键零部件行业周期性分析</w:t>
      </w:r>
      <w:r>
        <w:rPr>
          <w:rFonts w:hint="eastAsia"/>
        </w:rPr>
        <w:br/>
      </w:r>
      <w:r>
        <w:rPr>
          <w:rFonts w:hint="eastAsia"/>
        </w:rPr>
        <w:t>　　　　七、汽车关键零部件行业竞争程度指标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八、汽车关键零部件行业成熟度综合分析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汽车关键零部件产业链及经营模式分析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三、汽车关键零部件销售模式与渠道策略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全球汽车关键零部件市场发展分析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2024-2025年全球汽车关键零部件行业发展分析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一、全球汽车关键零部件行业市场规模与趋势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二、全球汽车关键零部件行业发展特点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三、全球汽车关键零部件行业竞争格局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主要国家与地区汽车关键零部件市场分析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2025-2031年全球汽车关键零部件行业发展趋势与前景预测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一、汽车关键零部件行业发展趋势</w:t>
      </w:r>
      <w:r>
        <w:rPr>
          <w:rFonts w:hint="eastAsia"/>
        </w:rPr>
        <w:br/>
      </w:r>
      <w:r>
        <w:rPr>
          <w:rFonts w:hint="eastAsia"/>
        </w:rPr>
        <w:t>　　　　二、汽车关键零部件行业发展潜力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中国汽车关键零部件行业市场分析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2024-2025年汽车关键零部件产能与投资动态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一、国内汽车关键零部件产能现状与利用效率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二、汽车关键零部件产能扩张与投资动态分析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2025-2031年汽车关键零部件行业产量统计与趋势预测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一、2019-2024年汽车关键零部件行业产量与增长趋势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1、2019-2024年汽车关键零部件产量及增长趋势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2、2019-2024年汽车关键零部件细分产品产量及份额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二、汽车关键零部件产量影响因素分析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三、2025-2031年汽车关键零部件产量预测</w:t>
      </w:r>
      <w:r>
        <w:rPr>
          <w:rFonts w:hint="eastAsia"/>
        </w:rPr>
        <w:br/>
      </w:r>
      <w:r>
        <w:rPr>
          <w:rFonts w:hint="eastAsia"/>
        </w:rPr>
        <w:t>　　第三节 2025-2031年汽车关键零部件市场需求与销售分析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一、2024-2025年汽车关键零部件行业需求现状</w:t>
      </w:r>
      <w:r>
        <w:rPr>
          <w:rFonts w:hint="eastAsia"/>
        </w:rPr>
        <w:br/>
      </w:r>
      <w:r>
        <w:rPr>
          <w:rFonts w:hint="eastAsia"/>
        </w:rPr>
        <w:t>　　　　二、汽车关键零部件客户群体与需求特点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三、2019-2024年汽车关键零部件行业销售规模分析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四、2025-2031年汽车关键零部件市场增长潜力与规模预测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2024-2025年汽车关键零部件行业技术发展现状及趋势分析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汽车关键零部件行业技术发展现状分析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国内外汽车关键零部件行业技术差距分析及差距形成的主要原因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汽车关键零部件行业技术发展方向、趋势预测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提升汽车关键零部件行业技术能力策略建议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中国汽车关键零部件细分市场分析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一、2024-2025年汽车关键零部件主要细分产品市场现状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汽车关键零部件价格机制与竞争策略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一、2019-2024年汽车关键零部件市场价格走势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汽车关键零部件定价策略与方法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2025-2031年汽车关键零部件价格竞争态势与趋势预测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中国汽车关键零部件行业重点区域市场研究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2024-2025年重点区域汽车关键零部件市场发展概况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二、2019-2024年汽车关键零部件市场需求规模情况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三、2025-2031年汽车关键零部件行业发展潜力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二、2019-2024年汽车关键零部件市场需求规模情况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三、2025-2031年汽车关键零部件行业发展潜力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二、2019-2024年汽车关键零部件市场需求规模情况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三、2025-2031年汽车关键零部件行业发展潜力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二、2019-2024年汽车关键零部件市场需求规模情况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三、2025-2031年汽车关键零部件行业发展潜力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二、2019-2024年汽车关键零部件市场需求规模情况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三、2025-2031年汽车关键零部件行业发展潜力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2019-2024年中国汽车关键零部件行业进出口情况分析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汽车关键零部件行业进口规模与来源分析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一、2019-2024年汽车关键零部件进口规模分析</w:t>
      </w:r>
      <w:r>
        <w:rPr>
          <w:rFonts w:hint="eastAsia"/>
        </w:rPr>
        <w:br/>
      </w:r>
      <w:r>
        <w:rPr>
          <w:rFonts w:hint="eastAsia"/>
        </w:rPr>
        <w:t>　　　　二、汽车关键零部件主要进口来源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汽车关键零部件行业出口规模与目的地分析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一、2019-2024年汽车关键零部件出口规模分析</w:t>
      </w:r>
      <w:r>
        <w:rPr>
          <w:rFonts w:hint="eastAsia"/>
        </w:rPr>
        <w:br/>
      </w:r>
      <w:r>
        <w:rPr>
          <w:rFonts w:hint="eastAsia"/>
        </w:rPr>
        <w:t>　　　　二、汽车关键零部件主要出口目的地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2019-2024年中国汽车关键零部件总体规模与财务指标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中国汽车关键零部件行业总体规模分析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一、汽车关键零部件企业数量与结构</w:t>
      </w:r>
      <w:r>
        <w:rPr>
          <w:rFonts w:hint="eastAsia"/>
        </w:rPr>
        <w:br/>
      </w:r>
      <w:r>
        <w:rPr>
          <w:rFonts w:hint="eastAsia"/>
        </w:rPr>
        <w:t>　　　　二、汽车关键零部件从业人员规模</w:t>
      </w:r>
      <w:r>
        <w:rPr>
          <w:rFonts w:hint="eastAsia"/>
        </w:rPr>
        <w:br/>
      </w:r>
      <w:r>
        <w:rPr>
          <w:rFonts w:hint="eastAsia"/>
        </w:rPr>
        <w:t>　　　　三、汽车关键零部件行业资产状况</w:t>
      </w:r>
      <w:r>
        <w:rPr>
          <w:rFonts w:hint="eastAsia"/>
        </w:rPr>
        <w:br/>
      </w:r>
      <w:r>
        <w:rPr>
          <w:rFonts w:hint="eastAsia"/>
        </w:rPr>
        <w:t>　　第二节 中国汽车关键零部件行业财务指标总体分析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汽车关键零部件行业重点企业经营状况分析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汽车关键零部件重点企业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汽车关键零部件领先企业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汽车关键零部件标杆企业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汽车关键零部件代表企业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汽车关键零部件龙头企业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汽车关键零部件重点企业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中国汽车关键零部件行业竞争格局分析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汽车关键零部件行业竞争格局总览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2024-2025年汽车关键零部件行业竞争力分析</w:t>
      </w:r>
      <w:r>
        <w:rPr>
          <w:rFonts w:hint="eastAsia"/>
        </w:rPr>
        <w:br/>
      </w:r>
      <w:r>
        <w:rPr>
          <w:rFonts w:hint="eastAsia"/>
        </w:rPr>
        <w:t>　　　　一、汽车关键零部件供应商议价能力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四、汽车关键零部件替代品威胁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2019-2024年汽车关键零部件行业企业并购活动分析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2024-2025年汽车关键零部件行业会展与招投标活动分析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一、汽车关键零部件行业会展活动及其市场影响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2025年中国汽车关键零部件企业发展策略分析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汽车关键零部件市场策略分析</w:t>
      </w:r>
      <w:r>
        <w:rPr>
          <w:rFonts w:hint="eastAsia"/>
        </w:rPr>
        <w:br/>
      </w:r>
      <w:r>
        <w:rPr>
          <w:rFonts w:hint="eastAsia"/>
        </w:rPr>
        <w:t>　　　　一、汽车关键零部件市场定位与拓展策略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二、汽车关键零部件市场细分与目标客户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汽车关键零部件销售策略分析</w:t>
      </w:r>
      <w:r>
        <w:rPr>
          <w:rFonts w:hint="eastAsia"/>
        </w:rPr>
        <w:br/>
      </w:r>
      <w:r>
        <w:rPr>
          <w:rFonts w:hint="eastAsia"/>
        </w:rPr>
        <w:t>　　　　一、汽车关键零部件销售渠道与网络建设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提高汽车关键零部件企业竞争力建议</w:t>
      </w:r>
      <w:r>
        <w:rPr>
          <w:rFonts w:hint="eastAsia"/>
        </w:rPr>
        <w:br/>
      </w:r>
      <w:r>
        <w:rPr>
          <w:rFonts w:hint="eastAsia"/>
        </w:rPr>
        <w:t>　　　　一、汽车关键零部件技术创新与管理优化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汽车关键零部件品牌战略思考</w:t>
      </w:r>
      <w:r>
        <w:rPr>
          <w:rFonts w:hint="eastAsia"/>
        </w:rPr>
        <w:br/>
      </w:r>
      <w:r>
        <w:rPr>
          <w:rFonts w:hint="eastAsia"/>
        </w:rPr>
        <w:t>　　　　一、汽车关键零部件品牌建设与维护</w:t>
      </w:r>
      <w:r>
        <w:rPr>
          <w:rFonts w:hint="eastAsia"/>
        </w:rPr>
        <w:br/>
      </w:r>
      <w:r>
        <w:rPr>
          <w:rFonts w:hint="eastAsia"/>
        </w:rPr>
        <w:t>　　　　二、汽车关键零部件品牌影响力与市场竞争力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中国汽车关键零部件行业风险与对策</w:t>
      </w:r>
      <w:r>
        <w:rPr>
          <w:rFonts w:hint="eastAsia"/>
        </w:rPr>
        <w:br/>
      </w:r>
      <w:r>
        <w:rPr>
          <w:rFonts w:hint="eastAsia"/>
        </w:rPr>
        <w:t>　　第一节 汽车关键零部件行业SWOT分析</w:t>
      </w:r>
      <w:r>
        <w:rPr>
          <w:rFonts w:hint="eastAsia"/>
        </w:rPr>
        <w:br/>
      </w:r>
      <w:r>
        <w:rPr>
          <w:rFonts w:hint="eastAsia"/>
        </w:rPr>
        <w:t>　　　　一、汽车关键零部件行业优势分析</w:t>
      </w:r>
      <w:r>
        <w:rPr>
          <w:rFonts w:hint="eastAsia"/>
        </w:rPr>
        <w:br/>
      </w:r>
      <w:r>
        <w:rPr>
          <w:rFonts w:hint="eastAsia"/>
        </w:rPr>
        <w:t>　　　　二、汽车关键零部件行业劣势分析</w:t>
      </w:r>
      <w:r>
        <w:rPr>
          <w:rFonts w:hint="eastAsia"/>
        </w:rPr>
        <w:br/>
      </w:r>
      <w:r>
        <w:rPr>
          <w:rFonts w:hint="eastAsia"/>
        </w:rPr>
        <w:t>　　　　三、汽车关键零部件市场机会探索</w:t>
      </w:r>
      <w:r>
        <w:rPr>
          <w:rFonts w:hint="eastAsia"/>
        </w:rPr>
        <w:br/>
      </w:r>
      <w:r>
        <w:rPr>
          <w:rFonts w:hint="eastAsia"/>
        </w:rPr>
        <w:t>　　　　四、汽车关键零部件市场威胁评估</w:t>
      </w:r>
      <w:r>
        <w:rPr>
          <w:rFonts w:hint="eastAsia"/>
        </w:rPr>
        <w:br/>
      </w:r>
      <w:r>
        <w:rPr>
          <w:rFonts w:hint="eastAsia"/>
        </w:rPr>
        <w:t>　　第二节 汽车关键零部件行业风险及对策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2025-2031年中国汽车关键零部件行业前景与发展趋势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汽车关键零部件行业发展环境分析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2025-2031年汽车关键零部件行业发展趋势与方向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一、汽车关键零部件行业发展方向预测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二、汽车关键零部件发展趋势分析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2025-2031年汽车关键零部件行业发展潜力与机遇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一、汽车关键零部件市场发展潜力评估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二、汽车关键零部件新兴市场与机遇探索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汽车关键零部件行业研究结论与建议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[:中:智:林:]汽车关键零部件行业发展建议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2019-2024年中国汽车关键零部件市场规模及增长情况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2019-2024年中国汽车关键零部件行业产量及增长趋势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2025-2031年中国汽车关键零部件行业产量预测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2019-2024年中国汽车关键零部件行业市场需求及增长情况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2025-2031年中国汽车关键零部件行业市场需求预测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**地区汽车关键零部件市场规模及增长情况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**地区汽车关键零部件行业市场需求情况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**地区汽车关键零部件市场规模及增长情况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**地区汽车关键零部件行业市场需求情况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2019-2024年中国汽车关键零部件行业出口情况分析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汽车关键零部件重点企业经营情况分析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2025年汽车关键零部件行业壁垒</w:t>
      </w:r>
      <w:r>
        <w:rPr>
          <w:rFonts w:hint="eastAsia"/>
        </w:rPr>
        <w:br/>
      </w:r>
      <w:r>
        <w:rPr>
          <w:rFonts w:hint="eastAsia"/>
        </w:rPr>
        <w:t>　　图表 2025年汽车关键零部件市场前景分析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2025-2031年中国汽车关键零部件市场规模预测</w:t>
      </w:r>
      <w:r>
        <w:rPr>
          <w:rFonts w:hint="eastAsia"/>
        </w:rPr>
        <w:br/>
      </w:r>
      <w:r>
        <w:rPr>
          <w:rFonts w:hint="eastAsia"/>
        </w:rPr>
        <w:t>　　图表 2025年汽车关键零部件发展趋势预测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bd28321354ed3" w:history="1">
        <w:r>
          <w:rPr>
            <w:rStyle w:val="Hyperlink"/>
          </w:rPr>
          <w:t>2025-2031年中国汽车关键零部件行业现状调研与市场前景分析报告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bd28321354ed3" w:history="1">
        <w:r>
          <w:rPr>
            <w:rStyle w:val="Hyperlink"/>
          </w:rPr>
          <w:t>https://www.20087.com/7/65/QiCheGuanJianLingBuJianQianJing.html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部件、汽车关键零部件清单、发动机关键零部件、汽车关键零部件锻压成形虚拟仿真实验总结问章、汽车核心部件、汽车关键零部件产业技术路线图、汽车零部件国家标准、汽车关键零部件包括气门吗、汽车重要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176b259b74aa5" w:history="1">
      <w:r>
        <w:rPr>
          <w:rStyle w:val="Hyperlink"/>
        </w:rPr>
        <w:t>2025-2031年中国汽车关键零部件行业现状调研与市场前景分析报告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CheGuanJianLingBuJianQianJing.html" TargetMode="External" Id="Rf1fbd2832135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CheGuanJianLingBuJianQianJing.html" TargetMode="External" Id="Rd73176b259b7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2025-07-09T03:42:24Z</dcterms:created>
  <dcterms:modified xsi:type="dcterms:W3CDTF">2025-07-09T04:42:24Z</dcterms:modified>
  <dc:subject>2025-2031年中国汽车关键零部件行业现状调研与市场前景分析报告</dc:subject>
  <dc:title>2025-2031年中国汽车关键零部件行业现状调研与市场前景分析报告</dc:title>
  <cp:keywords>2025-2031年中国汽车关键零部件行业现状调研与市场前景分析报告</cp:keywords>
  <dc:description>2025-2031年中国汽车关键零部件行业现状调研与市场前景分析报告</dc:description>
</cp:coreProperties>
</file>