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1b86feb4490e" w:history="1">
              <w:r>
                <w:rPr>
                  <w:rStyle w:val="Hyperlink"/>
                </w:rPr>
                <w:t>2024-2030年中国汽车发动机连杆市场调查研究与前景趋势分析报告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1b86feb4490e" w:history="1">
              <w:r>
                <w:rPr>
                  <w:rStyle w:val="Hyperlink"/>
                </w:rPr>
                <w:t>2024-2030年中国汽车发动机连杆市场调查研究与前景趋势分析报告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91b86feb4490e" w:history="1">
                <w:r>
                  <w:rPr>
                    <w:rStyle w:val="Hyperlink"/>
                  </w:rPr>
                  <w:t>https://www.20087.com/7/85/QiCheFaDongJiLianGanDeXianZhuangYuFaZhanQianJing.html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连杆是发动机曲柄连杆机构中的关键部件，负责将活塞的往复运动转化为曲轴的旋转运动。近年来，随着汽车工业对轻量化和性能提升的追求，连杆材料和制造工艺不断革新。采用高强度铝合金和钛合金，结合精密锻造和数控加工技术，连杆的强度和韧性得到了显著提高，同时重量大幅减轻，提高了发动机的响应速度和燃油效率。</w:t>
      </w:r>
      <w:r>
        <w:rPr>
          <w:rFonts w:hint="eastAsia"/>
        </w:rPr>
        <w:br/>
      </w:r>
      <w:r>
        <w:rPr>
          <w:rFonts w:hint="eastAsia"/>
        </w:rPr>
        <w:t>　　未来，汽车发动机连杆的发展将更加侧重于材料创新和智能化。通过碳纤维复合材料和金属基复合材料的应用，连杆将实现更高的比强度和更低的热膨胀系数，适应高性能和高热负荷的发动机需求。同时，智能连杆将集成传感器和自诊断功能，能够实时监测连杆的健康状态，提前预警潜在故障，提高发动机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1b86feb4490e" w:history="1">
        <w:r>
          <w:rPr>
            <w:rStyle w:val="Hyperlink"/>
          </w:rPr>
          <w:t>2024-2030年中国汽车发动机连杆市场调查研究与前景趋势分析报告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汽车发动机连杆行业的市场规模、需求变化、价格波动以及产业链构成。汽车发动机连杆报告深入剖析了当前市场现状，科学预测了未来汽车发动机连杆市场前景与发展趋势，特别关注了汽车发动机连杆细分市场的机会与挑战。同时，对汽车发动机连杆重点企业的竞争地位、品牌影响力和市场集中度进行了全面评估。汽车发动机连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汽车发动机连杆行业界定</w:t>
      </w:r>
      <w:r>
        <w:rPr>
          <w:rFonts w:hint="eastAsia"/>
        </w:rPr>
        <w:br/>
      </w:r>
      <w:r>
        <w:rPr>
          <w:rFonts w:hint="eastAsia"/>
        </w:rPr>
        <w:t>　　第一节 汽车发动机连杆行业定义</w:t>
      </w:r>
      <w:r>
        <w:rPr>
          <w:rFonts w:hint="eastAsia"/>
        </w:rPr>
        <w:br/>
      </w:r>
      <w:r>
        <w:rPr>
          <w:rFonts w:hint="eastAsia"/>
        </w:rPr>
        <w:t>　　第二节 汽车发动机连杆行业特点分析</w:t>
      </w:r>
      <w:r>
        <w:rPr>
          <w:rFonts w:hint="eastAsia"/>
        </w:rPr>
        <w:br/>
      </w:r>
      <w:r>
        <w:rPr>
          <w:rFonts w:hint="eastAsia"/>
        </w:rPr>
        <w:t>　　第三节 汽车发动机连杆产业链分析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2023-2024年世界汽车发动机连杆行业市场运行形势分析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2023-2024年全球汽车发动机连杆行业发展概况</w:t>
      </w:r>
      <w:r>
        <w:rPr>
          <w:rFonts w:hint="eastAsia"/>
        </w:rPr>
        <w:br/>
      </w:r>
      <w:r>
        <w:rPr>
          <w:rFonts w:hint="eastAsia"/>
        </w:rPr>
        <w:t>　　第二节 世界汽车发动机连杆行业发展走势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二、全球汽车发动机连杆行业市场分布情况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三、全球汽车发动机连杆行业发展趋势分析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全球汽车发动机连杆行业重点国家和区域分析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2023-2024年汽车发动机连杆行业技术发展现状及趋势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当前我国汽车发动机连杆技术发展现状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中外汽车发动机连杆技术差距及产生差距的主要原因分析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提高我国汽车发动机连杆技术的对策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我国汽车发动机连杆研发、设计发展趋势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中国汽车发动机连杆发展现状调研</w:t>
      </w:r>
      <w:r>
        <w:rPr>
          <w:rFonts w:hint="eastAsia"/>
        </w:rPr>
        <w:br/>
      </w:r>
      <w:r>
        <w:rPr>
          <w:rFonts w:hint="eastAsia"/>
        </w:rPr>
        <w:t>　　第一节 中国汽车发动机连杆市场现状分析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中国汽车发动机连杆产量分析及预测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一、汽车发动机连杆总体产能规模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三、2019-2024年中国汽车发动机连杆产量统计</w:t>
      </w:r>
      <w:r>
        <w:rPr>
          <w:rFonts w:hint="eastAsia"/>
        </w:rPr>
        <w:br/>
      </w:r>
      <w:r>
        <w:rPr>
          <w:rFonts w:hint="eastAsia"/>
        </w:rPr>
        <w:t>　　　　二、汽车发动机连杆生产区域分布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三、2024-2030年中国汽车发动机连杆产量预测分析</w:t>
      </w:r>
      <w:r>
        <w:rPr>
          <w:rFonts w:hint="eastAsia"/>
        </w:rPr>
        <w:br/>
      </w:r>
      <w:r>
        <w:rPr>
          <w:rFonts w:hint="eastAsia"/>
        </w:rPr>
        <w:t>　　第三节 中国汽车发动机连杆市场需求分析及预测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三、2024-2030年中国汽车发动机连杆市场需求量预测分析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中国汽车发动机连杆行业进出口情况分析预测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2019-2024年中国汽车发动机连杆行业进出口情况分析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一、2019-2024年中国汽车发动机连杆行业进口分析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二、2019-2024年中国汽车发动机连杆行业出口分析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2024-2030年中国汽车发动机连杆行业进出口情况预测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一、2024-2030年中国汽车发动机连杆行业进口预测分析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二、2024-2030年中国汽车发动机连杆行业出口预测分析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影响汽车发动机连杆行业进出口变化的主要原因分析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2019-2024年中国汽车发动机连杆行业重点地区调研分析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二、**地区汽车发动机连杆市场调研分析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三、**地区汽车发动机连杆市场调研分析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四、**地区汽车发动机连杆市场调研分析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五、**地区汽车发动机连杆市场调研分析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六、**地区汽车发动机连杆市场调研分析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汽车发动机连杆行业竞争格局分析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汽车发动机连杆行业集中度分析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一、汽车发动机连杆市场集中度分析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二、汽车发动机连杆企业集中度分析</w:t>
      </w:r>
      <w:r>
        <w:rPr>
          <w:rFonts w:hint="eastAsia"/>
        </w:rPr>
        <w:br/>
      </w:r>
      <w:r>
        <w:rPr>
          <w:rFonts w:hint="eastAsia"/>
        </w:rPr>
        <w:t>　　　　三、汽车发动机连杆区域集中度分析</w:t>
      </w:r>
      <w:r>
        <w:rPr>
          <w:rFonts w:hint="eastAsia"/>
        </w:rPr>
        <w:br/>
      </w:r>
      <w:r>
        <w:rPr>
          <w:rFonts w:hint="eastAsia"/>
        </w:rPr>
        <w:t>　　第二节 汽车发动机连杆行业主要企业竞争力分析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汽车发动机连杆行业竞争格局分析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一、2023-2024年汽车发动机连杆行业竞争分析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二、2023-2024年中外汽车发动机连杆产品竞争分析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三、2023-2024年我国汽车发动机连杆市场竞争分析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四、2023-2024年国内主要汽车发动机连杆企业动向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汽车发动机连杆行业细分产品市场调研分析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汽车发动机连杆重点企业（一）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汽车发动机连杆重点企业（二）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汽车发动机连杆重点企业（三）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汽车发动机连杆重点企业（四）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汽车发动机连杆重点企业（五）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汽车发动机连杆重点企业（六）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2024年汽车发动机连杆企业管理策略建议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提高汽车发动机连杆企业竞争力的策略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一、提高中国汽车发动机连杆企业核心竞争力的对策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二、汽车发动机连杆企业提升竞争力的主要方向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三、影响汽车发动机连杆企业核心竞争力的因素及提升途径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四、提高汽车发动机连杆企业竞争力的策略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对我国汽车发动机连杆品牌的战略思考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一、汽车发动机连杆实施品牌战略的意义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二、汽车发动机连杆企业品牌的现状分析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三、我国汽车发动机连杆企业的品牌战略</w:t>
      </w:r>
      <w:r>
        <w:rPr>
          <w:rFonts w:hint="eastAsia"/>
        </w:rPr>
        <w:br/>
      </w:r>
      <w:r>
        <w:rPr>
          <w:rFonts w:hint="eastAsia"/>
        </w:rPr>
        <w:t>　　　　四、汽车发动机连杆品牌战略管理的策略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2024-2030年中国汽车发动机连杆行业前景与风险预测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2024-2030年中国汽车发动机连杆发展趋势预测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2024-2030年中国汽车发动机连杆行业投资特性分析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一、2024-2030年中国汽车发动机连杆行业进入壁垒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二、2024-2030年中国汽车发动机连杆行业盈利模式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三、2024-2030年中国汽车发动机连杆行业盈利因素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2024-2030年中国汽车发动机连杆行业投资机会分析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一、2024-2030年中国汽车发动机连杆细分市场投资机会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二、2024-2030年中国汽车发动机连杆行业区域市场投资潜力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2024-2030年中国汽车发动机连杆行业投资风险分析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一、2024-2030年中国汽车发动机连杆行业市场竞争风险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二、2024-2030年中国汽车发动机连杆行业技术风险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三、2024-2030年中国汽车发动机连杆行业政策风险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四、2024-2030年中国汽车发动机连杆行业进入退出风险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汽车发动机连杆行业研究结论</w:t>
      </w:r>
      <w:r>
        <w:rPr>
          <w:rFonts w:hint="eastAsia"/>
        </w:rPr>
        <w:br/>
      </w:r>
      <w:r>
        <w:rPr>
          <w:rFonts w:hint="eastAsia"/>
        </w:rPr>
        <w:t>　　第二节 汽车发动机连杆行业投资价值评估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(中^智^林)汽车发动机连杆行业投资建议</w:t>
      </w:r>
      <w:r>
        <w:rPr>
          <w:rFonts w:hint="eastAsia"/>
        </w:rPr>
        <w:br/>
      </w:r>
      <w:r>
        <w:rPr>
          <w:rFonts w:hint="eastAsia"/>
        </w:rPr>
        <w:t>　　　　一、汽车发动机连杆行业投资策略建议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二、汽车发动机连杆行业投资方向建议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三、汽车发动机连杆行业投资方式建议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汽车发动机连杆行业历程</w:t>
      </w:r>
      <w:r>
        <w:rPr>
          <w:rFonts w:hint="eastAsia"/>
        </w:rPr>
        <w:br/>
      </w:r>
      <w:r>
        <w:rPr>
          <w:rFonts w:hint="eastAsia"/>
        </w:rPr>
        <w:t>　　图表 汽车发动机连杆行业生命周期</w:t>
      </w:r>
      <w:r>
        <w:rPr>
          <w:rFonts w:hint="eastAsia"/>
        </w:rPr>
        <w:br/>
      </w:r>
      <w:r>
        <w:rPr>
          <w:rFonts w:hint="eastAsia"/>
        </w:rPr>
        <w:t>　　图表 汽车发动机连杆行业产业链分析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汽车发动机连杆企业信息</w:t>
      </w:r>
      <w:r>
        <w:rPr>
          <w:rFonts w:hint="eastAsia"/>
        </w:rPr>
        <w:br/>
      </w:r>
      <w:r>
        <w:rPr>
          <w:rFonts w:hint="eastAsia"/>
        </w:rPr>
        <w:t>　　图表 汽车发动机连杆企业经营情况分析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1b86feb4490e" w:history="1">
        <w:r>
          <w:rPr>
            <w:rStyle w:val="Hyperlink"/>
          </w:rPr>
          <w:t>2024-2030年中国汽车发动机连杆市场调查研究与前景趋势分析报告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91b86feb4490e" w:history="1">
        <w:r>
          <w:rPr>
            <w:rStyle w:val="Hyperlink"/>
          </w:rPr>
          <w:t>https://www.20087.com/7/85/QiCheFaDongJiLianGanDeXianZhuangYuFaZhanQianJing.html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59f3a9d547ad" w:history="1">
      <w:r>
        <w:rPr>
          <w:rStyle w:val="Hyperlink"/>
        </w:rPr>
        <w:t>2024-2030年中国汽车发动机连杆市场调查研究与前景趋势分析报告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CheFaDongJiLianGanDeXianZhuangYuFaZhanQianJing.html" TargetMode="External" Id="R24291b86feb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CheFaDongJiLianGanDeXianZhuangYuFaZhanQianJing.html" TargetMode="External" Id="Rb97859f3a9d5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2024-01-26T03:32:00Z</dcterms:created>
  <dcterms:modified xsi:type="dcterms:W3CDTF">2024-01-26T04:32:00Z</dcterms:modified>
  <dc:subject>2024-2030年中国汽车发动机连杆市场调查研究与前景趋势分析报告</dc:subject>
  <dc:title>2024-2030年中国汽车发动机连杆市场调查研究与前景趋势分析报告</dc:title>
  <cp:keywords>2024-2030年中国汽车发动机连杆市场调查研究与前景趋势分析报告</cp:keywords>
  <dc:description>2024-2030年中国汽车发动机连杆市场调查研究与前景趋势分析报告</dc:description>
</cp:coreProperties>
</file>