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e579275014fd5" w:history="1">
              <w:r>
                <w:rPr>
                  <w:rStyle w:val="Hyperlink"/>
                </w:rPr>
                <w:t>2025-2031年全球与中国汽配发展现状及前景趋势分析报告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e579275014fd5" w:history="1">
              <w:r>
                <w:rPr>
                  <w:rStyle w:val="Hyperlink"/>
                </w:rPr>
                <w:t>2025-2031年全球与中国汽配发展现状及前景趋势分析报告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e579275014fd5" w:history="1">
                <w:r>
                  <w:rPr>
                    <w:rStyle w:val="Hyperlink"/>
                  </w:rPr>
                  <w:t>https://www.20087.com/7/75/QiPeiHangYeQianJingQuShi.html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市场涵盖了从发动机零部件、传动系统、制动系统到内饰件、电子系统等众多领域，是汽车产业链中不可或缺的一环。近年来，随着汽车保有量的增加和汽车平均使用寿命的延长，汽配市场呈现出稳定增长的趋势。目前，汽配行业正经历着从传统机械部件向智能化、电气化部件的转型，以适应新能源汽车和自动驾驶技术的发展。</w:t>
      </w:r>
      <w:r>
        <w:rPr>
          <w:rFonts w:hint="eastAsia"/>
        </w:rPr>
        <w:br/>
      </w:r>
      <w:r>
        <w:rPr>
          <w:rFonts w:hint="eastAsia"/>
        </w:rPr>
        <w:t>　　未来，汽配行业将更加注重技术创新和可持续性。一方面，随着新能源汽车的普及，电池管理系统、电动驱动系统等核心部件将占据更大市场份额，推动汽配行业向高技术含量和高附加值方向发展。另一方面，循环经济和绿色制造将成为行业的重要方向，如废旧汽车零部件的回收再利用和生产过程的节能减排，以减少对环境的影响。此外，汽配行业将加强与整车厂和科技企业的合作，共同开发智能网联汽车所需的新型配件，如传感器、雷达和车载信息系统，促进汽车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e579275014fd5" w:history="1">
        <w:r>
          <w:rPr>
            <w:rStyle w:val="Hyperlink"/>
          </w:rPr>
          <w:t>2025-2031年全球与中国汽配发展现状及前景趋势分析报告</w:t>
        </w:r>
      </w:hyperlink>
      <w:r>
        <w:rPr>
          <w:rFonts w:hint="eastAsia"/>
        </w:rPr>
        <w:t>》通过严谨的分析、翔实的数据及直观的图表，系统解析了汽配行业的市场规模、需求变化、价格波动及产业链结构。报告全面评估了当前汽配市场现状，科学预测了未来市场前景与发展趋势，重点剖析了汽配细分市场的机遇与挑战。同时，报告对汽配重点企业的竞争地位及市场集中度进行了评估，为汽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中国汽配概述</w:t>
      </w:r>
      <w:r>
        <w:rPr>
          <w:rFonts w:hint="eastAsia"/>
        </w:rPr>
        <w:br/>
      </w:r>
      <w:r>
        <w:rPr>
          <w:rFonts w:hint="eastAsia"/>
        </w:rPr>
        <w:t>　　第一节 汽配行业定义</w:t>
      </w:r>
      <w:r>
        <w:rPr>
          <w:rFonts w:hint="eastAsia"/>
        </w:rPr>
        <w:br/>
      </w:r>
      <w:r>
        <w:rPr>
          <w:rFonts w:hint="eastAsia"/>
        </w:rPr>
        <w:t>　　第二节 汽配行业发展特性</w:t>
      </w:r>
      <w:r>
        <w:rPr>
          <w:rFonts w:hint="eastAsia"/>
        </w:rPr>
        <w:br/>
      </w:r>
      <w:r>
        <w:rPr>
          <w:rFonts w:hint="eastAsia"/>
        </w:rPr>
        <w:t>　　第三节 汽配产业链分析</w:t>
      </w:r>
      <w:r>
        <w:rPr>
          <w:rFonts w:hint="eastAsia"/>
        </w:rPr>
        <w:br/>
      </w:r>
      <w:r>
        <w:rPr>
          <w:rFonts w:hint="eastAsia"/>
        </w:rPr>
        <w:t>　　第四节 汽配行业生命周期分析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2024-2025年国外主要汽配市场发展概况</w:t>
      </w:r>
      <w:r>
        <w:rPr>
          <w:rFonts w:hint="eastAsia"/>
        </w:rPr>
        <w:br/>
      </w:r>
      <w:r>
        <w:rPr>
          <w:rFonts w:hint="eastAsia"/>
        </w:rPr>
        <w:t>　　第一节 全球汽配市场发展分析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欧盟地区主要国家汽配市场概况</w:t>
      </w:r>
      <w:r>
        <w:rPr>
          <w:rFonts w:hint="eastAsia"/>
        </w:rPr>
        <w:br/>
      </w:r>
      <w:r>
        <w:rPr>
          <w:rFonts w:hint="eastAsia"/>
        </w:rPr>
        <w:t>　　第三节 北美地区汽配市场概况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亚太地区主要国家汽配市场概况</w:t>
      </w:r>
      <w:r>
        <w:rPr>
          <w:rFonts w:hint="eastAsia"/>
        </w:rPr>
        <w:br/>
      </w:r>
      <w:r>
        <w:rPr>
          <w:rFonts w:hint="eastAsia"/>
        </w:rPr>
        <w:t>　　第五节 全球汽配市场发展预测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2024-2025年中国汽配发展环境分析</w:t>
      </w:r>
      <w:r>
        <w:rPr>
          <w:rFonts w:hint="eastAsia"/>
        </w:rPr>
        <w:br/>
      </w:r>
      <w:r>
        <w:rPr>
          <w:rFonts w:hint="eastAsia"/>
        </w:rPr>
        <w:t>　　第一节 汽配行业经济环境分析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汽配行业相关政策、标准</w:t>
      </w:r>
      <w:r>
        <w:rPr>
          <w:rFonts w:hint="eastAsia"/>
        </w:rPr>
        <w:br/>
      </w:r>
      <w:r>
        <w:rPr>
          <w:rFonts w:hint="eastAsia"/>
        </w:rPr>
        <w:t>　　第三节 汽配行业相关发展规划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中国汽配技术发展分析</w:t>
      </w:r>
      <w:r>
        <w:rPr>
          <w:rFonts w:hint="eastAsia"/>
        </w:rPr>
        <w:br/>
      </w:r>
      <w:r>
        <w:rPr>
          <w:rFonts w:hint="eastAsia"/>
        </w:rPr>
        <w:t>　　第一节 当前汽配技术发展现状分析</w:t>
      </w:r>
      <w:r>
        <w:rPr>
          <w:rFonts w:hint="eastAsia"/>
        </w:rPr>
        <w:br/>
      </w:r>
      <w:r>
        <w:rPr>
          <w:rFonts w:hint="eastAsia"/>
        </w:rPr>
        <w:t>　　第二节 汽配生产中需注意的问题</w:t>
      </w:r>
      <w:r>
        <w:rPr>
          <w:rFonts w:hint="eastAsia"/>
        </w:rPr>
        <w:br/>
      </w:r>
      <w:r>
        <w:rPr>
          <w:rFonts w:hint="eastAsia"/>
        </w:rPr>
        <w:t>　　第三节 汽配行业主要技术发展趋势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汽配市场特性分析</w:t>
      </w:r>
      <w:r>
        <w:rPr>
          <w:rFonts w:hint="eastAsia"/>
        </w:rPr>
        <w:br/>
      </w:r>
      <w:r>
        <w:rPr>
          <w:rFonts w:hint="eastAsia"/>
        </w:rPr>
        <w:t>　　第一节 汽配行业集中度分析</w:t>
      </w:r>
      <w:r>
        <w:rPr>
          <w:rFonts w:hint="eastAsia"/>
        </w:rPr>
        <w:br/>
      </w:r>
      <w:r>
        <w:rPr>
          <w:rFonts w:hint="eastAsia"/>
        </w:rPr>
        <w:t>　　第二节 汽配行业SWOT分析</w:t>
      </w:r>
      <w:r>
        <w:rPr>
          <w:rFonts w:hint="eastAsia"/>
        </w:rPr>
        <w:br/>
      </w:r>
      <w:r>
        <w:rPr>
          <w:rFonts w:hint="eastAsia"/>
        </w:rPr>
        <w:t>　　　　一、汽配行业优势</w:t>
      </w:r>
      <w:r>
        <w:rPr>
          <w:rFonts w:hint="eastAsia"/>
        </w:rPr>
        <w:br/>
      </w:r>
      <w:r>
        <w:rPr>
          <w:rFonts w:hint="eastAsia"/>
        </w:rPr>
        <w:t>　　　　二、汽配行业劣势</w:t>
      </w:r>
      <w:r>
        <w:rPr>
          <w:rFonts w:hint="eastAsia"/>
        </w:rPr>
        <w:br/>
      </w:r>
      <w:r>
        <w:rPr>
          <w:rFonts w:hint="eastAsia"/>
        </w:rPr>
        <w:t>　　　　三、汽配行业机会</w:t>
      </w:r>
      <w:r>
        <w:rPr>
          <w:rFonts w:hint="eastAsia"/>
        </w:rPr>
        <w:br/>
      </w:r>
      <w:r>
        <w:rPr>
          <w:rFonts w:hint="eastAsia"/>
        </w:rPr>
        <w:t>　　　　四、汽配行业风险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中国汽配发展现状</w:t>
      </w:r>
      <w:r>
        <w:rPr>
          <w:rFonts w:hint="eastAsia"/>
        </w:rPr>
        <w:br/>
      </w:r>
      <w:r>
        <w:rPr>
          <w:rFonts w:hint="eastAsia"/>
        </w:rPr>
        <w:t>　　第一节 中国汽配市场现状分析</w:t>
      </w:r>
      <w:r>
        <w:rPr>
          <w:rFonts w:hint="eastAsia"/>
        </w:rPr>
        <w:br/>
      </w:r>
      <w:r>
        <w:rPr>
          <w:rFonts w:hint="eastAsia"/>
        </w:rPr>
        <w:t>　　第二节 中国汽配行业产量情况分析及预测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一、汽配总体产能规模</w:t>
      </w:r>
      <w:r>
        <w:rPr>
          <w:rFonts w:hint="eastAsia"/>
        </w:rPr>
        <w:br/>
      </w:r>
      <w:r>
        <w:rPr>
          <w:rFonts w:hint="eastAsia"/>
        </w:rPr>
        <w:t>　　　　二、汽配生产区域分布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三、2019-2024年中国汽配行业产量统计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四、2025-2031年中国汽配行业产量预测</w:t>
      </w:r>
      <w:r>
        <w:rPr>
          <w:rFonts w:hint="eastAsia"/>
        </w:rPr>
        <w:br/>
      </w:r>
      <w:r>
        <w:rPr>
          <w:rFonts w:hint="eastAsia"/>
        </w:rPr>
        <w:t>　　第三节 中国汽配市场需求分析及预测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三、2025-2031年中国汽配市场需求量预测</w:t>
      </w:r>
      <w:r>
        <w:rPr>
          <w:rFonts w:hint="eastAsia"/>
        </w:rPr>
        <w:br/>
      </w:r>
      <w:r>
        <w:rPr>
          <w:rFonts w:hint="eastAsia"/>
        </w:rPr>
        <w:t>　　第四节 中国汽配价格趋势分析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**地区汽配市场发展分析</w:t>
      </w:r>
      <w:r>
        <w:rPr>
          <w:rFonts w:hint="eastAsia"/>
        </w:rPr>
        <w:br/>
      </w:r>
      <w:r>
        <w:rPr>
          <w:rFonts w:hint="eastAsia"/>
        </w:rPr>
        <w:t>　　第三节 **地区汽配市场发展分析</w:t>
      </w:r>
      <w:r>
        <w:rPr>
          <w:rFonts w:hint="eastAsia"/>
        </w:rPr>
        <w:br/>
      </w:r>
      <w:r>
        <w:rPr>
          <w:rFonts w:hint="eastAsia"/>
        </w:rPr>
        <w:t>　　第四节 **地区汽配市场发展分析</w:t>
      </w:r>
      <w:r>
        <w:rPr>
          <w:rFonts w:hint="eastAsia"/>
        </w:rPr>
        <w:br/>
      </w:r>
      <w:r>
        <w:rPr>
          <w:rFonts w:hint="eastAsia"/>
        </w:rPr>
        <w:t>　　第五节 **地区汽配市场发展分析</w:t>
      </w:r>
      <w:r>
        <w:rPr>
          <w:rFonts w:hint="eastAsia"/>
        </w:rPr>
        <w:br/>
      </w:r>
      <w:r>
        <w:rPr>
          <w:rFonts w:hint="eastAsia"/>
        </w:rPr>
        <w:t>　　第六节 **地区汽配市场发展分析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2019-2024年中国汽配进出口分析</w:t>
      </w:r>
      <w:r>
        <w:rPr>
          <w:rFonts w:hint="eastAsia"/>
        </w:rPr>
        <w:br/>
      </w:r>
      <w:r>
        <w:rPr>
          <w:rFonts w:hint="eastAsia"/>
        </w:rPr>
        <w:t>　　第一节 汽配进口情况分析</w:t>
      </w:r>
      <w:r>
        <w:rPr>
          <w:rFonts w:hint="eastAsia"/>
        </w:rPr>
        <w:br/>
      </w:r>
      <w:r>
        <w:rPr>
          <w:rFonts w:hint="eastAsia"/>
        </w:rPr>
        <w:t>　　第二节 汽配出口情况分析</w:t>
      </w:r>
      <w:r>
        <w:rPr>
          <w:rFonts w:hint="eastAsia"/>
        </w:rPr>
        <w:br/>
      </w:r>
      <w:r>
        <w:rPr>
          <w:rFonts w:hint="eastAsia"/>
        </w:rPr>
        <w:t>　　第三节 影响汽配进出口因素分析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五、2025年我国汽配行业发展面临的机遇</w:t>
      </w:r>
      <w:r>
        <w:rPr>
          <w:rFonts w:hint="eastAsia"/>
        </w:rPr>
        <w:br/>
      </w:r>
      <w:r>
        <w:rPr>
          <w:rFonts w:hint="eastAsia"/>
        </w:rPr>
        <w:t>　　第二节 汽配行业投资风险预警</w:t>
      </w:r>
      <w:r>
        <w:rPr>
          <w:rFonts w:hint="eastAsia"/>
        </w:rPr>
        <w:br/>
      </w:r>
      <w:r>
        <w:rPr>
          <w:rFonts w:hint="eastAsia"/>
        </w:rPr>
        <w:t>　　　　一、汽配行业市场风险预测</w:t>
      </w:r>
      <w:r>
        <w:rPr>
          <w:rFonts w:hint="eastAsia"/>
        </w:rPr>
        <w:br/>
      </w:r>
      <w:r>
        <w:rPr>
          <w:rFonts w:hint="eastAsia"/>
        </w:rPr>
        <w:t>　　　　二、汽配行业政策风险预测</w:t>
      </w:r>
      <w:r>
        <w:rPr>
          <w:rFonts w:hint="eastAsia"/>
        </w:rPr>
        <w:br/>
      </w:r>
      <w:r>
        <w:rPr>
          <w:rFonts w:hint="eastAsia"/>
        </w:rPr>
        <w:t>　　　　三、汽配行业经营风险预测</w:t>
      </w:r>
      <w:r>
        <w:rPr>
          <w:rFonts w:hint="eastAsia"/>
        </w:rPr>
        <w:br/>
      </w:r>
      <w:r>
        <w:rPr>
          <w:rFonts w:hint="eastAsia"/>
        </w:rPr>
        <w:t>　　　　四、汽配行业技术风险预测</w:t>
      </w:r>
      <w:r>
        <w:rPr>
          <w:rFonts w:hint="eastAsia"/>
        </w:rPr>
        <w:br/>
      </w:r>
      <w:r>
        <w:rPr>
          <w:rFonts w:hint="eastAsia"/>
        </w:rPr>
        <w:t>　　　　五、汽配行业竞争风险预测</w:t>
      </w:r>
      <w:r>
        <w:rPr>
          <w:rFonts w:hint="eastAsia"/>
        </w:rPr>
        <w:br/>
      </w:r>
      <w:r>
        <w:rPr>
          <w:rFonts w:hint="eastAsia"/>
        </w:rPr>
        <w:t>　　　　六、汽配行业其他风险预测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汽配投资建议</w:t>
      </w:r>
      <w:r>
        <w:rPr>
          <w:rFonts w:hint="eastAsia"/>
        </w:rPr>
        <w:br/>
      </w:r>
      <w:r>
        <w:rPr>
          <w:rFonts w:hint="eastAsia"/>
        </w:rPr>
        <w:t>　　第一节 2025年汽配市场前景分析</w:t>
      </w:r>
      <w:r>
        <w:rPr>
          <w:rFonts w:hint="eastAsia"/>
        </w:rPr>
        <w:br/>
      </w:r>
      <w:r>
        <w:rPr>
          <w:rFonts w:hint="eastAsia"/>
        </w:rPr>
        <w:t>　　第二节 2025年汽配发展趋势预测</w:t>
      </w:r>
      <w:r>
        <w:rPr>
          <w:rFonts w:hint="eastAsia"/>
        </w:rPr>
        <w:br/>
      </w:r>
      <w:r>
        <w:rPr>
          <w:rFonts w:hint="eastAsia"/>
        </w:rPr>
        <w:t>　　第三节 汽配行业投资进入壁垒分析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2025-2031年中国汽配行业利润预测</w:t>
      </w:r>
      <w:r>
        <w:rPr>
          <w:rFonts w:hint="eastAsia"/>
        </w:rPr>
        <w:br/>
      </w:r>
      <w:r>
        <w:rPr>
          <w:rFonts w:hint="eastAsia"/>
        </w:rPr>
        <w:t>　　图表 2025年汽配行业壁垒</w:t>
      </w:r>
      <w:r>
        <w:rPr>
          <w:rFonts w:hint="eastAsia"/>
        </w:rPr>
        <w:br/>
      </w:r>
      <w:r>
        <w:rPr>
          <w:rFonts w:hint="eastAsia"/>
        </w:rPr>
        <w:t>　　图表 2025年汽配市场前景分析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2025-2031年中国汽配市场需求预测</w:t>
      </w:r>
      <w:r>
        <w:rPr>
          <w:rFonts w:hint="eastAsia"/>
        </w:rPr>
        <w:br/>
      </w:r>
      <w:r>
        <w:rPr>
          <w:rFonts w:hint="eastAsia"/>
        </w:rPr>
        <w:t>　　图表 2025年汽配发展趋势预测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e579275014fd5" w:history="1">
        <w:r>
          <w:rPr>
            <w:rStyle w:val="Hyperlink"/>
          </w:rPr>
          <w:t>2025-2031年全球与中国汽配发展现状及前景趋势分析报告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e579275014fd5" w:history="1">
        <w:r>
          <w:rPr>
            <w:rStyle w:val="Hyperlink"/>
          </w:rPr>
          <w:t>https://www.20087.com/7/75/QiPeiHangYeQianJingQuShi.html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热点：中国汽配网、汽配采购网、汽配是做什么的、汽配商城、汽车配件批发市场进货渠道、汽配行业目前的现状、汽车配件厂都干什么活、汽配城网站、十大汽车配件加盟店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93c561fda451a" w:history="1">
      <w:r>
        <w:rPr>
          <w:rStyle w:val="Hyperlink"/>
        </w:rPr>
        <w:t>2025-2031年全球与中国汽配发展现状及前景趋势分析报告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PeiHangYeQianJingQuShi.html" TargetMode="External" Id="R93ce57927501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PeiHangYeQianJingQuShi.html" TargetMode="External" Id="R54693c561fda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2024-10-03T03:46:00Z</dcterms:created>
  <dcterms:modified xsi:type="dcterms:W3CDTF">2024-10-03T04:46:00Z</dcterms:modified>
  <dc:subject>2025-2031年全球与中国汽配发展现状及前景趋势分析报告</dc:subject>
  <dc:title>2025-2031年全球与中国汽配发展现状及前景趋势分析报告</dc:title>
  <cp:keywords>2025-2031年全球与中国汽配发展现状及前景趋势分析报告</cp:keywords>
  <dc:description>2025-2031年全球与中国汽配发展现状及前景趋势分析报告</dc:description>
</cp:coreProperties>
</file>