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95a271651498c" w:history="1">
              <w:r>
                <w:rPr>
                  <w:rStyle w:val="Hyperlink"/>
                </w:rPr>
                <w:t>全球与中国电动巴士行业发展调研及行业前景分析报告（2026-2032年）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95a271651498c" w:history="1">
              <w:r>
                <w:rPr>
                  <w:rStyle w:val="Hyperlink"/>
                </w:rPr>
                <w:t>全球与中国电动巴士行业发展调研及行业前景分析报告（2026-2032年）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95a271651498c" w:history="1">
                <w:r>
                  <w:rPr>
                    <w:rStyle w:val="Hyperlink"/>
                  </w:rPr>
                  <w:t>https://www.20087.com/7/85/DianDongBaShiHangYeFaZhanQianJing.html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巴士是以动力电池为动力源的城市公共交通车辆，具备零尾气排放、低噪音及高能效优势，已成为全球公交电动化转型主力。目前，电动巴士主流车型采用磷酸铁锂电池、永磁同步电机及集中式电驱桥，续航普遍达250–400公里，支持夜间慢充与日间快补。在智慧城市框架下，部分线路部署车路协同与自动充电弓。然而，行业仍面临寒冷地区续航缩水、电池重量挤占载客空间，以及充电场站土地与电网扩容成本高昂等问题，影响中小城市推广速度。</w:t>
      </w:r>
      <w:r>
        <w:rPr>
          <w:rFonts w:hint="eastAsia"/>
        </w:rPr>
        <w:br/>
      </w:r>
      <w:r>
        <w:rPr>
          <w:rFonts w:hint="eastAsia"/>
        </w:rPr>
        <w:t>　　未来，电动巴士将加速向超充、换电与智能网联深度融合方向演进。800V高压平台与液冷超充技术将实现15分钟补能80%；标准化换电模式将提升运营灵活性。在能源端，V2G（车网互动）功能可参与电网调峰；太阳能车顶提供辅助供电。智能化方面，L4级自动驾驶巴士将在封闭园区率先商用；数字孪生平台优化调度与能耗。材料上，轻量化车身（如铝/复合材料）将提升有效载荷。长远看，电动巴士将从交通工具升级为移动能源节点与城市服务终端，支撑绿色出行与新型电力系统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95a271651498c" w:history="1">
        <w:r>
          <w:rPr>
            <w:rStyle w:val="Hyperlink"/>
          </w:rPr>
          <w:t>全球与中国电动巴士行业发展调研及行业前景分析报告（2026-2032年）</w:t>
        </w:r>
      </w:hyperlink>
      <w:r>
        <w:rPr>
          <w:rFonts w:hint="eastAsia"/>
        </w:rPr>
        <w:t>》系统分析了电动巴士行业的市场规模、需求动态及价格趋势，并深入探讨了电动巴士产业链结构的变化与发展。报告详细解读了电动巴士行业现状，科学预测了未来市场前景与发展趋势，同时对电动巴士细分市场的竞争格局进行了全面评估，重点关注领先企业的竞争实力、市场集中度及品牌影响力。结合电动巴士技术现状与未来方向，报告揭示了电动巴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按产品类型细分，全球电动巴士市场规模2021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蓄电池电动巴士</w:t>
      </w:r>
      <w:r>
        <w:rPr>
          <w:rFonts w:hint="eastAsia"/>
        </w:rPr>
        <w:br/>
      </w:r>
      <w:r>
        <w:rPr>
          <w:rFonts w:hint="eastAsia"/>
        </w:rPr>
        <w:t>　　　　1.3.3 插电式混合电动巴士</w:t>
      </w:r>
      <w:r>
        <w:rPr>
          <w:rFonts w:hint="eastAsia"/>
        </w:rPr>
        <w:br/>
      </w:r>
      <w:r>
        <w:rPr>
          <w:rFonts w:hint="eastAsia"/>
        </w:rPr>
        <w:t>　　　　1.3.4 燃料电池电动巴士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按应用细分，全球电动巴士市场规模2021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公交巴士</w:t>
      </w:r>
      <w:r>
        <w:rPr>
          <w:rFonts w:hint="eastAsia"/>
        </w:rPr>
        <w:br/>
      </w:r>
      <w:r>
        <w:rPr>
          <w:rFonts w:hint="eastAsia"/>
        </w:rPr>
        <w:t>　　　　1.4.3 旅游巴士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电动巴士行业发展总体概况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电动巴士行业发展主要特点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电动巴士行业发展影响因素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电动巴士有利因素</w:t>
      </w:r>
      <w:r>
        <w:rPr>
          <w:rFonts w:hint="eastAsia"/>
        </w:rPr>
        <w:br/>
      </w:r>
      <w:r>
        <w:rPr>
          <w:rFonts w:hint="eastAsia"/>
        </w:rPr>
        <w:t>　　　　1.5.3 .2 电动巴士不利因素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全球市场，近三年电动巴士主要企业占有率及排名（按销量）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电动巴士主要企业在国际市场占有率（按销量，2023-2026）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2025年电动巴士主要企业在国际市场排名（按销量）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全球市场主要企业电动巴士销量（2023-2026）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全球市场，近三年电动巴士主要企业占有率及排名（按收入）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电动巴士主要企业在国际市场占有率（按收入，2023-2026）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2025年电动巴士主要企业在国际市场排名（按收入）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全球市场主要企业电动巴士销售收入（2023-2026）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全球市场主要企业电动巴士销售价格（2023-2026）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中国市场，近三年电动巴士主要企业占有率及排名（按销量）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电动巴士主要企业在中国市场占有率（按销量，2023-2026）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2025年电动巴士主要企业在中国市场排名（按销量）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中国市场主要企业电动巴士销量（2023-2026）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中国市场，近三年电动巴士主要企业占有率及排名（按收入）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电动巴士主要企业在中国市场占有率（按收入，2023-2026）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2025年电动巴士主要企业在中国市场排名（按收入）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中国市场主要企业电动巴士销售收入（2023-2026）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全球主要厂商电动巴士总部及产地分布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全球主要厂商成立时间及电动巴士商业化日期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全球主要厂商电动巴士产品类型及应用</w:t>
      </w:r>
      <w:r>
        <w:rPr>
          <w:rFonts w:hint="eastAsia"/>
        </w:rPr>
        <w:br/>
      </w:r>
      <w:r>
        <w:rPr>
          <w:rFonts w:hint="eastAsia"/>
        </w:rPr>
        <w:t>　　2.9 电动巴士行业集中度、竞争程度分析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电动巴士行业集中度分析：2025年全球Top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全球电动巴士第一梯队、第二梯队和第三梯队生产商（品牌）及市场份额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全球电动巴士总体规模分析</w:t>
      </w:r>
      <w:r>
        <w:rPr>
          <w:rFonts w:hint="eastAsia"/>
        </w:rPr>
        <w:br/>
      </w:r>
      <w:r>
        <w:rPr>
          <w:rFonts w:hint="eastAsia"/>
        </w:rPr>
        <w:t>　　3.1 全球电动巴士供需现状及预测（2021-2032）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全球电动巴士产能、产量、产能利用率及发展趋势（2021-2032）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全球电动巴士产量、需求量及发展趋势（2021-2032）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全球主要地区电动巴士产量及发展趋势（2021-2032）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全球主要地区电动巴士产量（2021-2026）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全球主要地区电动巴士产量（2027-2032）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全球主要地区电动巴士产量市场份额（2021-2032）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中国电动巴士供需现状及预测（2021-2032）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中国电动巴士产能、产量、产能利用率及发展趋势（2021-2032）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中国电动巴士产量、市场需求量及发展趋势（2021-2032）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中国市场电动巴士进出口（2021-2032）</w:t>
      </w:r>
      <w:r>
        <w:rPr>
          <w:rFonts w:hint="eastAsia"/>
        </w:rPr>
        <w:br/>
      </w:r>
      <w:r>
        <w:rPr>
          <w:rFonts w:hint="eastAsia"/>
        </w:rPr>
        <w:t>　　3.4 全球电动巴士销量及销售额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全球市场电动巴士销售额（2021-2032）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全球市场电动巴士销量（2021-2032）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全球市场电动巴士价格趋势（2021-2032）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全球电动巴士主要地区分析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全球主要地区电动巴士市场规模分析：2021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全球主要地区电动巴士销售收入及市场份额（2021-2026）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全球主要地区电动巴士销售收入预测（2027-2032）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全球主要地区电动巴士销量分析：2021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全球主要地区电动巴士销量及市场份额预测（2027-2032）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不同产品类型电动巴士分析</w:t>
      </w:r>
      <w:r>
        <w:rPr>
          <w:rFonts w:hint="eastAsia"/>
        </w:rPr>
        <w:br/>
      </w:r>
      <w:r>
        <w:rPr>
          <w:rFonts w:hint="eastAsia"/>
        </w:rPr>
        <w:t>　　6.1 全球不同产品类型电动巴士销量（2021-2032）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全球不同产品类型电动巴士销量预测（2027-2032）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全球不同产品类型电动巴士收入（2021-2032）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全球不同产品类型电动巴士收入预测（2027-2032）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全球不同产品类型电动巴士价格走势（2021-2032）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中国不同产品类型电动巴士销量（2021-2032）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中国不同产品类型电动巴士销量预测（2027-2032）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中国不同产品类型电动巴士收入（2021-2032）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中国不同产品类型电动巴士收入预测（2027-2032）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不同应用电动巴士分析</w:t>
      </w:r>
      <w:r>
        <w:rPr>
          <w:rFonts w:hint="eastAsia"/>
        </w:rPr>
        <w:br/>
      </w:r>
      <w:r>
        <w:rPr>
          <w:rFonts w:hint="eastAsia"/>
        </w:rPr>
        <w:t>　　7.1 全球不同应用电动巴士销量（2021-2032）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全球不同应用电动巴士销量预测（2027-2032）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全球不同应用电动巴士收入（2021-2032）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全球不同应用电动巴士收入预测（2027-2032）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全球不同应用电动巴士价格走势（2021-2032）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中国不同应用电动巴士销量（2021-2032）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中国不同应用电动巴士销量预测（2027-2032）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中国不同应用电动巴士收入（2021-2032）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中国不同应用电动巴士收入预测（2027-2032）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电动巴士行业发展趋势</w:t>
      </w:r>
      <w:r>
        <w:rPr>
          <w:rFonts w:hint="eastAsia"/>
        </w:rPr>
        <w:br/>
      </w:r>
      <w:r>
        <w:rPr>
          <w:rFonts w:hint="eastAsia"/>
        </w:rPr>
        <w:t>　　8.2 电动巴士行业主要驱动因素</w:t>
      </w:r>
      <w:r>
        <w:rPr>
          <w:rFonts w:hint="eastAsia"/>
        </w:rPr>
        <w:br/>
      </w:r>
      <w:r>
        <w:rPr>
          <w:rFonts w:hint="eastAsia"/>
        </w:rPr>
        <w:t>　　8.3 电动巴士中国企业SWOT分析</w:t>
      </w:r>
      <w:r>
        <w:rPr>
          <w:rFonts w:hint="eastAsia"/>
        </w:rPr>
        <w:br/>
      </w:r>
      <w:r>
        <w:rPr>
          <w:rFonts w:hint="eastAsia"/>
        </w:rPr>
        <w:t>　　8.4 中国电动巴士行业政策环境分析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电动巴士行业产业链简介</w:t>
      </w:r>
      <w:r>
        <w:rPr>
          <w:rFonts w:hint="eastAsia"/>
        </w:rPr>
        <w:br/>
      </w:r>
      <w:r>
        <w:rPr>
          <w:rFonts w:hint="eastAsia"/>
        </w:rPr>
        <w:t>　　　　9.1.1 电动巴士行业供应链分析</w:t>
      </w:r>
      <w:r>
        <w:rPr>
          <w:rFonts w:hint="eastAsia"/>
        </w:rPr>
        <w:br/>
      </w:r>
      <w:r>
        <w:rPr>
          <w:rFonts w:hint="eastAsia"/>
        </w:rPr>
        <w:t>　　　　9.1.2 电动巴士主要原料及供应情况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电动巴士行业采购模式</w:t>
      </w:r>
      <w:r>
        <w:rPr>
          <w:rFonts w:hint="eastAsia"/>
        </w:rPr>
        <w:br/>
      </w:r>
      <w:r>
        <w:rPr>
          <w:rFonts w:hint="eastAsia"/>
        </w:rPr>
        <w:t>　　9.3 电动巴士行业生产模式</w:t>
      </w:r>
      <w:r>
        <w:rPr>
          <w:rFonts w:hint="eastAsia"/>
        </w:rPr>
        <w:br/>
      </w:r>
      <w:r>
        <w:rPr>
          <w:rFonts w:hint="eastAsia"/>
        </w:rPr>
        <w:t>　　9.4 电动巴士行业销售模式及销售渠道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按产品类型细分，全球电动巴士市场规模2021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按应用细分，全球电动巴士市场规模（CAGR）2021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电动巴士行业发展主要特点</w:t>
      </w:r>
      <w:r>
        <w:rPr>
          <w:rFonts w:hint="eastAsia"/>
        </w:rPr>
        <w:br/>
      </w:r>
      <w:r>
        <w:rPr>
          <w:rFonts w:hint="eastAsia"/>
        </w:rPr>
        <w:t>　　表 4： 电动巴士行业发展有利因素分析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电动巴士行业发展不利因素分析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进入电动巴士行业壁垒</w:t>
      </w:r>
      <w:r>
        <w:rPr>
          <w:rFonts w:hint="eastAsia"/>
        </w:rPr>
        <w:br/>
      </w:r>
      <w:r>
        <w:rPr>
          <w:rFonts w:hint="eastAsia"/>
        </w:rPr>
        <w:t>　　表 7： 电动巴士主要企业在国际市场占有率（按销量，2023-2026）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2025年电动巴士主要企业在国际市场排名（按销量）&amp;（辆）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全球市场主要企业电动巴士销量（2023-2026）&amp;（辆）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电动巴士主要企业在国际市场占有率（按收入，2023-2026）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2025年电动巴士主要企业在国际市场排名（按收入）&amp;（万元）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全球市场主要企业电动巴士销售收入（2023-2026）&amp;（万元）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全球市场主要企业电动巴士销售价格（2023-2026）&amp;（K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电动巴士主要企业在中国市场占有率（按销量，2023-2026）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2025年电动巴士主要企业在中国市场排名（按销量）&amp;（辆）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中国市场主要企业电动巴士销量（2023-2026）&amp;（辆）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电动巴士主要企业在中国市场占有率（按收入，2023-2026）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2025年电动巴士主要企业在中国市场排名（按收入）&amp;（万元）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中国市场主要企业电动巴士销售收入（2023-2026）&amp;（万元）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全球主要厂商电动巴士总部及产地分布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全球主要厂商成立时间及电动巴士商业化日期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全球主要厂商电动巴士产品类型及应用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2025年全球电动巴士主要厂商市场地位（第一梯队、第二梯队和第三梯队）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全球电动巴士市场投资、并购等现状分析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全球主要地区电动巴士产量增速（CAGR）：（2021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全球主要地区电动巴士产量（2021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全球主要地区电动巴士产量（2021-2026）&amp;（辆）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全球主要地区电动巴士产量（2027-2032）&amp;（辆）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全球主要地区电动巴士产量市场份额（2021-2026）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全球主要地区电动巴士产量市场份额（2027-2032）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中国市场电动巴士产量、销量、进出口（2021-2026）&amp;（辆）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中国市场电动巴士产量、销量、进出口预测（2027-2032）&amp;（辆）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全球主要地区电动巴士销售收入增速：（2021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全球主要地区电动巴士销售收入（2021-2026）&amp;（万元）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全球主要地区电动巴士销售收入市场份额（2021-2026）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全球主要地区电动巴士收入（2027-2032）&amp;（万元）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全球主要地区电动巴士收入市场份额（2027-2032）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全球主要地区电动巴士销量（辆）：2021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全球主要地区电动巴士销量（2021-2026）&amp;（辆）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全球主要地区电动巴士销量市场份额（2021-2026）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全球主要地区电动巴士销量（2027-2032）&amp;（辆）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全球主要地区电动巴士销量份额（2027-2032）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电动巴士销量（辆）、收入（万元）、价格（K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全球不同产品类型电动巴士销量（2021-2026）&amp;（辆）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全球不同产品类型电动巴士销量预测（2027-2032）&amp;（辆）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全球市场不同产品类型电动巴士销量市场份额预测（2027-2032）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全球不同产品类型电动巴士收入市场份额（2021-2026）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中国不同产品类型电动巴士销量（2021-2026）&amp;（辆）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中国不同产品类型电动巴士销量预测（2027-2032）&amp;（辆）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全球市场不同产品类型电动巴士销量市场份额预测（2027-2032）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全球不同应用电动巴士销量（2021-2026）&amp;（辆）</w:t>
      </w:r>
      <w:r>
        <w:rPr>
          <w:rFonts w:hint="eastAsia"/>
        </w:rPr>
        <w:br/>
      </w:r>
      <w:r>
        <w:rPr>
          <w:rFonts w:hint="eastAsia"/>
        </w:rPr>
        <w:t>　　表 160： 全球不同应用电动巴士销量市场份额（2021-2026）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全球不同应用电动巴士销量预测（2027-2032）&amp;（辆）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全球市场不同应用电动巴士销量市场份额预测（2027-2032）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全球不同应用电动巴士收入（2021-2026）&amp;（万元）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全球不同应用电动巴士收入市场份额（2021-2026）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全球不同应用电动巴士收入预测（2027-2032）&amp;（万元）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全球不同应用电动巴士收入市场份额预测（2027-2032）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中国不同应用电动巴士销量（2021-2026）&amp;（辆）</w:t>
      </w:r>
      <w:r>
        <w:rPr>
          <w:rFonts w:hint="eastAsia"/>
        </w:rPr>
        <w:br/>
      </w:r>
      <w:r>
        <w:rPr>
          <w:rFonts w:hint="eastAsia"/>
        </w:rPr>
        <w:t>　　表 168： 中国不同应用电动巴士销量市场份额（2021-2026）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中国不同应用电动巴士销量预测（2027-2032）&amp;（辆）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中国市场不同应用电动巴士销量市场份额预测（2027-2032）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中国不同应用电动巴士收入（2021-2026）&amp;（万元）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中国不同应用电动巴士收入市场份额（2021-2026）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中国不同应用电动巴士收入预测（2027-2032）&amp;（万元）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中国不同应用电动巴士收入市场份额预测（2027-2032）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电动巴士行业发展趋势</w:t>
      </w:r>
      <w:r>
        <w:rPr>
          <w:rFonts w:hint="eastAsia"/>
        </w:rPr>
        <w:br/>
      </w:r>
      <w:r>
        <w:rPr>
          <w:rFonts w:hint="eastAsia"/>
        </w:rPr>
        <w:t>　　表 176： 电动巴士行业主要驱动因素</w:t>
      </w:r>
      <w:r>
        <w:rPr>
          <w:rFonts w:hint="eastAsia"/>
        </w:rPr>
        <w:br/>
      </w:r>
      <w:r>
        <w:rPr>
          <w:rFonts w:hint="eastAsia"/>
        </w:rPr>
        <w:t>　　表 177： 电动巴士行业供应链分析</w:t>
      </w:r>
      <w:r>
        <w:rPr>
          <w:rFonts w:hint="eastAsia"/>
        </w:rPr>
        <w:br/>
      </w:r>
      <w:r>
        <w:rPr>
          <w:rFonts w:hint="eastAsia"/>
        </w:rPr>
        <w:t>　　表 178： 电动巴士上游原料供应商</w:t>
      </w:r>
      <w:r>
        <w:rPr>
          <w:rFonts w:hint="eastAsia"/>
        </w:rPr>
        <w:br/>
      </w:r>
      <w:r>
        <w:rPr>
          <w:rFonts w:hint="eastAsia"/>
        </w:rPr>
        <w:t>　　表 179： 电动巴士主要地区不同应用客户分析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电动巴士典型经销商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电动巴士产品图片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全球不同产品类型电动巴士销售额2021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全球不同产品类型电动巴士市场份额2025 &amp; 2032</w:t>
      </w:r>
      <w:r>
        <w:rPr>
          <w:rFonts w:hint="eastAsia"/>
        </w:rPr>
        <w:br/>
      </w:r>
      <w:r>
        <w:rPr>
          <w:rFonts w:hint="eastAsia"/>
        </w:rPr>
        <w:t>　　图 4： 蓄电池电动巴士产品图片</w:t>
      </w:r>
      <w:r>
        <w:rPr>
          <w:rFonts w:hint="eastAsia"/>
        </w:rPr>
        <w:br/>
      </w:r>
      <w:r>
        <w:rPr>
          <w:rFonts w:hint="eastAsia"/>
        </w:rPr>
        <w:t>　　图 5： 插电式混合电动巴士产品图片</w:t>
      </w:r>
      <w:r>
        <w:rPr>
          <w:rFonts w:hint="eastAsia"/>
        </w:rPr>
        <w:br/>
      </w:r>
      <w:r>
        <w:rPr>
          <w:rFonts w:hint="eastAsia"/>
        </w:rPr>
        <w:t>　　图 6： 燃料电池电动巴士产品图片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全球不同应用电动巴士市场份额2025 &amp; 2032</w:t>
      </w:r>
      <w:r>
        <w:rPr>
          <w:rFonts w:hint="eastAsia"/>
        </w:rPr>
        <w:br/>
      </w:r>
      <w:r>
        <w:rPr>
          <w:rFonts w:hint="eastAsia"/>
        </w:rPr>
        <w:t>　　图 9： 公交巴士</w:t>
      </w:r>
      <w:r>
        <w:rPr>
          <w:rFonts w:hint="eastAsia"/>
        </w:rPr>
        <w:br/>
      </w:r>
      <w:r>
        <w:rPr>
          <w:rFonts w:hint="eastAsia"/>
        </w:rPr>
        <w:t>　　图 10： 旅游巴士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2025年全球前五大生产商电动巴士市场份额</w:t>
      </w:r>
      <w:r>
        <w:rPr>
          <w:rFonts w:hint="eastAsia"/>
        </w:rPr>
        <w:br/>
      </w:r>
      <w:r>
        <w:rPr>
          <w:rFonts w:hint="eastAsia"/>
        </w:rPr>
        <w:t>　　图 13： 2025年全球电动巴士第一梯队、第二梯队和第三梯队厂商及市场份额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全球电动巴士产能、产量、产能利用率及发展趋势（2021-2032）&amp;（辆）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全球电动巴士产量、需求量及发展趋势（2021-2032）&amp;（辆）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全球主要地区电动巴士产量市场份额（2021-2032）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中国电动巴士产能、产量、产能利用率及发展趋势（2021-2032）&amp;（辆）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中国电动巴士产量、市场需求量及发展趋势（2021-2032）&amp;（辆）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全球电动巴士市场销售额及增长率：（2021-2032）&amp;（万元）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全球市场电动巴士市场规模：2021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全球市场电动巴士价格趋势（2021-2032）&amp;（K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23： 全球主要地区电动巴士销售收入（2021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全球主要地区电动巴士销售收入市场份额（2021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全球不同产品类型电动巴士价格走势（2021-2032）&amp;（K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42： 全球不同应用电动巴士价格走势（2021-2032）&amp;（K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43： 电动巴士中国企业SWOT分析</w:t>
      </w:r>
      <w:r>
        <w:rPr>
          <w:rFonts w:hint="eastAsia"/>
        </w:rPr>
        <w:br/>
      </w:r>
      <w:r>
        <w:rPr>
          <w:rFonts w:hint="eastAsia"/>
        </w:rPr>
        <w:t>　　图 44： 电动巴士产业链</w:t>
      </w:r>
      <w:r>
        <w:rPr>
          <w:rFonts w:hint="eastAsia"/>
        </w:rPr>
        <w:br/>
      </w:r>
      <w:r>
        <w:rPr>
          <w:rFonts w:hint="eastAsia"/>
        </w:rPr>
        <w:t>　　图 45： 电动巴士行业采购模式分析</w:t>
      </w:r>
      <w:r>
        <w:rPr>
          <w:rFonts w:hint="eastAsia"/>
        </w:rPr>
        <w:br/>
      </w:r>
      <w:r>
        <w:rPr>
          <w:rFonts w:hint="eastAsia"/>
        </w:rPr>
        <w:t>　　图 46： 电动巴士行业生产模式</w:t>
      </w:r>
      <w:r>
        <w:rPr>
          <w:rFonts w:hint="eastAsia"/>
        </w:rPr>
        <w:br/>
      </w:r>
      <w:r>
        <w:rPr>
          <w:rFonts w:hint="eastAsia"/>
        </w:rPr>
        <w:t>　　图 47： 电动巴士行业销售模式分析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95a271651498c" w:history="1">
        <w:r>
          <w:rPr>
            <w:rStyle w:val="Hyperlink"/>
          </w:rPr>
          <w:t>全球与中国电动巴士行业发展调研及行业前景分析报告（2026-2032年）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95a271651498c" w:history="1">
        <w:r>
          <w:rPr>
            <w:rStyle w:val="Hyperlink"/>
          </w:rPr>
          <w:t>https://www.20087.com/7/85/DianDongBaShiHangYeFaZhanQianJing.html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热点：电动小巴士多少钱一辆、电玩巴士官方网、观光电动车、比亚迪电动巴士、电动公交车、电玩巴士PSP中文网、电动车小巴士、TG电玩巴士、电玩巴士gba游戏库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6d6ad16074ee7" w:history="1">
      <w:r>
        <w:rPr>
          <w:rStyle w:val="Hyperlink"/>
        </w:rPr>
        <w:t>全球与中国电动巴士行业发展调研及行业前景分析报告（2026-2032年）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DongBaShiHangYeFaZhanQianJing.html" TargetMode="External" Id="R69295a271651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DongBaShiHangYeFaZhanQianJing.html" TargetMode="External" Id="R2ae6d6ad1607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2025-12-31T08:31:28Z</dcterms:created>
  <dcterms:modified xsi:type="dcterms:W3CDTF">2025-12-31T09:31:28Z</dcterms:modified>
  <dc:subject>全球与中国电动巴士行业发展调研及行业前景分析报告（2026-2032年）</dc:subject>
  <dc:title>全球与中国电动巴士行业发展调研及行业前景分析报告（2026-2032年）</dc:title>
  <cp:keywords>全球与中国电动巴士行业发展调研及行业前景分析报告（2026-2032年）</cp:keywords>
  <dc:description>全球与中国电动巴士行业发展调研及行业前景分析报告（2026-2032年）</dc:description>
</cp:coreProperties>
</file>