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66f737e674b13" w:history="1">
              <w:r>
                <w:rPr>
                  <w:rStyle w:val="Hyperlink"/>
                </w:rPr>
                <w:t>2025-2031年中国公务车行业发展研究与前景分析报告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66f737e674b13" w:history="1">
              <w:r>
                <w:rPr>
                  <w:rStyle w:val="Hyperlink"/>
                </w:rPr>
                <w:t>2025-2031年中国公务车行业发展研究与前景分析报告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66f737e674b13" w:history="1">
                <w:r>
                  <w:rPr>
                    <w:rStyle w:val="Hyperlink"/>
                  </w:rPr>
                  <w:t>https://www.20087.com/8/75/GongWuCheDeXianZhuangYuFaZhanQianJing.html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车作为政府机关、企事业单位日常办公和业务活动的交通工具，其管理和服务模式正在经历改革。随着新能源汽车技术的成熟和环保政策的推动，越来越多的公务车采用电动汽车，减少了碳排放，体现了公共部门对可持续发展的承诺。同时，公务车管理信息化、智能化，如GPS定位、车辆调度系统的应用，提高了车辆使用效率，降低了运营成本。</w:t>
      </w:r>
      <w:r>
        <w:rPr>
          <w:rFonts w:hint="eastAsia"/>
        </w:rPr>
        <w:br/>
      </w:r>
      <w:r>
        <w:rPr>
          <w:rFonts w:hint="eastAsia"/>
        </w:rPr>
        <w:t>　　未来公务车的发展将更加注重绿色化、智能化和共享化。一方面，随着充电基础设施的完善和电池技术的进步，公务车全面电动化将成为趋势，同时探索氢能等其他清洁能源的应用。另一方面，车联网、自动驾驶技术的融入，将使公务车能够实现远程监控、自动调度、安全驾驶，提升服务质量和响应速度。此外，公私合作模式（PPP）和共享经济理念的应用，可能推动公务车资源共享平台的建立，优化资源配置，降低财政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66f737e674b13" w:history="1">
        <w:r>
          <w:rPr>
            <w:rStyle w:val="Hyperlink"/>
          </w:rPr>
          <w:t>2025-2031年中国公务车行业发展研究与前景分析报告</w:t>
        </w:r>
      </w:hyperlink>
      <w:r>
        <w:rPr>
          <w:rFonts w:hint="eastAsia"/>
        </w:rPr>
        <w:t>》依托权威机构及行业协会数据，结合公务车行业的宏观环境与微观实践，从公务车市场规模、市场需求、技术现状及产业链结构等多维度进行了系统调研与分析。报告通过严谨的研究方法与翔实的数据支持，辅以直观图表，全面剖析了公务车行业发展趋势、重点企业表现及市场竞争格局，并通过SWOT分析揭示了行业机遇与潜在风险，为公务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公务车行业概述</w:t>
      </w:r>
      <w:r>
        <w:rPr>
          <w:rFonts w:hint="eastAsia"/>
        </w:rPr>
        <w:br/>
      </w:r>
      <w:r>
        <w:rPr>
          <w:rFonts w:hint="eastAsia"/>
        </w:rPr>
        <w:t>　　第一节 公务车定义与分类</w:t>
      </w:r>
      <w:r>
        <w:rPr>
          <w:rFonts w:hint="eastAsia"/>
        </w:rPr>
        <w:br/>
      </w:r>
      <w:r>
        <w:rPr>
          <w:rFonts w:hint="eastAsia"/>
        </w:rPr>
        <w:t>　　第二节 公务车应用领域</w:t>
      </w:r>
      <w:r>
        <w:rPr>
          <w:rFonts w:hint="eastAsia"/>
        </w:rPr>
        <w:br/>
      </w:r>
      <w:r>
        <w:rPr>
          <w:rFonts w:hint="eastAsia"/>
        </w:rPr>
        <w:t>　　第三节 公务车行业经济指标分析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一、国内公务车产能及利用情况</w:t>
      </w:r>
      <w:r>
        <w:rPr>
          <w:rFonts w:hint="eastAsia"/>
        </w:rPr>
        <w:br/>
      </w:r>
      <w:r>
        <w:rPr>
          <w:rFonts w:hint="eastAsia"/>
        </w:rPr>
        <w:t>　　　　二、公务车产能扩张与投资动态</w:t>
      </w:r>
      <w:r>
        <w:rPr>
          <w:rFonts w:hint="eastAsia"/>
        </w:rPr>
        <w:br/>
      </w:r>
      <w:r>
        <w:rPr>
          <w:rFonts w:hint="eastAsia"/>
        </w:rPr>
        <w:t>　　第二节 公务车行业产量情况分析与趋势预测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三、2025-2031年公务车产量预测</w:t>
      </w:r>
      <w:r>
        <w:rPr>
          <w:rFonts w:hint="eastAsia"/>
        </w:rPr>
        <w:br/>
      </w:r>
      <w:r>
        <w:rPr>
          <w:rFonts w:hint="eastAsia"/>
        </w:rPr>
        <w:t>　　第三节 2025-2031年公务车市场需求与销售分析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一、2024-2025年公务车行业需求现状</w:t>
      </w:r>
      <w:r>
        <w:rPr>
          <w:rFonts w:hint="eastAsia"/>
        </w:rPr>
        <w:br/>
      </w:r>
      <w:r>
        <w:rPr>
          <w:rFonts w:hint="eastAsia"/>
        </w:rPr>
        <w:t>　　　　二、公务车客户群体与需求特点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2019-2024年中国公务车行业进出口情况分析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公务车行业进口情况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2019-2024年中国公务车行业规模情况</w:t>
      </w:r>
      <w:r>
        <w:rPr>
          <w:rFonts w:hint="eastAsia"/>
        </w:rPr>
        <w:br/>
      </w:r>
      <w:r>
        <w:rPr>
          <w:rFonts w:hint="eastAsia"/>
        </w:rPr>
        <w:t>　　　　一、公务车行业企业数量规模</w:t>
      </w:r>
      <w:r>
        <w:rPr>
          <w:rFonts w:hint="eastAsia"/>
        </w:rPr>
        <w:br/>
      </w:r>
      <w:r>
        <w:rPr>
          <w:rFonts w:hint="eastAsia"/>
        </w:rPr>
        <w:t>　　　　二、公务车行业从业人员规模</w:t>
      </w:r>
      <w:r>
        <w:rPr>
          <w:rFonts w:hint="eastAsia"/>
        </w:rPr>
        <w:br/>
      </w:r>
      <w:r>
        <w:rPr>
          <w:rFonts w:hint="eastAsia"/>
        </w:rPr>
        <w:t>　　　　三、公务车行业市场敏感性分析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2019-2024年中国公务车行业财务能力分析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一、公务车行业盈利能力</w:t>
      </w:r>
      <w:r>
        <w:rPr>
          <w:rFonts w:hint="eastAsia"/>
        </w:rPr>
        <w:br/>
      </w:r>
      <w:r>
        <w:rPr>
          <w:rFonts w:hint="eastAsia"/>
        </w:rPr>
        <w:t>　　　　二、公务车行业偿债能力</w:t>
      </w:r>
      <w:r>
        <w:rPr>
          <w:rFonts w:hint="eastAsia"/>
        </w:rPr>
        <w:br/>
      </w:r>
      <w:r>
        <w:rPr>
          <w:rFonts w:hint="eastAsia"/>
        </w:rPr>
        <w:t>　　　　三、公务车行业营运能力</w:t>
      </w:r>
      <w:r>
        <w:rPr>
          <w:rFonts w:hint="eastAsia"/>
        </w:rPr>
        <w:br/>
      </w:r>
      <w:r>
        <w:rPr>
          <w:rFonts w:hint="eastAsia"/>
        </w:rPr>
        <w:t>　　　　四、公务车行业发展能力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中国公务车行业竞争格局分析</w:t>
      </w:r>
      <w:r>
        <w:rPr>
          <w:rFonts w:hint="eastAsia"/>
        </w:rPr>
        <w:br/>
      </w:r>
      <w:r>
        <w:rPr>
          <w:rFonts w:hint="eastAsia"/>
        </w:rPr>
        <w:t>　　第一节 公务车行业竞争格局总览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中国公务车行业风险与对策</w:t>
      </w:r>
      <w:r>
        <w:rPr>
          <w:rFonts w:hint="eastAsia"/>
        </w:rPr>
        <w:br/>
      </w:r>
      <w:r>
        <w:rPr>
          <w:rFonts w:hint="eastAsia"/>
        </w:rPr>
        <w:t>　　第一节 公务车行业SWOT分析</w:t>
      </w:r>
      <w:r>
        <w:rPr>
          <w:rFonts w:hint="eastAsia"/>
        </w:rPr>
        <w:br/>
      </w:r>
      <w:r>
        <w:rPr>
          <w:rFonts w:hint="eastAsia"/>
        </w:rPr>
        <w:t>　　　　一、公务车行业优势</w:t>
      </w:r>
      <w:r>
        <w:rPr>
          <w:rFonts w:hint="eastAsia"/>
        </w:rPr>
        <w:br/>
      </w:r>
      <w:r>
        <w:rPr>
          <w:rFonts w:hint="eastAsia"/>
        </w:rPr>
        <w:t>　　　　二、公务车行业劣势</w:t>
      </w:r>
      <w:r>
        <w:rPr>
          <w:rFonts w:hint="eastAsia"/>
        </w:rPr>
        <w:br/>
      </w:r>
      <w:r>
        <w:rPr>
          <w:rFonts w:hint="eastAsia"/>
        </w:rPr>
        <w:t>　　　　三、公务车市场机会</w:t>
      </w:r>
      <w:r>
        <w:rPr>
          <w:rFonts w:hint="eastAsia"/>
        </w:rPr>
        <w:br/>
      </w:r>
      <w:r>
        <w:rPr>
          <w:rFonts w:hint="eastAsia"/>
        </w:rPr>
        <w:t>　　　　四、公务车市场威胁</w:t>
      </w:r>
      <w:r>
        <w:rPr>
          <w:rFonts w:hint="eastAsia"/>
        </w:rPr>
        <w:br/>
      </w:r>
      <w:r>
        <w:rPr>
          <w:rFonts w:hint="eastAsia"/>
        </w:rPr>
        <w:t>　　第二节 公务车行业风险及对策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2024-2025年公务车行业发展环境分析</w:t>
      </w:r>
      <w:r>
        <w:rPr>
          <w:rFonts w:hint="eastAsia"/>
        </w:rPr>
        <w:br/>
      </w:r>
      <w:r>
        <w:rPr>
          <w:rFonts w:hint="eastAsia"/>
        </w:rPr>
        <w:t>　　　　一、公务车行业主管部门与监管体制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中智-林-公务车行业发展建议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公务车行业历程</w:t>
      </w:r>
      <w:r>
        <w:rPr>
          <w:rFonts w:hint="eastAsia"/>
        </w:rPr>
        <w:br/>
      </w:r>
      <w:r>
        <w:rPr>
          <w:rFonts w:hint="eastAsia"/>
        </w:rPr>
        <w:t>　　图表 公务车行业生命周期</w:t>
      </w:r>
      <w:r>
        <w:rPr>
          <w:rFonts w:hint="eastAsia"/>
        </w:rPr>
        <w:br/>
      </w:r>
      <w:r>
        <w:rPr>
          <w:rFonts w:hint="eastAsia"/>
        </w:rPr>
        <w:t>　　图表 公务车行业产业链分析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66f737e674b13" w:history="1">
        <w:r>
          <w:rPr>
            <w:rStyle w:val="Hyperlink"/>
          </w:rPr>
          <w:t>2025-2031年中国公务车行业发展研究与前景分析报告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66f737e674b13" w:history="1">
        <w:r>
          <w:rPr>
            <w:rStyle w:val="Hyperlink"/>
          </w:rPr>
          <w:t>https://www.20087.com/8/75/GongWuCheDeXianZhuangYuFaZhanQianJing.html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热点：什么叫公务车、公务车辆管理系统、公务车图片、公务车辆管理制度、甲级公务车、公务车使用管理规定、公务车车型、公务车管理总结报告、公务车一般是什么车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1b5f010840cd" w:history="1">
      <w:r>
        <w:rPr>
          <w:rStyle w:val="Hyperlink"/>
        </w:rPr>
        <w:t>2025-2031年中国公务车行业发展研究与前景分析报告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WuCheDeXianZhuangYuFaZhanQianJing.html" TargetMode="External" Id="R85066f737e67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WuCheDeXianZhuangYuFaZhanQianJing.html" TargetMode="External" Id="R44181b5f010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2024-09-03T04:05:00Z</dcterms:created>
  <dcterms:modified xsi:type="dcterms:W3CDTF">2024-09-03T05:05:00Z</dcterms:modified>
  <dc:subject>2025-2031年中国公务车行业发展研究与前景分析报告</dc:subject>
  <dc:title>2025-2031年中国公务车行业发展研究与前景分析报告</dc:title>
  <cp:keywords>2025-2031年中国公务车行业发展研究与前景分析报告</cp:keywords>
  <dc:description>2025-2031年中国公务车行业发展研究与前景分析报告</dc:description>
</cp:coreProperties>
</file>