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5abb7711042dc" w:history="1">
              <w:r>
                <w:rPr>
                  <w:rStyle w:val="Hyperlink"/>
                </w:rPr>
                <w:t>2025-2031年全球与中国数字轮胎压力表行业研究分析及发展前景预测报告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5abb7711042dc" w:history="1">
              <w:r>
                <w:rPr>
                  <w:rStyle w:val="Hyperlink"/>
                </w:rPr>
                <w:t>2025-2031年全球与中国数字轮胎压力表行业研究分析及发展前景预测报告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5abb7711042dc" w:history="1">
                <w:r>
                  <w:rPr>
                    <w:rStyle w:val="Hyperlink"/>
                  </w:rPr>
                  <w:t>https://www.20087.com/8/55/ShuZiLunTaiYaLiBiaoFaZhanQuShi.html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轮胎压力表是一种用于测量轮胎气压的便携式设备，具有读数准确、操作简单等优点，广泛应用于汽车保养、赛车比赛等场景。随着车联网技术的发展，数字轮胎压力表不仅能够实时监测轮胎状态，还能够通过无线传输技术将数据发送至智能手机或车载系统，帮助驾驶员及时了解轮胎状况。目前，数字轮胎压力表不仅在精度上有了显著提升，还通过LCD显示屏、背光灯等设计，增强了使用的便利性。此外，随着物联网技术的应用，数字轮胎压力表开始与其他车辆管理系统集成，实现了轮胎压力的自动化管理。</w:t>
      </w:r>
      <w:r>
        <w:rPr>
          <w:rFonts w:hint="eastAsia"/>
        </w:rPr>
        <w:br/>
      </w:r>
      <w:r>
        <w:rPr>
          <w:rFonts w:hint="eastAsia"/>
        </w:rPr>
        <w:t>　　未来，随着传感器技术的进步，数字轮胎压力表将更加智能化，能够根据行驶条件自动调节轮胎气压，提高车辆的稳定性和燃油效率。同时，通过与人工智能算法结合，数字轮胎压力表将具备故障预测功能，提前发现潜在问题，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5abb7711042dc" w:history="1">
        <w:r>
          <w:rPr>
            <w:rStyle w:val="Hyperlink"/>
          </w:rPr>
          <w:t>2025-2031年全球与中国数字轮胎压力表行业研究分析及发展前景预测报告</w:t>
        </w:r>
      </w:hyperlink>
      <w:r>
        <w:rPr>
          <w:rFonts w:hint="eastAsia"/>
        </w:rPr>
        <w:t>》以专业视角，系统分析了数字轮胎压力表行业的市场规模、价格动态及产业链结构，梳理了不同数字轮胎压力表细分领域的发展现状。报告从数字轮胎压力表技术路径、供需关系等维度，客观呈现了数字轮胎压力表领域的技术成熟度与创新方向，并对中期市场前景作出合理预测，同时评估了数字轮胎压力表重点企业的市场表现、品牌竞争力和行业集中度。报告还结合政策环境与消费升级趋势，识别了数字轮胎压力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数字轮胎压力表市场概述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按照不同产品类型，数字轮胎压力表主要可以分为如下几个类别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全球不同产品类型数字轮胎压力表销售额增长趋势2020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手柄式</w:t>
      </w:r>
      <w:r>
        <w:rPr>
          <w:rFonts w:hint="eastAsia"/>
        </w:rPr>
        <w:br/>
      </w:r>
      <w:r>
        <w:rPr>
          <w:rFonts w:hint="eastAsia"/>
        </w:rPr>
        <w:t>　　　　1.2.3 软管式</w:t>
      </w:r>
      <w:r>
        <w:rPr>
          <w:rFonts w:hint="eastAsia"/>
        </w:rPr>
        <w:br/>
      </w:r>
      <w:r>
        <w:rPr>
          <w:rFonts w:hint="eastAsia"/>
        </w:rPr>
        <w:t>　　1.3 从不同应用，数字轮胎压力表主要包括如下几个方面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全球不同应用数字轮胎压力表销售额增长趋势2020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数字轮胎压力表行业背景、发展历史、现状及趋势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数字轮胎压力表行业目前现状分析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数字轮胎压力表发展趋势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全球数字轮胎压力表总体规模分析</w:t>
      </w:r>
      <w:r>
        <w:rPr>
          <w:rFonts w:hint="eastAsia"/>
        </w:rPr>
        <w:br/>
      </w:r>
      <w:r>
        <w:rPr>
          <w:rFonts w:hint="eastAsia"/>
        </w:rPr>
        <w:t>　　2.1 全球数字轮胎压力表供需现状及预测（2020-2031）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全球数字轮胎压力表产能、产量、产能利用率及发展趋势（2020-2031）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全球数字轮胎压力表产量、需求量及发展趋势（2020-2031）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全球主要地区数字轮胎压力表产量及发展趋势（2020-2031）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全球主要地区数字轮胎压力表产量（2020-2025）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全球主要地区数字轮胎压力表产量（2026-2031）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全球主要地区数字轮胎压力表产量市场份额（2020-2031）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中国数字轮胎压力表供需现状及预测（2020-2031）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中国数字轮胎压力表产能、产量、产能利用率及发展趋势（2020-2031）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中国数字轮胎压力表产量、市场需求量及发展趋势（2020-2031）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全球数字轮胎压力表销量及销售额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全球市场数字轮胎压力表销售额（2020-2031）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全球市场数字轮胎压力表销量（2020-2031）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全球市场数字轮胎压力表价格趋势（2020-2031）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全球数字轮胎压力表主要地区分析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全球主要地区数字轮胎压力表市场规模分析：2020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全球主要地区数字轮胎压力表销售收入及市场份额（2020-2025年）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全球主要地区数字轮胎压力表销售收入预测（2026-2031年）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全球主要地区数字轮胎压力表销量分析：2020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全球主要地区数字轮胎压力表销量及市场份额（2020-2025年）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全球主要地区数字轮胎压力表销量及市场份额预测（2026-2031）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印度市场数字轮胎压力表销量、收入及增长率（2020-2031）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全球市场主要厂商数字轮胎压力表产能市场份额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全球市场主要厂商数字轮胎压力表销量（2020-2025）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全球市场主要厂商数字轮胎压力表销量（2020-2025）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全球市场主要厂商数字轮胎压力表销售收入（2020-2025）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全球市场主要厂商数字轮胎压力表销售价格（2020-2025）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2024年全球主要生产商数字轮胎压力表收入排名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中国市场主要厂商数字轮胎压力表销量（2020-2025）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中国市场主要厂商数字轮胎压力表销量（2020-2025）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中国市场主要厂商数字轮胎压力表销售收入（2020-2025）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2024年中国主要生产商数字轮胎压力表收入排名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中国市场主要厂商数字轮胎压力表销售价格（2020-2025）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全球主要厂商数字轮胎压力表总部及产地分布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全球主要厂商成立时间及数字轮胎压力表商业化日期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全球主要厂商数字轮胎压力表产品类型及应用</w:t>
      </w:r>
      <w:r>
        <w:rPr>
          <w:rFonts w:hint="eastAsia"/>
        </w:rPr>
        <w:br/>
      </w:r>
      <w:r>
        <w:rPr>
          <w:rFonts w:hint="eastAsia"/>
        </w:rPr>
        <w:t>　　4.7 数字轮胎压力表行业集中度、竞争程度分析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数字轮胎压力表行业集中度分析：2024年全球Top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全球数字轮胎压力表第一梯队、第二梯队和第三梯队生产商（品牌）及市场份额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数字轮胎压力表销量、收入、价格及毛利率（2020-2025）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不同产品类型数字轮胎压力表分析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全球不同产品类型数字轮胎压力表销量（2020-2031）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全球不同产品类型数字轮胎压力表销量及市场份额（2020-2025）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全球不同产品类型数字轮胎压力表销量预测（2026-2031）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全球不同产品类型数字轮胎压力表收入（2020-2031）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全球不同产品类型数字轮胎压力表收入及市场份额（2020-2025）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全球不同产品类型数字轮胎压力表收入预测（2026-2031）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全球不同产品类型数字轮胎压力表价格走势（2020-2031）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不同应用数字轮胎压力表分析</w:t>
      </w:r>
      <w:r>
        <w:rPr>
          <w:rFonts w:hint="eastAsia"/>
        </w:rPr>
        <w:br/>
      </w:r>
      <w:r>
        <w:rPr>
          <w:rFonts w:hint="eastAsia"/>
        </w:rPr>
        <w:t>　　7.1 全球不同应用数字轮胎压力表销量（2020-2031）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全球不同应用数字轮胎压力表销量及市场份额（2020-2025）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全球不同应用数字轮胎压力表销量预测（2026-2031）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全球不同应用数字轮胎压力表收入（2020-2031）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全球不同应用数字轮胎压力表收入及市场份额（2020-2025）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全球不同应用数字轮胎压力表收入预测（2026-2031）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全球不同应用数字轮胎压力表价格走势（2020-2031）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数字轮胎压力表产业链分析</w:t>
      </w:r>
      <w:r>
        <w:rPr>
          <w:rFonts w:hint="eastAsia"/>
        </w:rPr>
        <w:br/>
      </w:r>
      <w:r>
        <w:rPr>
          <w:rFonts w:hint="eastAsia"/>
        </w:rPr>
        <w:t>　　8.2 数字轮胎压力表工艺制造技术分析</w:t>
      </w:r>
      <w:r>
        <w:rPr>
          <w:rFonts w:hint="eastAsia"/>
        </w:rPr>
        <w:br/>
      </w:r>
      <w:r>
        <w:rPr>
          <w:rFonts w:hint="eastAsia"/>
        </w:rPr>
        <w:t>　　8.3 数字轮胎压力表产业上游供应分析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数字轮胎压力表下游客户分析</w:t>
      </w:r>
      <w:r>
        <w:rPr>
          <w:rFonts w:hint="eastAsia"/>
        </w:rPr>
        <w:br/>
      </w:r>
      <w:r>
        <w:rPr>
          <w:rFonts w:hint="eastAsia"/>
        </w:rPr>
        <w:t>　　8.5 数字轮胎压力表销售渠道分析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数字轮胎压力表行业发展机遇及主要驱动因素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数字轮胎压力表行业发展面临的风险</w:t>
      </w:r>
      <w:r>
        <w:rPr>
          <w:rFonts w:hint="eastAsia"/>
        </w:rPr>
        <w:br/>
      </w:r>
      <w:r>
        <w:rPr>
          <w:rFonts w:hint="eastAsia"/>
        </w:rPr>
        <w:t>　　9.3 数字轮胎压力表行业政策分析</w:t>
      </w:r>
      <w:r>
        <w:rPr>
          <w:rFonts w:hint="eastAsia"/>
        </w:rPr>
        <w:br/>
      </w:r>
      <w:r>
        <w:rPr>
          <w:rFonts w:hint="eastAsia"/>
        </w:rPr>
        <w:t>　　9.4 数字轮胎压力表中国企业SWOT分析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全球不同产品类型数字轮胎压力表销售额增长（CAGR）趋势2020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数字轮胎压力表行业目前发展现状</w:t>
      </w:r>
      <w:r>
        <w:rPr>
          <w:rFonts w:hint="eastAsia"/>
        </w:rPr>
        <w:br/>
      </w:r>
      <w:r>
        <w:rPr>
          <w:rFonts w:hint="eastAsia"/>
        </w:rPr>
        <w:t>　　表 4： 数字轮胎压力表发展趋势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全球主要地区数字轮胎压力表产量增速（CAGR）：（2020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全球主要地区数字轮胎压力表产量（2020-2025）&amp;（万个）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全球主要地区数字轮胎压力表产量（2026-2031）&amp;（万个）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全球主要地区数字轮胎压力表产量市场份额（2020-2025）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全球主要地区数字轮胎压力表产量（2026-2031）&amp;（万个）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全球主要地区数字轮胎压力表销售收入增速：（2020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全球主要地区数字轮胎压力表销售收入（2020-2025）&amp;（百万美元）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全球主要地区数字轮胎压力表销售收入市场份额（2020-2025）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全球主要地区数字轮胎压力表收入（2026-2031）&amp;（百万美元）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全球主要地区数字轮胎压力表收入市场份额（2026-2031）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全球主要地区数字轮胎压力表销量（万个）：2020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全球主要地区数字轮胎压力表销量（2020-2025）&amp;（万个）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全球主要地区数字轮胎压力表销量市场份额（2020-2025）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全球主要地区数字轮胎压力表销量（2026-2031）&amp;（万个）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全球主要地区数字轮胎压力表销量份额（2026-2031）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全球市场主要厂商数字轮胎压力表产能（2024-2025）&amp;（万个）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全球市场主要厂商数字轮胎压力表销量（2020-2025）&amp;（万个）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全球市场主要厂商数字轮胎压力表销量市场份额（2020-2025）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全球市场主要厂商数字轮胎压力表销售收入（2020-2025）&amp;（百万美元）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全球市场主要厂商数字轮胎压力表销售收入市场份额（2020-2025）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全球市场主要厂商数字轮胎压力表销售价格（2020-2025）&amp;（美元/个）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2024年全球主要生产商数字轮胎压力表收入排名（百万美元）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中国市场主要厂商数字轮胎压力表销量（2020-2025）&amp;（万个）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中国市场主要厂商数字轮胎压力表销量市场份额（2020-2025）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中国市场主要厂商数字轮胎压力表销售收入（2020-2025）&amp;（百万美元）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中国市场主要厂商数字轮胎压力表销售收入市场份额（2020-2025）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2024年中国主要生产商数字轮胎压力表收入排名（百万美元）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中国市场主要厂商数字轮胎压力表销售价格（2020-2025）&amp;（美元/个）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全球主要厂商数字轮胎压力表总部及产地分布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全球主要厂商成立时间及数字轮胎压力表商业化日期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全球主要厂商数字轮胎压力表产品类型及应用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2024年全球数字轮胎压力表主要厂商市场地位（第一梯队、第二梯队和第三梯队）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全球数字轮胎压力表市场投资、并购等现状分析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数字轮胎压力表生产基地、销售区域、竞争对手及市场地位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数字轮胎压力表产品规格、参数及市场应用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数字轮胎压力表销量（万个）、收入（百万美元）、价格（美元/个）及毛利率（2020-2025）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全球不同产品类型数字轮胎压力表销量（2020-2025年）&amp;（万个）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79： 全球不同产品类型数字轮胎压力表销量市场份额（2020-2025）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全球不同产品类型数字轮胎压力表销量预测（2026-2031）&amp;（万个）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全球市场不同产品类型数字轮胎压力表销量市场份额预测（2026-2031）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全球不同产品类型数字轮胎压力表收入（2020-2025年）&amp;（百万美元）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全球不同产品类型数字轮胎压力表收入市场份额（2020-2025）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全球不同产品类型数字轮胎压力表收入预测（2026-2031）&amp;（百万美元）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全球不同产品类型数字轮胎压力表收入市场份额预测（2026-2031）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全球不同应用数字轮胎压力表销量（2020-2025年）&amp;（万个）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87： 全球不同应用数字轮胎压力表销量市场份额（2020-2025）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全球不同应用数字轮胎压力表销量预测（2026-2031）&amp;（万个）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89： 全球市场不同应用数字轮胎压力表销量市场份额预测（2026-2031）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全球不同应用数字轮胎压力表收入（2020-2025年）&amp;（百万美元）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全球不同应用数字轮胎压力表收入市场份额（2020-2025）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全球不同应用数字轮胎压力表收入预测（2026-2031）&amp;（百万美元）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全球不同应用数字轮胎压力表收入市场份额预测（2026-2031）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数字轮胎压力表上游原料供应商及联系方式列表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数字轮胎压力表典型客户列表</w:t>
      </w:r>
      <w:r>
        <w:rPr>
          <w:rFonts w:hint="eastAsia"/>
        </w:rPr>
        <w:br/>
      </w:r>
      <w:r>
        <w:rPr>
          <w:rFonts w:hint="eastAsia"/>
        </w:rPr>
        <w:t>　　表 96： 数字轮胎压力表主要销售模式及销售渠道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数字轮胎压力表行业发展机遇及主要驱动因素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数字轮胎压力表行业发展面临的风险</w:t>
      </w:r>
      <w:r>
        <w:rPr>
          <w:rFonts w:hint="eastAsia"/>
        </w:rPr>
        <w:br/>
      </w:r>
      <w:r>
        <w:rPr>
          <w:rFonts w:hint="eastAsia"/>
        </w:rPr>
        <w:t>　　表 99： 数字轮胎压力表行业政策分析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数字轮胎压力表产品图片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全球不同产品类型数字轮胎压力表销售额2020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全球不同产品类型数字轮胎压力表市场份额2024 &amp; 2031</w:t>
      </w:r>
      <w:r>
        <w:rPr>
          <w:rFonts w:hint="eastAsia"/>
        </w:rPr>
        <w:br/>
      </w:r>
      <w:r>
        <w:rPr>
          <w:rFonts w:hint="eastAsia"/>
        </w:rPr>
        <w:t>　　图 4： 手柄式产品图片</w:t>
      </w:r>
      <w:r>
        <w:rPr>
          <w:rFonts w:hint="eastAsia"/>
        </w:rPr>
        <w:br/>
      </w:r>
      <w:r>
        <w:rPr>
          <w:rFonts w:hint="eastAsia"/>
        </w:rPr>
        <w:t>　　图 5： 软管式产品图片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全球不同应用数字轮胎压力表市场份额2024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全球数字轮胎压力表产能、产量、产能利用率及发展趋势（2020-2031）&amp;（万个）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全球数字轮胎压力表产量、需求量及发展趋势（2020-2031）&amp;（万个）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全球主要地区数字轮胎压力表产量（2020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全球主要地区数字轮胎压力表产量市场份额（2020-2031）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中国数字轮胎压力表产能、产量、产能利用率及发展趋势（2020-2031）&amp;（万个）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中国数字轮胎压力表产量、市场需求量及发展趋势（2020-2031）&amp;（万个）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全球数字轮胎压力表市场销售额及增长率：（2020-2031）&amp;（百万美元）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全球市场数字轮胎压力表市场规模：2020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全球市场数字轮胎压力表价格趋势（2020-2031）&amp;（美元/个）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全球主要地区数字轮胎压力表销售收入（2020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全球主要地区数字轮胎压力表销售收入市场份额（2020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印度市场数字轮胎压力表销量及增长率（2020-2031）&amp;（万个）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印度市场数字轮胎压力表收入及增长率（2020-2031）&amp;（百万美元）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2024年全球市场主要厂商数字轮胎压力表销量市场份额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2024年全球市场主要厂商数字轮胎压力表收入市场份额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2024年中国市场主要厂商数字轮胎压力表销量市场份额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2024年中国市场主要厂商数字轮胎压力表收入市场份额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2024年全球前五大生产商数字轮胎压力表市场份额</w:t>
      </w:r>
      <w:r>
        <w:rPr>
          <w:rFonts w:hint="eastAsia"/>
        </w:rPr>
        <w:br/>
      </w:r>
      <w:r>
        <w:rPr>
          <w:rFonts w:hint="eastAsia"/>
        </w:rPr>
        <w:t>　　图 39： 2024年全球数字轮胎压力表第一梯队、第二梯队和第三梯队厂商及市场份额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全球不同产品类型数字轮胎压力表价格走势（2020-2031）&amp;（美元/个）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全球不同应用数字轮胎压力表价格走势（2020-2031）&amp;（美元/个）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数字轮胎压力表产业链</w:t>
      </w:r>
      <w:r>
        <w:rPr>
          <w:rFonts w:hint="eastAsia"/>
        </w:rPr>
        <w:br/>
      </w:r>
      <w:r>
        <w:rPr>
          <w:rFonts w:hint="eastAsia"/>
        </w:rPr>
        <w:t>　　图 43： 数字轮胎压力表中国企业SWOT分析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5abb7711042dc" w:history="1">
        <w:r>
          <w:rPr>
            <w:rStyle w:val="Hyperlink"/>
          </w:rPr>
          <w:t>2025-2031年全球与中国数字轮胎压力表行业研究分析及发展前景预测报告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5abb7711042dc" w:history="1">
        <w:r>
          <w:rPr>
            <w:rStyle w:val="Hyperlink"/>
          </w:rPr>
          <w:t>https://www.20087.com/8/55/ShuZiLunTaiYaLiBiaoFaZhanQuShi.html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热点：轮胎充气压力表图解、数字轮胎压力表检定装置、轮胎压力表看哪个读数、数字轮胎压力表 校准规范、压力表、数字轮胎压力表依据的检定规程、数字轮胎气压表怎么使用、数字轮胎压力表生产标准、各种胎压对照表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6fb9cb1db4eae" w:history="1">
      <w:r>
        <w:rPr>
          <w:rStyle w:val="Hyperlink"/>
        </w:rPr>
        <w:t>2025-2031年全球与中国数字轮胎压力表行业研究分析及发展前景预测报告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ZiLunTaiYaLiBiaoFaZhanQuShi.html" TargetMode="External" Id="R4955abb77110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ZiLunTaiYaLiBiaoFaZhanQuShi.html" TargetMode="External" Id="R54f6fb9cb1d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2025-02-20T06:22:45Z</dcterms:created>
  <dcterms:modified xsi:type="dcterms:W3CDTF">2025-02-20T07:22:45Z</dcterms:modified>
  <dc:subject>2025-2031年全球与中国数字轮胎压力表行业研究分析及发展前景预测报告</dc:subject>
  <dc:title>2025-2031年全球与中国数字轮胎压力表行业研究分析及发展前景预测报告</dc:title>
  <cp:keywords>2025-2031年全球与中国数字轮胎压力表行业研究分析及发展前景预测报告</cp:keywords>
  <dc:description>2025-2031年全球与中国数字轮胎压力表行业研究分析及发展前景预测报告</dc:description>
</cp:coreProperties>
</file>