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4dfb8309e467c" w:history="1">
              <w:r>
                <w:rPr>
                  <w:rStyle w:val="Hyperlink"/>
                </w:rPr>
                <w:t>2024-2030年中国MPV商务车市场深度调查研究与发展前景分析报告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4dfb8309e467c" w:history="1">
              <w:r>
                <w:rPr>
                  <w:rStyle w:val="Hyperlink"/>
                </w:rPr>
                <w:t>2024-2030年中国MPV商务车市场深度调查研究与发展前景分析报告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4dfb8309e467c" w:history="1">
                <w:r>
                  <w:rPr>
                    <w:rStyle w:val="Hyperlink"/>
                  </w:rPr>
                  <w:t>https://www.20087.com/M_JiaoTongYunShu/58/MPVShangWuCheShiChangQianJingFenXiYuCe.html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商务车即多用途乘用车，以其宽敞的空间、灵活的座椅布局和优秀的乘坐舒适性，在商务接待、家庭出行等多个领域受到青睐。近年来，随着消费者对车辆舒适性和多功能性的需求增加，MPV车型在市场上呈现出良好的增长势头。目前，MPV商务车不仅在设计上注重空间利用率和驾乘舒适性，还引入了先进的安全技术和智能化配置，如主动安全系统、车联网服务等。此外，随着环保法规趋严，电动化和混动技术在MPV车型中的应用日益增多，提升了车辆的整体效能。</w:t>
      </w:r>
      <w:r>
        <w:rPr>
          <w:rFonts w:hint="eastAsia"/>
        </w:rPr>
        <w:br/>
      </w:r>
      <w:r>
        <w:rPr>
          <w:rFonts w:hint="eastAsia"/>
        </w:rPr>
        <w:t>　　未来，MPV商务车将继续朝着更加智能化、电动化和舒适化的方向发展。随着自动驾驶技术的进步，MPV商务车将配备更多高级驾驶辅助系统（ADAS），提高行车安全性和便利性。同时，随着消费者对低碳出行方式的偏好增强，MPV车型将进一步加大电动化和混动技术的应用，以减少碳排放并满足日益严格的环保标准。此外，随着车联网技术的发展，MPV商务车将更加注重车辆与移动设备的互联，提供更加便捷的信息娱乐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4dfb8309e467c" w:history="1">
        <w:r>
          <w:rPr>
            <w:rStyle w:val="Hyperlink"/>
          </w:rPr>
          <w:t>2024-2030年中国MPV商务车市场深度调查研究与发展前景分析报告</w:t>
        </w:r>
      </w:hyperlink>
      <w:r>
        <w:rPr>
          <w:rFonts w:hint="eastAsia"/>
        </w:rPr>
        <w:t>》基于多年行业研究积累，结合MPV商务车市场发展现状，依托行业权威数据资源和长期市场监测数据库，对MPV商务车市场规模、技术现状及未来方向进行了全面分析。报告梳理了MPV商务车行业竞争格局，重点评估了主要企业的市场表现及品牌影响力，并通过SWOT分析揭示了MPV商务车行业机遇与潜在风险。同时，报告对MPV商务车市场前景和发展趋势进行了科学预测，为投资者提供了投资价值判断和策略建议，助力把握MPV商务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中国MPV商务车行业发展概况</w:t>
      </w:r>
      <w:r>
        <w:rPr>
          <w:rFonts w:hint="eastAsia"/>
        </w:rPr>
        <w:br/>
      </w:r>
      <w:r>
        <w:rPr>
          <w:rFonts w:hint="eastAsia"/>
        </w:rPr>
        <w:t>　　第一节 中国MPV商务车行业发展情况</w:t>
      </w:r>
      <w:r>
        <w:rPr>
          <w:rFonts w:hint="eastAsia"/>
        </w:rPr>
        <w:br/>
      </w:r>
      <w:r>
        <w:rPr>
          <w:rFonts w:hint="eastAsia"/>
        </w:rPr>
        <w:t>　　　　一、MPV商务车产业景气度分析</w:t>
      </w:r>
      <w:r>
        <w:rPr>
          <w:rFonts w:hint="eastAsia"/>
        </w:rPr>
        <w:br/>
      </w:r>
      <w:r>
        <w:rPr>
          <w:rFonts w:hint="eastAsia"/>
        </w:rPr>
        <w:t>　　　　二、MPV商务车产业的影响因素</w:t>
      </w:r>
      <w:r>
        <w:rPr>
          <w:rFonts w:hint="eastAsia"/>
        </w:rPr>
        <w:br/>
      </w:r>
      <w:r>
        <w:rPr>
          <w:rFonts w:hint="eastAsia"/>
        </w:rPr>
        <w:t>　　第二节 MPV商务车产业链分析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全球乘用车行业市场运行分析</w:t>
      </w:r>
      <w:r>
        <w:rPr>
          <w:rFonts w:hint="eastAsia"/>
        </w:rPr>
        <w:br/>
      </w:r>
      <w:r>
        <w:rPr>
          <w:rFonts w:hint="eastAsia"/>
        </w:rPr>
        <w:t>　　第一节 全球乘用车市场发展情况分析</w:t>
      </w:r>
      <w:r>
        <w:rPr>
          <w:rFonts w:hint="eastAsia"/>
        </w:rPr>
        <w:br/>
      </w:r>
      <w:r>
        <w:rPr>
          <w:rFonts w:hint="eastAsia"/>
        </w:rPr>
        <w:t>　　第二节 世界主要国家乘用车市场分析</w:t>
      </w:r>
      <w:r>
        <w:rPr>
          <w:rFonts w:hint="eastAsia"/>
        </w:rPr>
        <w:br/>
      </w:r>
      <w:r>
        <w:rPr>
          <w:rFonts w:hint="eastAsia"/>
        </w:rPr>
        <w:t>　　　　一、美国乘用车市场分析</w:t>
      </w:r>
      <w:r>
        <w:rPr>
          <w:rFonts w:hint="eastAsia"/>
        </w:rPr>
        <w:br/>
      </w:r>
      <w:r>
        <w:rPr>
          <w:rFonts w:hint="eastAsia"/>
        </w:rPr>
        <w:t>　　　　二、欧洲乘用车市场分析</w:t>
      </w:r>
      <w:r>
        <w:rPr>
          <w:rFonts w:hint="eastAsia"/>
        </w:rPr>
        <w:br/>
      </w:r>
      <w:r>
        <w:rPr>
          <w:rFonts w:hint="eastAsia"/>
        </w:rPr>
        <w:t>　　　　三、日本乘用车市场分析</w:t>
      </w:r>
      <w:r>
        <w:rPr>
          <w:rFonts w:hint="eastAsia"/>
        </w:rPr>
        <w:br/>
      </w:r>
      <w:r>
        <w:rPr>
          <w:rFonts w:hint="eastAsia"/>
        </w:rPr>
        <w:t>　　　　四、韩国乘用车市场分析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中国MPV商务车行业发展环境与渠道研究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二、汽车行业政策环境分析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三、“十四五”发展规划方向</w:t>
      </w:r>
      <w:r>
        <w:rPr>
          <w:rFonts w:hint="eastAsia"/>
        </w:rPr>
        <w:br/>
      </w:r>
      <w:r>
        <w:rPr>
          <w:rFonts w:hint="eastAsia"/>
        </w:rPr>
        <w:t>　　第二节 MPV商务车上下游行业相关政策</w:t>
      </w:r>
      <w:r>
        <w:rPr>
          <w:rFonts w:hint="eastAsia"/>
        </w:rPr>
        <w:br/>
      </w:r>
      <w:r>
        <w:rPr>
          <w:rFonts w:hint="eastAsia"/>
        </w:rPr>
        <w:t>　　　　一、《汽车产业发展政策》</w:t>
      </w:r>
      <w:r>
        <w:rPr>
          <w:rFonts w:hint="eastAsia"/>
        </w:rPr>
        <w:br/>
      </w:r>
      <w:r>
        <w:rPr>
          <w:rFonts w:hint="eastAsia"/>
        </w:rPr>
        <w:t>　　　　二、《节能与新能源汽车产业发展规划（2012-2020年）》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第三节 中国MPV商务车行业技术发展情况</w:t>
      </w:r>
      <w:r>
        <w:rPr>
          <w:rFonts w:hint="eastAsia"/>
        </w:rPr>
        <w:br/>
      </w:r>
      <w:r>
        <w:rPr>
          <w:rFonts w:hint="eastAsia"/>
        </w:rPr>
        <w:t>　　　　一、中国MPV商务车行业技术概述</w:t>
      </w:r>
      <w:r>
        <w:rPr>
          <w:rFonts w:hint="eastAsia"/>
        </w:rPr>
        <w:br/>
      </w:r>
      <w:r>
        <w:rPr>
          <w:rFonts w:hint="eastAsia"/>
        </w:rPr>
        <w:t>　　　　二、中国MPV商务车技术特点分析</w:t>
      </w:r>
      <w:r>
        <w:rPr>
          <w:rFonts w:hint="eastAsia"/>
        </w:rPr>
        <w:br/>
      </w:r>
      <w:r>
        <w:rPr>
          <w:rFonts w:hint="eastAsia"/>
        </w:rPr>
        <w:t>　　　　三、中国MPV商务车技术主要问题</w:t>
      </w:r>
      <w:r>
        <w:rPr>
          <w:rFonts w:hint="eastAsia"/>
        </w:rPr>
        <w:br/>
      </w:r>
      <w:r>
        <w:rPr>
          <w:rFonts w:hint="eastAsia"/>
        </w:rPr>
        <w:t>　　　　四、中国MPV商务车技术发展趋势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中国MPV商务车市场分析</w:t>
      </w:r>
      <w:r>
        <w:rPr>
          <w:rFonts w:hint="eastAsia"/>
        </w:rPr>
        <w:br/>
      </w:r>
      <w:r>
        <w:rPr>
          <w:rFonts w:hint="eastAsia"/>
        </w:rPr>
        <w:t>　　第一节 中国MPV市场现状分析</w:t>
      </w:r>
      <w:r>
        <w:rPr>
          <w:rFonts w:hint="eastAsia"/>
        </w:rPr>
        <w:br/>
      </w:r>
      <w:r>
        <w:rPr>
          <w:rFonts w:hint="eastAsia"/>
        </w:rPr>
        <w:t>　　第二节 中国MPV市场规模分析</w:t>
      </w:r>
      <w:r>
        <w:rPr>
          <w:rFonts w:hint="eastAsia"/>
        </w:rPr>
        <w:br/>
      </w:r>
      <w:r>
        <w:rPr>
          <w:rFonts w:hint="eastAsia"/>
        </w:rPr>
        <w:t>　　第三节 中国MPV市场结构分析</w:t>
      </w:r>
      <w:r>
        <w:rPr>
          <w:rFonts w:hint="eastAsia"/>
        </w:rPr>
        <w:br/>
      </w:r>
      <w:r>
        <w:rPr>
          <w:rFonts w:hint="eastAsia"/>
        </w:rPr>
        <w:t>　　第四节 中国MPV市场发展动态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中国MPV商务车供给和需求分析</w:t>
      </w:r>
      <w:r>
        <w:rPr>
          <w:rFonts w:hint="eastAsia"/>
        </w:rPr>
        <w:br/>
      </w:r>
      <w:r>
        <w:rPr>
          <w:rFonts w:hint="eastAsia"/>
        </w:rPr>
        <w:t>　　第一节 中国MPV商务车行业供给能力分析</w:t>
      </w:r>
      <w:r>
        <w:rPr>
          <w:rFonts w:hint="eastAsia"/>
        </w:rPr>
        <w:br/>
      </w:r>
      <w:r>
        <w:rPr>
          <w:rFonts w:hint="eastAsia"/>
        </w:rPr>
        <w:t>　　　　一、中国MPV商务车行业市场供给分析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二、中国MPV商务车市场价格情况分析</w:t>
      </w:r>
      <w:r>
        <w:rPr>
          <w:rFonts w:hint="eastAsia"/>
        </w:rPr>
        <w:br/>
      </w:r>
      <w:r>
        <w:rPr>
          <w:rFonts w:hint="eastAsia"/>
        </w:rPr>
        <w:t>　　　　三、中国MPV商务车重点生产厂商情况</w:t>
      </w:r>
      <w:r>
        <w:rPr>
          <w:rFonts w:hint="eastAsia"/>
        </w:rPr>
        <w:br/>
      </w:r>
      <w:r>
        <w:rPr>
          <w:rFonts w:hint="eastAsia"/>
        </w:rPr>
        <w:t>　　第二节 中国MPV商务车市场供需形势调查分析</w:t>
      </w:r>
      <w:r>
        <w:rPr>
          <w:rFonts w:hint="eastAsia"/>
        </w:rPr>
        <w:br/>
      </w:r>
      <w:r>
        <w:rPr>
          <w:rFonts w:hint="eastAsia"/>
        </w:rPr>
        <w:t>　　　　一、MPV商务车市场的需求分析</w:t>
      </w:r>
      <w:r>
        <w:rPr>
          <w:rFonts w:hint="eastAsia"/>
        </w:rPr>
        <w:br/>
      </w:r>
      <w:r>
        <w:rPr>
          <w:rFonts w:hint="eastAsia"/>
        </w:rPr>
        <w:t>　　　　二、MPV商务车企业的竞争排名</w:t>
      </w:r>
      <w:r>
        <w:rPr>
          <w:rFonts w:hint="eastAsia"/>
        </w:rPr>
        <w:br/>
      </w:r>
      <w:r>
        <w:rPr>
          <w:rFonts w:hint="eastAsia"/>
        </w:rPr>
        <w:t>　　　　三、MPV商务车需求独特性分析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中国MPV商务车市场结构研究</w:t>
      </w:r>
      <w:r>
        <w:rPr>
          <w:rFonts w:hint="eastAsia"/>
        </w:rPr>
        <w:br/>
      </w:r>
      <w:r>
        <w:rPr>
          <w:rFonts w:hint="eastAsia"/>
        </w:rPr>
        <w:t>　　第一节 按价格划分的MPV细分市场分析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一、按价格划分的MPV细分市场发展概述</w:t>
      </w:r>
      <w:r>
        <w:rPr>
          <w:rFonts w:hint="eastAsia"/>
        </w:rPr>
        <w:br/>
      </w:r>
      <w:r>
        <w:rPr>
          <w:rFonts w:hint="eastAsia"/>
        </w:rPr>
        <w:t>　　　　二、按价格划分的MPV细分市场主导品牌</w:t>
      </w:r>
      <w:r>
        <w:rPr>
          <w:rFonts w:hint="eastAsia"/>
        </w:rPr>
        <w:br/>
      </w:r>
      <w:r>
        <w:rPr>
          <w:rFonts w:hint="eastAsia"/>
        </w:rPr>
        <w:t>　　　　三、按价格划分的MPV细分市场规模分析</w:t>
      </w:r>
      <w:r>
        <w:rPr>
          <w:rFonts w:hint="eastAsia"/>
        </w:rPr>
        <w:br/>
      </w:r>
      <w:r>
        <w:rPr>
          <w:rFonts w:hint="eastAsia"/>
        </w:rPr>
        <w:t>　　第二节 按用途划分的MPV细分市场分析</w:t>
      </w:r>
      <w:r>
        <w:rPr>
          <w:rFonts w:hint="eastAsia"/>
        </w:rPr>
        <w:br/>
      </w:r>
      <w:r>
        <w:rPr>
          <w:rFonts w:hint="eastAsia"/>
        </w:rPr>
        <w:t>　　　　一、商用MPV市场分析</w:t>
      </w:r>
      <w:r>
        <w:rPr>
          <w:rFonts w:hint="eastAsia"/>
        </w:rPr>
        <w:br/>
      </w:r>
      <w:r>
        <w:rPr>
          <w:rFonts w:hint="eastAsia"/>
        </w:rPr>
        <w:t>　　　　　　（一）高档商用MPV市场分析</w:t>
      </w:r>
      <w:r>
        <w:rPr>
          <w:rFonts w:hint="eastAsia"/>
        </w:rPr>
        <w:br/>
      </w:r>
      <w:r>
        <w:rPr>
          <w:rFonts w:hint="eastAsia"/>
        </w:rPr>
        <w:t>　　　　　　（二）中档商用MPV市场分析</w:t>
      </w:r>
      <w:r>
        <w:rPr>
          <w:rFonts w:hint="eastAsia"/>
        </w:rPr>
        <w:br/>
      </w:r>
      <w:r>
        <w:rPr>
          <w:rFonts w:hint="eastAsia"/>
        </w:rPr>
        <w:t>　　　　　　（三）低档商用MPV市场分析</w:t>
      </w:r>
      <w:r>
        <w:rPr>
          <w:rFonts w:hint="eastAsia"/>
        </w:rPr>
        <w:br/>
      </w:r>
      <w:r>
        <w:rPr>
          <w:rFonts w:hint="eastAsia"/>
        </w:rPr>
        <w:t>　　　　二、家用MPV市场分析</w:t>
      </w:r>
      <w:r>
        <w:rPr>
          <w:rFonts w:hint="eastAsia"/>
        </w:rPr>
        <w:br/>
      </w:r>
      <w:r>
        <w:rPr>
          <w:rFonts w:hint="eastAsia"/>
        </w:rPr>
        <w:t>　　　　　　（一）高档家用MPV市场分析</w:t>
      </w:r>
      <w:r>
        <w:rPr>
          <w:rFonts w:hint="eastAsia"/>
        </w:rPr>
        <w:br/>
      </w:r>
      <w:r>
        <w:rPr>
          <w:rFonts w:hint="eastAsia"/>
        </w:rPr>
        <w:t>　　　　　　（二）中档家用MPV市场分析</w:t>
      </w:r>
      <w:r>
        <w:rPr>
          <w:rFonts w:hint="eastAsia"/>
        </w:rPr>
        <w:br/>
      </w:r>
      <w:r>
        <w:rPr>
          <w:rFonts w:hint="eastAsia"/>
        </w:rPr>
        <w:t>　　　　　　（三）低档家用MPV市场分析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2019-2024年MPV商务车行业数据监测分析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2019-2024年中国MPV商务车行业发展分析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一、2024年中国MPV商务车行业发展概况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2019-2024年中国MPV商务车行业规模分析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2019-2024年中国MPV商务车行业结构分析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2019-2024年中国MPV商务车行业成本费用分析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2019-2024年中国MPV商务车行业运营效益分析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中国MPV商务车细分车型产销剖析</w:t>
      </w:r>
      <w:r>
        <w:rPr>
          <w:rFonts w:hint="eastAsia"/>
        </w:rPr>
        <w:br/>
      </w:r>
      <w:r>
        <w:rPr>
          <w:rFonts w:hint="eastAsia"/>
        </w:rPr>
        <w:t>　　第一节 MPV汽车按车型产量分析</w:t>
      </w:r>
      <w:r>
        <w:rPr>
          <w:rFonts w:hint="eastAsia"/>
        </w:rPr>
        <w:br/>
      </w:r>
      <w:r>
        <w:rPr>
          <w:rFonts w:hint="eastAsia"/>
        </w:rPr>
        <w:t>　　　　一、国内制造MPV汽车产量</w:t>
      </w:r>
      <w:r>
        <w:rPr>
          <w:rFonts w:hint="eastAsia"/>
        </w:rPr>
        <w:br/>
      </w:r>
      <w:r>
        <w:rPr>
          <w:rFonts w:hint="eastAsia"/>
        </w:rPr>
        <w:t>　　　　　　（一）按排量MPV产量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（三）按燃料MPV产量</w:t>
      </w:r>
      <w:r>
        <w:rPr>
          <w:rFonts w:hint="eastAsia"/>
        </w:rPr>
        <w:br/>
      </w:r>
      <w:r>
        <w:rPr>
          <w:rFonts w:hint="eastAsia"/>
        </w:rPr>
        <w:t>　　　　二、CKD MPV汽车产量</w:t>
      </w:r>
      <w:r>
        <w:rPr>
          <w:rFonts w:hint="eastAsia"/>
        </w:rPr>
        <w:br/>
      </w:r>
      <w:r>
        <w:rPr>
          <w:rFonts w:hint="eastAsia"/>
        </w:rPr>
        <w:t>　　　　　　（一）按排量MPV产量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（三）按燃料MPV产量</w:t>
      </w:r>
      <w:r>
        <w:rPr>
          <w:rFonts w:hint="eastAsia"/>
        </w:rPr>
        <w:br/>
      </w:r>
      <w:r>
        <w:rPr>
          <w:rFonts w:hint="eastAsia"/>
        </w:rPr>
        <w:t>　　第二节 MPV汽车按品牌产量分析</w:t>
      </w:r>
      <w:r>
        <w:rPr>
          <w:rFonts w:hint="eastAsia"/>
        </w:rPr>
        <w:br/>
      </w:r>
      <w:r>
        <w:rPr>
          <w:rFonts w:hint="eastAsia"/>
        </w:rPr>
        <w:t>　　　　一、2024年MPV汽车按品牌产量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MPV汽车按企业产量分析</w:t>
      </w:r>
      <w:r>
        <w:rPr>
          <w:rFonts w:hint="eastAsia"/>
        </w:rPr>
        <w:br/>
      </w:r>
      <w:r>
        <w:rPr>
          <w:rFonts w:hint="eastAsia"/>
        </w:rPr>
        <w:t>　　　　一、2024年MPV汽车按企业产量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MPV汽车分车型销量分析</w:t>
      </w:r>
      <w:r>
        <w:rPr>
          <w:rFonts w:hint="eastAsia"/>
        </w:rPr>
        <w:br/>
      </w:r>
      <w:r>
        <w:rPr>
          <w:rFonts w:hint="eastAsia"/>
        </w:rPr>
        <w:t>　　　　一、国内制造MPV汽车销量</w:t>
      </w:r>
      <w:r>
        <w:rPr>
          <w:rFonts w:hint="eastAsia"/>
        </w:rPr>
        <w:br/>
      </w:r>
      <w:r>
        <w:rPr>
          <w:rFonts w:hint="eastAsia"/>
        </w:rPr>
        <w:t>　　　　　　（一）按排量MPV销量</w:t>
      </w:r>
      <w:r>
        <w:rPr>
          <w:rFonts w:hint="eastAsia"/>
        </w:rPr>
        <w:br/>
      </w:r>
      <w:r>
        <w:rPr>
          <w:rFonts w:hint="eastAsia"/>
        </w:rPr>
        <w:t>　　　　　　（二）按档型MPV产量</w:t>
      </w:r>
      <w:r>
        <w:rPr>
          <w:rFonts w:hint="eastAsia"/>
        </w:rPr>
        <w:br/>
      </w:r>
      <w:r>
        <w:rPr>
          <w:rFonts w:hint="eastAsia"/>
        </w:rPr>
        <w:t>　　　　　　（三）按燃料MPV销量</w:t>
      </w:r>
      <w:r>
        <w:rPr>
          <w:rFonts w:hint="eastAsia"/>
        </w:rPr>
        <w:br/>
      </w:r>
      <w:r>
        <w:rPr>
          <w:rFonts w:hint="eastAsia"/>
        </w:rPr>
        <w:t>　　　　二、CKD MPV汽车销量</w:t>
      </w:r>
      <w:r>
        <w:rPr>
          <w:rFonts w:hint="eastAsia"/>
        </w:rPr>
        <w:br/>
      </w:r>
      <w:r>
        <w:rPr>
          <w:rFonts w:hint="eastAsia"/>
        </w:rPr>
        <w:t>　　　　　　（一）按排量MPV销量</w:t>
      </w:r>
      <w:r>
        <w:rPr>
          <w:rFonts w:hint="eastAsia"/>
        </w:rPr>
        <w:br/>
      </w:r>
      <w:r>
        <w:rPr>
          <w:rFonts w:hint="eastAsia"/>
        </w:rPr>
        <w:t>　　　　　　（二）按档型MPV销量</w:t>
      </w:r>
      <w:r>
        <w:rPr>
          <w:rFonts w:hint="eastAsia"/>
        </w:rPr>
        <w:br/>
      </w:r>
      <w:r>
        <w:rPr>
          <w:rFonts w:hint="eastAsia"/>
        </w:rPr>
        <w:t>　　　　　　（三）按燃料MPV销量</w:t>
      </w:r>
      <w:r>
        <w:rPr>
          <w:rFonts w:hint="eastAsia"/>
        </w:rPr>
        <w:br/>
      </w:r>
      <w:r>
        <w:rPr>
          <w:rFonts w:hint="eastAsia"/>
        </w:rPr>
        <w:t>　　第五节 MPV汽车按品牌销量分析</w:t>
      </w:r>
      <w:r>
        <w:rPr>
          <w:rFonts w:hint="eastAsia"/>
        </w:rPr>
        <w:br/>
      </w:r>
      <w:r>
        <w:rPr>
          <w:rFonts w:hint="eastAsia"/>
        </w:rPr>
        <w:t>　　　　一、2024年MPV汽车按品牌销量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MPV汽车按企业销量分析</w:t>
      </w:r>
      <w:r>
        <w:rPr>
          <w:rFonts w:hint="eastAsia"/>
        </w:rPr>
        <w:br/>
      </w:r>
      <w:r>
        <w:rPr>
          <w:rFonts w:hint="eastAsia"/>
        </w:rPr>
        <w:t>　　　　一、2024年MPV汽车按企业销量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中国MPV商务车市场竞争格局分析</w:t>
      </w:r>
      <w:r>
        <w:rPr>
          <w:rFonts w:hint="eastAsia"/>
        </w:rPr>
        <w:br/>
      </w:r>
      <w:r>
        <w:rPr>
          <w:rFonts w:hint="eastAsia"/>
        </w:rPr>
        <w:t>　　第一节 MPV商务车行业集中度分析</w:t>
      </w:r>
      <w:r>
        <w:rPr>
          <w:rFonts w:hint="eastAsia"/>
        </w:rPr>
        <w:br/>
      </w:r>
      <w:r>
        <w:rPr>
          <w:rFonts w:hint="eastAsia"/>
        </w:rPr>
        <w:t>　　　　一、MPV品牌集中度分析</w:t>
      </w:r>
      <w:r>
        <w:rPr>
          <w:rFonts w:hint="eastAsia"/>
        </w:rPr>
        <w:br/>
      </w:r>
      <w:r>
        <w:rPr>
          <w:rFonts w:hint="eastAsia"/>
        </w:rPr>
        <w:t>　　　　二、低端市场占有率分析</w:t>
      </w:r>
      <w:r>
        <w:rPr>
          <w:rFonts w:hint="eastAsia"/>
        </w:rPr>
        <w:br/>
      </w:r>
      <w:r>
        <w:rPr>
          <w:rFonts w:hint="eastAsia"/>
        </w:rPr>
        <w:t>　　第二节 MPV商务车竞争力分析</w:t>
      </w:r>
      <w:r>
        <w:rPr>
          <w:rFonts w:hint="eastAsia"/>
        </w:rPr>
        <w:br/>
      </w:r>
      <w:r>
        <w:rPr>
          <w:rFonts w:hint="eastAsia"/>
        </w:rPr>
        <w:t>　　　　一、MPV市场竞争特点分析</w:t>
      </w:r>
      <w:r>
        <w:rPr>
          <w:rFonts w:hint="eastAsia"/>
        </w:rPr>
        <w:br/>
      </w:r>
      <w:r>
        <w:rPr>
          <w:rFonts w:hint="eastAsia"/>
        </w:rPr>
        <w:t>　　　　二、自主品牌竞争优势分析</w:t>
      </w:r>
      <w:r>
        <w:rPr>
          <w:rFonts w:hint="eastAsia"/>
        </w:rPr>
        <w:br/>
      </w:r>
      <w:r>
        <w:rPr>
          <w:rFonts w:hint="eastAsia"/>
        </w:rPr>
        <w:t>　　　　三、自主品牌竞争策略分析</w:t>
      </w:r>
      <w:r>
        <w:rPr>
          <w:rFonts w:hint="eastAsia"/>
        </w:rPr>
        <w:br/>
      </w:r>
      <w:r>
        <w:rPr>
          <w:rFonts w:hint="eastAsia"/>
        </w:rPr>
        <w:t>　　第三节 中国MPV商务车行业竞争格局分析</w:t>
      </w:r>
      <w:r>
        <w:rPr>
          <w:rFonts w:hint="eastAsia"/>
        </w:rPr>
        <w:br/>
      </w:r>
      <w:r>
        <w:rPr>
          <w:rFonts w:hint="eastAsia"/>
        </w:rPr>
        <w:t>　　　　一、MPV商务车行业竞争情况分析</w:t>
      </w:r>
      <w:r>
        <w:rPr>
          <w:rFonts w:hint="eastAsia"/>
        </w:rPr>
        <w:br/>
      </w:r>
      <w:r>
        <w:rPr>
          <w:rFonts w:hint="eastAsia"/>
        </w:rPr>
        <w:t>　　　　二、国内外MPV商务车竞争分析</w:t>
      </w:r>
      <w:r>
        <w:rPr>
          <w:rFonts w:hint="eastAsia"/>
        </w:rPr>
        <w:br/>
      </w:r>
      <w:r>
        <w:rPr>
          <w:rFonts w:hint="eastAsia"/>
        </w:rPr>
        <w:t>　　　　三、自主品牌在低端市场优势分析</w:t>
      </w:r>
      <w:r>
        <w:rPr>
          <w:rFonts w:hint="eastAsia"/>
        </w:rPr>
        <w:br/>
      </w:r>
      <w:r>
        <w:rPr>
          <w:rFonts w:hint="eastAsia"/>
        </w:rPr>
        <w:t>　　　　四、自主品牌在高端市场劣势分析</w:t>
      </w:r>
      <w:r>
        <w:rPr>
          <w:rFonts w:hint="eastAsia"/>
        </w:rPr>
        <w:br/>
      </w:r>
      <w:r>
        <w:rPr>
          <w:rFonts w:hint="eastAsia"/>
        </w:rPr>
        <w:t>　　　　五、自主品牌在高端市场竞争策略</w:t>
      </w:r>
      <w:r>
        <w:rPr>
          <w:rFonts w:hint="eastAsia"/>
        </w:rPr>
        <w:br/>
      </w:r>
      <w:r>
        <w:rPr>
          <w:rFonts w:hint="eastAsia"/>
        </w:rPr>
        <w:t>　　　　六、自主品牌MPV竞争趋势分析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MPV商务车领域标杆企业发展分析</w:t>
      </w:r>
      <w:r>
        <w:rPr>
          <w:rFonts w:hint="eastAsia"/>
        </w:rPr>
        <w:br/>
      </w:r>
      <w:r>
        <w:rPr>
          <w:rFonts w:hint="eastAsia"/>
        </w:rPr>
        <w:t>　　第一节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第二节 东风柳州汽车有限公司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东风汽车公司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六、企业品牌战略分析</w:t>
      </w:r>
      <w:r>
        <w:rPr>
          <w:rFonts w:hint="eastAsia"/>
        </w:rPr>
        <w:br/>
      </w:r>
      <w:r>
        <w:rPr>
          <w:rFonts w:hint="eastAsia"/>
        </w:rPr>
        <w:t>　　第九节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第十节 广汽本田汽车有限公司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五、企业服务模式分析</w:t>
      </w:r>
      <w:r>
        <w:rPr>
          <w:rFonts w:hint="eastAsia"/>
        </w:rPr>
        <w:br/>
      </w:r>
      <w:r>
        <w:rPr>
          <w:rFonts w:hint="eastAsia"/>
        </w:rPr>
        <w:t>　　第十一节 北汽银翔汽车有限公司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五、企业营销战略分析</w:t>
      </w:r>
      <w:r>
        <w:rPr>
          <w:rFonts w:hint="eastAsia"/>
        </w:rPr>
        <w:br/>
      </w:r>
      <w:r>
        <w:rPr>
          <w:rFonts w:hint="eastAsia"/>
        </w:rPr>
        <w:t>　　第十二节 东风本田汽车有限公司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中国MPV商务车行业市场策略探讨</w:t>
      </w:r>
      <w:r>
        <w:rPr>
          <w:rFonts w:hint="eastAsia"/>
        </w:rPr>
        <w:br/>
      </w:r>
      <w:r>
        <w:rPr>
          <w:rFonts w:hint="eastAsia"/>
        </w:rPr>
        <w:t>　　第一节 汽车消费者行为调查研究</w:t>
      </w:r>
      <w:r>
        <w:rPr>
          <w:rFonts w:hint="eastAsia"/>
        </w:rPr>
        <w:br/>
      </w:r>
      <w:r>
        <w:rPr>
          <w:rFonts w:hint="eastAsia"/>
        </w:rPr>
        <w:t>　　　　一、汽车消费者的消费行为分析</w:t>
      </w:r>
      <w:r>
        <w:rPr>
          <w:rFonts w:hint="eastAsia"/>
        </w:rPr>
        <w:br/>
      </w:r>
      <w:r>
        <w:rPr>
          <w:rFonts w:hint="eastAsia"/>
        </w:rPr>
        <w:t>　　　　二、潜在汽车消费者购物行为分析</w:t>
      </w:r>
      <w:r>
        <w:rPr>
          <w:rFonts w:hint="eastAsia"/>
        </w:rPr>
        <w:br/>
      </w:r>
      <w:r>
        <w:rPr>
          <w:rFonts w:hint="eastAsia"/>
        </w:rPr>
        <w:t>　　第二节 中国MPV商务车营销模式</w:t>
      </w:r>
      <w:r>
        <w:rPr>
          <w:rFonts w:hint="eastAsia"/>
        </w:rPr>
        <w:br/>
      </w:r>
      <w:r>
        <w:rPr>
          <w:rFonts w:hint="eastAsia"/>
        </w:rPr>
        <w:t>　　　　一、汽车专卖店</w:t>
      </w:r>
      <w:r>
        <w:rPr>
          <w:rFonts w:hint="eastAsia"/>
        </w:rPr>
        <w:br/>
      </w:r>
      <w:r>
        <w:rPr>
          <w:rFonts w:hint="eastAsia"/>
        </w:rPr>
        <w:t>　　　　二、汽车超市</w:t>
      </w:r>
      <w:r>
        <w:rPr>
          <w:rFonts w:hint="eastAsia"/>
        </w:rPr>
        <w:br/>
      </w:r>
      <w:r>
        <w:rPr>
          <w:rFonts w:hint="eastAsia"/>
        </w:rPr>
        <w:t>　　　　三、汽车交易市场</w:t>
      </w:r>
      <w:r>
        <w:rPr>
          <w:rFonts w:hint="eastAsia"/>
        </w:rPr>
        <w:br/>
      </w:r>
      <w:r>
        <w:rPr>
          <w:rFonts w:hint="eastAsia"/>
        </w:rPr>
        <w:t>　　　　四、汽车园区</w:t>
      </w:r>
      <w:r>
        <w:rPr>
          <w:rFonts w:hint="eastAsia"/>
        </w:rPr>
        <w:br/>
      </w:r>
      <w:r>
        <w:rPr>
          <w:rFonts w:hint="eastAsia"/>
        </w:rPr>
        <w:t>　　第三节 中国MPV商务车营销趋势分析</w:t>
      </w:r>
      <w:r>
        <w:rPr>
          <w:rFonts w:hint="eastAsia"/>
        </w:rPr>
        <w:br/>
      </w:r>
      <w:r>
        <w:rPr>
          <w:rFonts w:hint="eastAsia"/>
        </w:rPr>
        <w:t>　　第四节 MPV市场广告投放必要性分析</w:t>
      </w:r>
      <w:r>
        <w:rPr>
          <w:rFonts w:hint="eastAsia"/>
        </w:rPr>
        <w:br/>
      </w:r>
      <w:r>
        <w:rPr>
          <w:rFonts w:hint="eastAsia"/>
        </w:rPr>
        <w:t>　　第五节 中国MPV商务车营销策略的比较</w:t>
      </w:r>
      <w:r>
        <w:rPr>
          <w:rFonts w:hint="eastAsia"/>
        </w:rPr>
        <w:br/>
      </w:r>
      <w:r>
        <w:rPr>
          <w:rFonts w:hint="eastAsia"/>
        </w:rPr>
        <w:t>　　　　一、高端商务车营销策略比较分析</w:t>
      </w:r>
      <w:r>
        <w:rPr>
          <w:rFonts w:hint="eastAsia"/>
        </w:rPr>
        <w:br/>
      </w:r>
      <w:r>
        <w:rPr>
          <w:rFonts w:hint="eastAsia"/>
        </w:rPr>
        <w:t>　　　　二、商务家用兼顾型营销策略比较</w:t>
      </w:r>
      <w:r>
        <w:rPr>
          <w:rFonts w:hint="eastAsia"/>
        </w:rPr>
        <w:br/>
      </w:r>
      <w:r>
        <w:rPr>
          <w:rFonts w:hint="eastAsia"/>
        </w:rPr>
        <w:t>　　　　三、家用型商务车营销策略比较分析</w:t>
      </w:r>
      <w:r>
        <w:rPr>
          <w:rFonts w:hint="eastAsia"/>
        </w:rPr>
        <w:br/>
      </w:r>
      <w:r>
        <w:rPr>
          <w:rFonts w:hint="eastAsia"/>
        </w:rPr>
        <w:t>　　　　四、商用、家用兼顾型营销策略比较</w:t>
      </w:r>
      <w:r>
        <w:rPr>
          <w:rFonts w:hint="eastAsia"/>
        </w:rPr>
        <w:br/>
      </w:r>
      <w:r>
        <w:rPr>
          <w:rFonts w:hint="eastAsia"/>
        </w:rPr>
        <w:t>　　　　五、商用型商务车营销策略比较分析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2024-2030年中国MPV商务车行业发展趋势及影响因素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中国MPV商务车市场前景分析</w:t>
      </w:r>
      <w:r>
        <w:rPr>
          <w:rFonts w:hint="eastAsia"/>
        </w:rPr>
        <w:br/>
      </w:r>
      <w:r>
        <w:rPr>
          <w:rFonts w:hint="eastAsia"/>
        </w:rPr>
        <w:t>　　第二节 中国MPV商务车发展方向分析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2024-2030年中国MPV商务车行业供需预测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一、2024-2030年中国MPV商务车行业供给预测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二、2024-2030年中国MPV商务车行业需求预测</w:t>
      </w:r>
      <w:r>
        <w:rPr>
          <w:rFonts w:hint="eastAsia"/>
        </w:rPr>
        <w:br/>
      </w:r>
      <w:r>
        <w:rPr>
          <w:rFonts w:hint="eastAsia"/>
        </w:rPr>
        <w:t>　　第四节 MPV商务车生产企业发展策略分析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2024-2030年MPV商务车行业投资壁垒与风险分析</w:t>
      </w:r>
      <w:r>
        <w:rPr>
          <w:rFonts w:hint="eastAsia"/>
        </w:rPr>
        <w:br/>
      </w:r>
      <w:r>
        <w:rPr>
          <w:rFonts w:hint="eastAsia"/>
        </w:rPr>
        <w:t>　　第一节 中国MPV商务车行业进入壁垒分析</w:t>
      </w:r>
      <w:r>
        <w:rPr>
          <w:rFonts w:hint="eastAsia"/>
        </w:rPr>
        <w:br/>
      </w:r>
      <w:r>
        <w:rPr>
          <w:rFonts w:hint="eastAsia"/>
        </w:rPr>
        <w:t>　　　　一、规模经济性壁垒</w:t>
      </w:r>
      <w:r>
        <w:rPr>
          <w:rFonts w:hint="eastAsia"/>
        </w:rPr>
        <w:br/>
      </w:r>
      <w:r>
        <w:rPr>
          <w:rFonts w:hint="eastAsia"/>
        </w:rPr>
        <w:t>　　　　二、产品差别化壁垒</w:t>
      </w:r>
      <w:r>
        <w:rPr>
          <w:rFonts w:hint="eastAsia"/>
        </w:rPr>
        <w:br/>
      </w:r>
      <w:r>
        <w:rPr>
          <w:rFonts w:hint="eastAsia"/>
        </w:rPr>
        <w:t>　　　　三、绝对成本障碍</w:t>
      </w:r>
      <w:r>
        <w:rPr>
          <w:rFonts w:hint="eastAsia"/>
        </w:rPr>
        <w:br/>
      </w:r>
      <w:r>
        <w:rPr>
          <w:rFonts w:hint="eastAsia"/>
        </w:rPr>
        <w:t>　　　　四、沉没费用障碍</w:t>
      </w:r>
      <w:r>
        <w:rPr>
          <w:rFonts w:hint="eastAsia"/>
        </w:rPr>
        <w:br/>
      </w:r>
      <w:r>
        <w:rPr>
          <w:rFonts w:hint="eastAsia"/>
        </w:rPr>
        <w:t>　　第二节 [⋅中⋅智⋅林]2024-2030年中国MPV商务车行业投资风险分析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三、同业竞争风险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4dfb8309e467c" w:history="1">
        <w:r>
          <w:rPr>
            <w:rStyle w:val="Hyperlink"/>
          </w:rPr>
          <w:t>2024-2030年中国MPV商务车市场深度调查研究与发展前景分析报告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4dfb8309e467c" w:history="1">
        <w:r>
          <w:rPr>
            <w:rStyle w:val="Hyperlink"/>
          </w:rPr>
          <w:t>https://www.20087.com/M_JiaoTongYunShu/58/MPVShangWuCheShiChangQianJingFenXiYuCe.html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热点：商务车7座报价及图片、MPV商务车大全报价、15万一20万七座商务车、MPV商务车是什么车、接近6米的mpv、新能源MPV商务车、七座商务车大全7座、迈巴赫MPV商务车、商务车7座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65c35baa48bb" w:history="1">
      <w:r>
        <w:rPr>
          <w:rStyle w:val="Hyperlink"/>
        </w:rPr>
        <w:t>2024-2030年中国MPV商务车市场深度调查研究与发展前景分析报告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MPVShangWuCheShiChangQianJingFenXiYuCe.html" TargetMode="External" Id="R9804dfb8309e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MPVShangWuCheShiChangQianJingFenXiYuCe.html" TargetMode="External" Id="R52de65c35baa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2024-04-06T04:54:00Z</dcterms:created>
  <dcterms:modified xsi:type="dcterms:W3CDTF">2024-04-06T05:54:00Z</dcterms:modified>
  <dc:subject>2024-2030年中国MPV商务车市场深度调查研究与发展前景分析报告</dc:subject>
  <dc:title>2024-2030年中国MPV商务车市场深度调查研究与发展前景分析报告</dc:title>
  <cp:keywords>2024-2030年中国MPV商务车市场深度调查研究与发展前景分析报告</cp:keywords>
  <dc:description>2024-2030年中国MPV商务车市场深度调查研究与发展前景分析报告</dc:description>
</cp:coreProperties>
</file>