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e2853bf5d4755" w:history="1">
              <w:r>
                <w:rPr>
                  <w:rStyle w:val="Hyperlink"/>
                </w:rPr>
                <w:t>全球与中国汽车RF CMOS雷达SoC行业研究及市场前景分析报告（2026-2032年）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e2853bf5d4755" w:history="1">
              <w:r>
                <w:rPr>
                  <w:rStyle w:val="Hyperlink"/>
                </w:rPr>
                <w:t>全球与中国汽车RF CMOS雷达SoC行业研究及市场前景分析报告（2026-2032年）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e2853bf5d4755" w:history="1">
                <w:r>
                  <w:rPr>
                    <w:rStyle w:val="Hyperlink"/>
                  </w:rPr>
                  <w:t>https://www.20087.com/8/35/QiCheRF-CMOSLeiDaSoCHangYeQianJingQuShi.html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汽车RF CMOS雷达SoC（射频互补金属氧化物半导体雷达系统级芯片）已成为实现77/79GHz毫米波雷达小型化、低成本化的核心器件，广泛集成于自适应巡航、自动紧急制动及盲区监测等ADAS功能中。该芯片将射频收发器、基带处理器与存储单元集成于单一硅片，依托先进CMOS工艺实现高集成度与低功耗。在L2+级辅助驾驶普及背景下，多输入多输出（MIMO）架构与高分辨率信号处理能力成为技术竞争焦点。然而，抗干扰能力弱、极端天气下探测稳定性不足及软件算法与硬件协同优化复杂，仍是性能瓶颈。</w:t>
      </w:r>
      <w:r>
        <w:rPr>
          <w:rFonts w:hint="eastAsia"/>
        </w:rPr>
        <w:br/>
      </w:r>
      <w:r>
        <w:rPr>
          <w:rFonts w:hint="eastAsia"/>
        </w:rPr>
        <w:t>　　未来，汽车RF CMOS雷达SoC将向4D成像、AI原生架构与异构融合感知演进。市场调研网认为，集成垂直方向天线阵列可实现高度分辨，构建四维点云；而神经网络加速单元将直接在芯片端完成目标分类与轨迹预测，降低系统延迟。在系统层面，雷达SoC将与摄像头、激光雷达数据深度融合，形成冗余可靠的感知链。此外，车规级安全机制（如ISO 26262 ASIL-B）将内置于硬件逻辑。最终，汽车RF CMOS雷达SoC将从“距离-速度传感器”进化为“具备认知能力的智能感知引擎”，在高阶自动驾驶与智能交通协同中提供全天候、高鲁棒性的环境理解基础。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e2853bf5d4755" w:history="1">
        <w:r>
          <w:rPr>
            <w:rStyle w:val="Hyperlink"/>
          </w:rPr>
          <w:t>全球与中国汽车RF CMOS雷达SoC行业研究及市场前景分析报告（2026-2032年）</w:t>
        </w:r>
      </w:hyperlink>
      <w:r>
        <w:rPr>
          <w:rFonts w:hint="eastAsia"/>
        </w:rPr>
        <w:t>》，2025年汽车RF CMOS雷达SoC行业市场规模达 亿元，预计2032年市场规模将达 亿元，期间年均复合增长率（CAGR）达 %。报告基于国家统计局及相关协会的权威数据，系统研究了汽车RF CMOS雷达SoC行业的市场需求、市场规模及产业链现状，分析了汽车RF CMOS雷达SoC价格波动、细分市场动态及重点企业的经营表现，科学预测了汽车RF CMOS雷达SoC市场前景与发展趋势，揭示了潜在需求与投资机会，同时指出了汽车RF CMOS雷达SoC行业可能面临的风险。通过对汽车RF CMOS雷达SoC品牌建设、市场集中度及技术发展方向的探讨，报告为投资者、企业管理者及信贷部门提供了全面、客观的决策支持，助力把握行业动态，优化战略布局。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按产品类型细分，全球汽车RF CMOS雷达SoC市场规模2021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77/79 GHz</w:t>
      </w:r>
      <w:r>
        <w:rPr>
          <w:rFonts w:hint="eastAsia"/>
        </w:rPr>
        <w:br/>
      </w:r>
      <w:r>
        <w:rPr>
          <w:rFonts w:hint="eastAsia"/>
        </w:rPr>
        <w:t>　　　　1.3.3 60 GHz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按应用细分，全球汽车RF CMOS雷达SoC市场规模2021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汽车RF CMOS雷达SoC行业发展总体概况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汽车RF CMOS雷达SoC行业发展主要特点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汽车RF CMOS雷达SoC行业发展影响因素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汽车RF CMOS雷达SoC有利因素</w:t>
      </w:r>
      <w:r>
        <w:rPr>
          <w:rFonts w:hint="eastAsia"/>
        </w:rPr>
        <w:br/>
      </w:r>
      <w:r>
        <w:rPr>
          <w:rFonts w:hint="eastAsia"/>
        </w:rPr>
        <w:t>　　　　1.5.3 .2 汽车RF CMOS雷达SoC不利因素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全球市场，近三年汽车RF CMOS雷达SoC主要企业占有率及排名（按销量）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汽车RF CMOS雷达SoC主要企业在国际市场占有率（按销量，2023-2026）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2025年汽车RF CMOS雷达SoC主要企业在国际市场排名（按销量）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全球市场主要企业汽车RF CMOS雷达SoC销量（2023-2026）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全球市场，近三年汽车RF CMOS雷达SoC主要企业占有率及排名（按收入）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汽车RF CMOS雷达SoC主要企业在国际市场占有率（按收入，2023-2026）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2025年汽车RF CMOS雷达SoC主要企业在国际市场排名（按收入）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全球市场主要企业汽车RF CMOS雷达SoC销售收入（2023-2026）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全球市场主要企业汽车RF CMOS雷达SoC销售价格（2023-2026）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中国市场，近三年汽车RF CMOS雷达SoC主要企业占有率及排名（按销量）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汽车RF CMOS雷达SoC主要企业在中国市场占有率（按销量，2023-2026）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2025年汽车RF CMOS雷达SoC主要企业在中国市场排名（按销量）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中国市场主要企业汽车RF CMOS雷达SoC销量（2023-2026）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中国市场，近三年汽车RF CMOS雷达SoC主要企业占有率及排名（按收入）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汽车RF CMOS雷达SoC主要企业在中国市场占有率（按收入，2023-2026）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2025年汽车RF CMOS雷达SoC主要企业在中国市场排名（按收入）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中国市场主要企业汽车RF CMOS雷达SoC销售收入（2023-2026）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全球主要厂商汽车RF CMOS雷达SoC总部及产地分布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全球主要厂商成立时间及汽车RF CMOS雷达SoC商业化日期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全球主要厂商汽车RF CMOS雷达SoC产品类型及应用</w:t>
      </w:r>
      <w:r>
        <w:rPr>
          <w:rFonts w:hint="eastAsia"/>
        </w:rPr>
        <w:br/>
      </w:r>
      <w:r>
        <w:rPr>
          <w:rFonts w:hint="eastAsia"/>
        </w:rPr>
        <w:t>　　2.9 汽车RF CMOS雷达SoC行业集中度、竞争程度分析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汽车RF CMOS雷达SoC行业集中度分析：2025年全球Top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全球汽车RF CMOS雷达SoC第一梯队、第二梯队和第三梯队生产商（品牌）及市场份额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全球汽车RF CMOS雷达SoC总体规模分析</w:t>
      </w:r>
      <w:r>
        <w:rPr>
          <w:rFonts w:hint="eastAsia"/>
        </w:rPr>
        <w:br/>
      </w:r>
      <w:r>
        <w:rPr>
          <w:rFonts w:hint="eastAsia"/>
        </w:rPr>
        <w:t>　　3.1 全球汽车RF CMOS雷达SoC供需现状及预测（2021-2032）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全球汽车RF CMOS雷达SoC产能、产量、产能利用率及发展趋势（2021-2032）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全球汽车RF CMOS雷达SoC产量、需求量及发展趋势（2021-2032）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全球主要地区汽车RF CMOS雷达SoC产量及发展趋势（2021-2032）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全球主要地区汽车RF CMOS雷达SoC产量（2021-2026）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全球主要地区汽车RF CMOS雷达SoC产量（2027-2032）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全球主要地区汽车RF CMOS雷达SoC产量市场份额（2021-2032）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中国汽车RF CMOS雷达SoC供需现状及预测（2021-2032）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中国汽车RF CMOS雷达SoC产能、产量、产能利用率及发展趋势（2021-2032）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中国汽车RF CMOS雷达SoC产量、市场需求量及发展趋势（2021-2032）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中国市场汽车RF CMOS雷达SoC进出口（2021-2032）</w:t>
      </w:r>
      <w:r>
        <w:rPr>
          <w:rFonts w:hint="eastAsia"/>
        </w:rPr>
        <w:br/>
      </w:r>
      <w:r>
        <w:rPr>
          <w:rFonts w:hint="eastAsia"/>
        </w:rPr>
        <w:t>　　3.4 全球汽车RF CMOS雷达SoC销量及销售额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全球市场汽车RF CMOS雷达SoC销售额（2021-2032）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全球市场汽车RF CMOS雷达SoC销量（2021-2032）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全球市场汽车RF CMOS雷达SoC价格趋势（2021-2032）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全球汽车RF CMOS雷达SoC主要地区分析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全球主要地区汽车RF CMOS雷达SoC市场规模分析：2021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全球主要地区汽车RF CMOS雷达SoC销售收入及市场份额（2021-2026）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全球主要地区汽车RF CMOS雷达SoC销售收入预测（2027-2032）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全球主要地区汽车RF CMOS雷达SoC销量分析：2021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全球主要地区汽车RF CMOS雷达SoC销量及市场份额（2021-2026）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全球主要地区汽车RF CMOS雷达SoC销量及市场份额预测（2027-2032）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中东市场汽车RF CMOS雷达SoC销量、收入及增长率（2021-2032）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汽车RF CMOS雷达SoC销量、收入、价格及毛利率（2021-2026）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不同产品类型汽车RF CMOS雷达SoC分析</w:t>
      </w:r>
      <w:r>
        <w:rPr>
          <w:rFonts w:hint="eastAsia"/>
        </w:rPr>
        <w:br/>
      </w:r>
      <w:r>
        <w:rPr>
          <w:rFonts w:hint="eastAsia"/>
        </w:rPr>
        <w:t>　　6.1 全球不同产品类型汽车RF CMOS雷达SoC销量（2021-2032）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全球不同产品类型汽车RF CMOS雷达SoC销量及市场份额（2021-2026）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全球不同产品类型汽车RF CMOS雷达SoC销量预测（2027-2032）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全球不同产品类型汽车RF CMOS雷达SoC收入（2021-2032）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全球不同产品类型汽车RF CMOS雷达SoC收入及市场份额（2021-2026）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全球不同产品类型汽车RF CMOS雷达SoC收入预测（2027-2032）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全球不同产品类型汽车RF CMOS雷达SoC价格走势（2021-2032）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中国不同产品类型汽车RF CMOS雷达SoC销量（2021-2032）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中国不同产品类型汽车RF CMOS雷达SoC销量及市场份额（2021-2026）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中国不同产品类型汽车RF CMOS雷达SoC销量预测（2027-2032）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中国不同产品类型汽车RF CMOS雷达SoC收入（2021-2032）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中国不同产品类型汽车RF CMOS雷达SoC收入及市场份额（2021-2026）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中国不同产品类型汽车RF CMOS雷达SoC收入预测（2027-2032）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不同应用汽车RF CMOS雷达SoC分析</w:t>
      </w:r>
      <w:r>
        <w:rPr>
          <w:rFonts w:hint="eastAsia"/>
        </w:rPr>
        <w:br/>
      </w:r>
      <w:r>
        <w:rPr>
          <w:rFonts w:hint="eastAsia"/>
        </w:rPr>
        <w:t>　　7.1 全球不同应用汽车RF CMOS雷达SoC销量（2021-2032）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全球不同应用汽车RF CMOS雷达SoC销量及市场份额（2021-2026）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全球不同应用汽车RF CMOS雷达SoC销量预测（2027-2032）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全球不同应用汽车RF CMOS雷达SoC收入（2021-2032）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全球不同应用汽车RF CMOS雷达SoC收入及市场份额（2021-2026）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全球不同应用汽车RF CMOS雷达SoC收入预测（2027-2032）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全球不同应用汽车RF CMOS雷达SoC价格走势（2021-2032）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中国不同应用汽车RF CMOS雷达SoC销量（2021-2032）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中国不同应用汽车RF CMOS雷达SoC销量及市场份额（2021-2026）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中国不同应用汽车RF CMOS雷达SoC销量预测（2027-2032）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中国不同应用汽车RF CMOS雷达SoC收入（2021-2032）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中国不同应用汽车RF CMOS雷达SoC收入及市场份额（2021-2026）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中国不同应用汽车RF CMOS雷达SoC收入预测（2027-2032）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汽车RF CMOS雷达SoC行业发展趋势</w:t>
      </w:r>
      <w:r>
        <w:rPr>
          <w:rFonts w:hint="eastAsia"/>
        </w:rPr>
        <w:br/>
      </w:r>
      <w:r>
        <w:rPr>
          <w:rFonts w:hint="eastAsia"/>
        </w:rPr>
        <w:t>　　8.2 汽车RF CMOS雷达SoC行业主要驱动因素</w:t>
      </w:r>
      <w:r>
        <w:rPr>
          <w:rFonts w:hint="eastAsia"/>
        </w:rPr>
        <w:br/>
      </w:r>
      <w:r>
        <w:rPr>
          <w:rFonts w:hint="eastAsia"/>
        </w:rPr>
        <w:t>　　8.3 汽车RF CMOS雷达SoC中国企业SWOT分析</w:t>
      </w:r>
      <w:r>
        <w:rPr>
          <w:rFonts w:hint="eastAsia"/>
        </w:rPr>
        <w:br/>
      </w:r>
      <w:r>
        <w:rPr>
          <w:rFonts w:hint="eastAsia"/>
        </w:rPr>
        <w:t>　　8.4 中国汽车RF CMOS雷达SoC行业政策环境分析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汽车RF CMOS雷达SoC行业产业链简介</w:t>
      </w:r>
      <w:r>
        <w:rPr>
          <w:rFonts w:hint="eastAsia"/>
        </w:rPr>
        <w:br/>
      </w:r>
      <w:r>
        <w:rPr>
          <w:rFonts w:hint="eastAsia"/>
        </w:rPr>
        <w:t>　　　　9.1.1 汽车RF CMOS雷达SoC行业供应链分析</w:t>
      </w:r>
      <w:r>
        <w:rPr>
          <w:rFonts w:hint="eastAsia"/>
        </w:rPr>
        <w:br/>
      </w:r>
      <w:r>
        <w:rPr>
          <w:rFonts w:hint="eastAsia"/>
        </w:rPr>
        <w:t>　　　　9.1.2 汽车RF CMOS雷达SoC主要原料及供应情况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汽车RF CMOS雷达SoC行业采购模式</w:t>
      </w:r>
      <w:r>
        <w:rPr>
          <w:rFonts w:hint="eastAsia"/>
        </w:rPr>
        <w:br/>
      </w:r>
      <w:r>
        <w:rPr>
          <w:rFonts w:hint="eastAsia"/>
        </w:rPr>
        <w:t>　　9.3 汽车RF CMOS雷达SoC行业生产模式</w:t>
      </w:r>
      <w:r>
        <w:rPr>
          <w:rFonts w:hint="eastAsia"/>
        </w:rPr>
        <w:br/>
      </w:r>
      <w:r>
        <w:rPr>
          <w:rFonts w:hint="eastAsia"/>
        </w:rPr>
        <w:t>　　9.4 汽车RF CMOS雷达SoC行业销售模式及销售渠道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按产品类型细分，全球汽车RF CMOS雷达SoC市场规模2021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按应用细分，全球汽车RF CMOS雷达SoC市场规模（CAGR）2021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汽车RF CMOS雷达SoC行业发展主要特点</w:t>
      </w:r>
      <w:r>
        <w:rPr>
          <w:rFonts w:hint="eastAsia"/>
        </w:rPr>
        <w:br/>
      </w:r>
      <w:r>
        <w:rPr>
          <w:rFonts w:hint="eastAsia"/>
        </w:rPr>
        <w:t>　　表 4： 汽车RF CMOS雷达SoC行业发展有利因素分析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汽车RF CMOS雷达SoC行业发展不利因素分析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进入汽车RF CMOS雷达SoC行业壁垒</w:t>
      </w:r>
      <w:r>
        <w:rPr>
          <w:rFonts w:hint="eastAsia"/>
        </w:rPr>
        <w:br/>
      </w:r>
      <w:r>
        <w:rPr>
          <w:rFonts w:hint="eastAsia"/>
        </w:rPr>
        <w:t>　　表 7： 汽车RF CMOS雷达SoC主要企业在国际市场占有率（按销量，2023-2026）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2025年汽车RF CMOS雷达SoC主要企业在国际市场排名（按销量）&amp;（千件）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全球市场主要企业汽车RF CMOS雷达SoC销量（2023-2026）&amp;（千件）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汽车RF CMOS雷达SoC主要企业在国际市场占有率（按收入，2023-2026）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2025年汽车RF CMOS雷达SoC主要企业在国际市场排名（按收入）&amp;（万元）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全球市场主要企业汽车RF CMOS雷达SoC销售收入（2023-2026）&amp;（万元）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全球市场主要企业汽车RF CMOS雷达SoC销售价格（2023-2026）&amp;（元/件）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汽车RF CMOS雷达SoC主要企业在中国市场占有率（按销量，2023-2026）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2025年汽车RF CMOS雷达SoC主要企业在中国市场排名（按销量）&amp;（千件）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中国市场主要企业汽车RF CMOS雷达SoC销量（2023-2026）&amp;（千件）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汽车RF CMOS雷达SoC主要企业在中国市场占有率（按收入，2023-2026）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2025年汽车RF CMOS雷达SoC主要企业在中国市场排名（按收入）&amp;（万元）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中国市场主要企业汽车RF CMOS雷达SoC销售收入（2023-2026）&amp;（万元）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全球主要厂商汽车RF CMOS雷达SoC总部及产地分布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全球主要厂商成立时间及汽车RF CMOS雷达SoC商业化日期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全球主要厂商汽车RF CMOS雷达SoC产品类型及应用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2025年全球汽车RF CMOS雷达SoC主要厂商市场地位（第一梯队、第二梯队和第三梯队）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全球汽车RF CMOS雷达SoC市场投资、并购等现状分析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全球主要地区汽车RF CMOS雷达SoC产量增速（CAGR）：（2021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全球主要地区汽车RF CMOS雷达SoC产量（2021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全球主要地区汽车RF CMOS雷达SoC产量（2021-2026）&amp;（千件）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全球主要地区汽车RF CMOS雷达SoC产量（2027-2032）&amp;（千件）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全球主要地区汽车RF CMOS雷达SoC产量市场份额（2021-2026）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全球主要地区汽车RF CMOS雷达SoC产量市场份额（2027-2032）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中国市场汽车RF CMOS雷达SoC产量、销量、进出口（2021-2026）&amp;（千件）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中国市场汽车RF CMOS雷达SoC产量、销量、进出口预测（2027-2032）&amp;（千件）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全球主要地区汽车RF CMOS雷达SoC销售收入增速：（2021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全球主要地区汽车RF CMOS雷达SoC销售收入（2021-2026）&amp;（万元）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全球主要地区汽车RF CMOS雷达SoC销售收入市场份额（2021-2026）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全球主要地区汽车RF CMOS雷达SoC收入（2027-2032）&amp;（万元）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全球主要地区汽车RF CMOS雷达SoC收入市场份额（2027-2032）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全球主要地区汽车RF CMOS雷达SoC销量（千件）：2021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全球主要地区汽车RF CMOS雷达SoC销量（2021-2026）&amp;（千件）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全球主要地区汽车RF CMOS雷达SoC销量市场份额（2021-2026）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全球主要地区汽车RF CMOS雷达SoC销量（2027-2032）&amp;（千件）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全球主要地区汽车RF CMOS雷达SoC销量份额（2027-2032）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汽车RF CMOS雷达SoC生产基地、销售区域、竞争对手及市场地位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汽车RF CMOS雷达SoC产品规格、参数及市场应用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汽车RF CMOS雷达SoC销量（千件）、收入（万元）、价格（元/件）及毛利率（2021-2026）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全球不同产品类型汽车RF CMOS雷达SoC销量（2021-2026）&amp;（千件）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全球不同产品类型汽车RF CMOS雷达SoC销量市场份额（2021-2026）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全球不同产品类型汽车RF CMOS雷达SoC销量预测（2027-2032）&amp;（千件）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全球市场不同产品类型汽车RF CMOS雷达SoC销量市场份额预测（2027-2032）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全球不同产品类型汽车RF CMOS雷达SoC收入（2021-2026）&amp;（万元）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全球不同产品类型汽车RF CMOS雷达SoC收入市场份额（2021-2026）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全球不同产品类型汽车RF CMOS雷达SoC收入预测（2027-2032）&amp;（万元）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全球不同产品类型汽车RF CMOS雷达SoC收入市场份额预测（2027-2032）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中国不同产品类型汽车RF CMOS雷达SoC销量（2021-2026）&amp;（千件）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中国不同产品类型汽车RF CMOS雷达SoC销量市场份额（2021-2026）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中国不同产品类型汽车RF CMOS雷达SoC销量预测（2027-2032）&amp;（千件）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全球市场不同产品类型汽车RF CMOS雷达SoC销量市场份额预测（2027-2032）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中国不同产品类型汽车RF CMOS雷达SoC收入（2021-2026）&amp;（万元）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中国不同产品类型汽车RF CMOS雷达SoC收入市场份额（2021-2026）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中国不同产品类型汽车RF CMOS雷达SoC收入预测（2027-2032）&amp;（万元）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中国不同产品类型汽车RF CMOS雷达SoC收入市场份额预测（2027-2032）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全球不同应用汽车RF CMOS雷达SoC销量（2021-2026）&amp;（千件）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全球不同应用汽车RF CMOS雷达SoC销量市场份额（2021-2026）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全球不同应用汽车RF CMOS雷达SoC销量预测（2027-2032）&amp;（千件）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全球市场不同应用汽车RF CMOS雷达SoC销量市场份额预测（2027-2032）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全球不同应用汽车RF CMOS雷达SoC收入（2021-2026）&amp;（万元）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全球不同应用汽车RF CMOS雷达SoC收入市场份额（2021-2026）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全球不同应用汽车RF CMOS雷达SoC收入预测（2027-2032）&amp;（万元）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全球不同应用汽车RF CMOS雷达SoC收入市场份额预测（2027-2032）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中国不同应用汽车RF CMOS雷达SoC销量（2021-2026）&amp;（千件）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中国不同应用汽车RF CMOS雷达SoC销量市场份额（2021-2026）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中国不同应用汽车RF CMOS雷达SoC销量预测（2027-2032）&amp;（千件）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中国市场不同应用汽车RF CMOS雷达SoC销量市场份额预测（2027-2032）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中国不同应用汽车RF CMOS雷达SoC收入（2021-2026）&amp;（万元）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中国不同应用汽车RF CMOS雷达SoC收入市场份额（2021-2026）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中国不同应用汽车RF CMOS雷达SoC收入预测（2027-2032）&amp;（万元）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中国不同应用汽车RF CMOS雷达SoC收入市场份额预测（2027-2032）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汽车RF CMOS雷达SoC行业发展趋势</w:t>
      </w:r>
      <w:r>
        <w:rPr>
          <w:rFonts w:hint="eastAsia"/>
        </w:rPr>
        <w:br/>
      </w:r>
      <w:r>
        <w:rPr>
          <w:rFonts w:hint="eastAsia"/>
        </w:rPr>
        <w:t>　　表 121： 汽车RF CMOS雷达SoC行业主要驱动因素</w:t>
      </w:r>
      <w:r>
        <w:rPr>
          <w:rFonts w:hint="eastAsia"/>
        </w:rPr>
        <w:br/>
      </w:r>
      <w:r>
        <w:rPr>
          <w:rFonts w:hint="eastAsia"/>
        </w:rPr>
        <w:t>　　表 122： 汽车RF CMOS雷达SoC行业供应链分析</w:t>
      </w:r>
      <w:r>
        <w:rPr>
          <w:rFonts w:hint="eastAsia"/>
        </w:rPr>
        <w:br/>
      </w:r>
      <w:r>
        <w:rPr>
          <w:rFonts w:hint="eastAsia"/>
        </w:rPr>
        <w:t>　　表 123： 汽车RF CMOS雷达SoC上游原料供应商</w:t>
      </w:r>
      <w:r>
        <w:rPr>
          <w:rFonts w:hint="eastAsia"/>
        </w:rPr>
        <w:br/>
      </w:r>
      <w:r>
        <w:rPr>
          <w:rFonts w:hint="eastAsia"/>
        </w:rPr>
        <w:t>　　表 124： 汽车RF CMOS雷达SoC主要地区不同应用客户分析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汽车RF CMOS雷达SoC典型经销商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汽车RF CMOS雷达SoC产品图片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全球不同产品类型汽车RF CMOS雷达SoC销售额2021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全球不同产品类型汽车RF CMOS雷达SoC市场份额2025 &amp; 2032</w:t>
      </w:r>
      <w:r>
        <w:rPr>
          <w:rFonts w:hint="eastAsia"/>
        </w:rPr>
        <w:br/>
      </w:r>
      <w:r>
        <w:rPr>
          <w:rFonts w:hint="eastAsia"/>
        </w:rPr>
        <w:t>　　图 4： 77/79 GHz产品图片</w:t>
      </w:r>
      <w:r>
        <w:rPr>
          <w:rFonts w:hint="eastAsia"/>
        </w:rPr>
        <w:br/>
      </w:r>
      <w:r>
        <w:rPr>
          <w:rFonts w:hint="eastAsia"/>
        </w:rPr>
        <w:t>　　图 5： 60 GHz产品图片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全球不同应用汽车RF CMOS雷达SoC市场份额2025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2025年全球前五大生产商汽车RF CMOS雷达SoC市场份额</w:t>
      </w:r>
      <w:r>
        <w:rPr>
          <w:rFonts w:hint="eastAsia"/>
        </w:rPr>
        <w:br/>
      </w:r>
      <w:r>
        <w:rPr>
          <w:rFonts w:hint="eastAsia"/>
        </w:rPr>
        <w:t>　　图 11： 2025年全球汽车RF CMOS雷达SoC第一梯队、第二梯队和第三梯队厂商及市场份额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全球汽车RF CMOS雷达SoC产能、产量、产能利用率及发展趋势（2021-2032）&amp;（千件）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全球汽车RF CMOS雷达SoC产量、需求量及发展趋势（2021-2032）&amp;（千件）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全球主要地区汽车RF CMOS雷达SoC产量市场份额（2021-2032）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中国汽车RF CMOS雷达SoC产能、产量、产能利用率及发展趋势（2021-2032）&amp;（千件）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中国汽车RF CMOS雷达SoC产量、市场需求量及发展趋势（2021-2032）&amp;（千件）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全球汽车RF CMOS雷达SoC市场销售额及增长率：（2021-2032）&amp;（万元）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全球市场汽车RF CMOS雷达SoC市场规模：2021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全球市场汽车RF CMOS雷达SoC价格趋势（2021-2032）&amp;（元/件）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全球主要地区汽车RF CMOS雷达SoC销售收入（2021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全球主要地区汽车RF CMOS雷达SoC销售收入市场份额（2021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中东市场汽车RF CMOS雷达SoC销量及增长率（2021-2032）&amp;（千件）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中东市场汽车RF CMOS雷达SoC收入及增长率（2021-2032）&amp;（万元）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全球不同产品类型汽车RF CMOS雷达SoC价格走势（2021-2032）&amp;（元/件）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全球不同应用汽车RF CMOS雷达SoC价格走势（2021-2032）&amp;（元/件）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汽车RF CMOS雷达SoC中国企业SWOT分析</w:t>
      </w:r>
      <w:r>
        <w:rPr>
          <w:rFonts w:hint="eastAsia"/>
        </w:rPr>
        <w:br/>
      </w:r>
      <w:r>
        <w:rPr>
          <w:rFonts w:hint="eastAsia"/>
        </w:rPr>
        <w:t>　　图 42： 汽车RF CMOS雷达SoC产业链</w:t>
      </w:r>
      <w:r>
        <w:rPr>
          <w:rFonts w:hint="eastAsia"/>
        </w:rPr>
        <w:br/>
      </w:r>
      <w:r>
        <w:rPr>
          <w:rFonts w:hint="eastAsia"/>
        </w:rPr>
        <w:t>　　图 43： 汽车RF CMOS雷达SoC行业采购模式分析</w:t>
      </w:r>
      <w:r>
        <w:rPr>
          <w:rFonts w:hint="eastAsia"/>
        </w:rPr>
        <w:br/>
      </w:r>
      <w:r>
        <w:rPr>
          <w:rFonts w:hint="eastAsia"/>
        </w:rPr>
        <w:t>　　图 44： 汽车RF CMOS雷达SoC行业生产模式</w:t>
      </w:r>
      <w:r>
        <w:rPr>
          <w:rFonts w:hint="eastAsia"/>
        </w:rPr>
        <w:br/>
      </w:r>
      <w:r>
        <w:rPr>
          <w:rFonts w:hint="eastAsia"/>
        </w:rPr>
        <w:t>　　图 45： 汽车RF CMOS雷达SoC行业销售模式分析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e2853bf5d4755" w:history="1">
        <w:r>
          <w:rPr>
            <w:rStyle w:val="Hyperlink"/>
          </w:rPr>
          <w:t>全球与中国汽车RF CMOS雷达SoC行业研究及市场前景分析报告（2026-2032年）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e2853bf5d4755" w:history="1">
        <w:r>
          <w:rPr>
            <w:rStyle w:val="Hyperlink"/>
          </w:rPr>
          <w:t>https://www.20087.com/8/35/QiCheRF-CMOSLeiDaSoCHangYeQianJingQuShi.html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热点：汽车雷达ops、雷达rcs是什么、slc雷达、rwr雷达告警、fcs3a雷达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faffbd92148bb" w:history="1">
      <w:r>
        <w:rPr>
          <w:rStyle w:val="Hyperlink"/>
        </w:rPr>
        <w:t>全球与中国汽车RF CMOS雷达SoC行业研究及市场前景分析报告（2026-2032年）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CheRF-CMOSLeiDaSoCHangYeQianJingQuShi.html" TargetMode="External" Id="Re5ae2853bf5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CheRF-CMOSLeiDaSoCHangYeQianJingQuShi.html" TargetMode="External" Id="R477faffbd921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2026-03-25T07:37:10Z</dcterms:created>
  <dcterms:modified xsi:type="dcterms:W3CDTF">2026-03-25T08:37:10Z</dcterms:modified>
  <dc:subject>全球与中国汽车RF CMOS雷达SoC行业研究及市场前景分析报告（2026-2032年）</dc:subject>
  <dc:title>全球与中国汽车RF CMOS雷达SoC行业研究及市场前景分析报告（2026-2032年）</dc:title>
  <cp:keywords>全球与中国汽车RF CMOS雷达SoC行业研究及市场前景分析报告（2026-2032年）</cp:keywords>
  <dc:description>全球与中国汽车RF CMOS雷达SoC行业研究及市场前景分析报告（2026-2032年）</dc:description>
</cp:coreProperties>
</file>