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7518891674f47" w:history="1">
              <w:r>
                <w:rPr>
                  <w:rStyle w:val="Hyperlink"/>
                </w:rPr>
                <w:t>2025-2031年中国快艇行业现状与前景趋势报告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7518891674f47" w:history="1">
              <w:r>
                <w:rPr>
                  <w:rStyle w:val="Hyperlink"/>
                </w:rPr>
                <w:t>2025-2031年中国快艇行业现状与前景趋势报告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7518891674f47" w:history="1">
                <w:r>
                  <w:rPr>
                    <w:rStyle w:val="Hyperlink"/>
                  </w:rPr>
                  <w:t>https://www.20087.com/9/25/KuaiTingDeFaZhanQianJing.html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艇是一种设计用于高速航行的小型船只，广泛应用于休闲娱乐、水上运动和军事用途等领域。该产品以其高速度、灵活性和安全性而著称，适用于多种不同的水上活动需求场景。近年来，随着人们对水上活动的兴趣增加以及对个性化交通工具的需求提升，快艇市场需求稳步增长，并逐步成为许多用户追求刺激和冒险的重要选择之一。</w:t>
      </w:r>
      <w:r>
        <w:rPr>
          <w:rFonts w:hint="eastAsia"/>
        </w:rPr>
        <w:br/>
      </w:r>
      <w:r>
        <w:rPr>
          <w:rFonts w:hint="eastAsia"/>
        </w:rPr>
        <w:t>　　未来，快艇的发展将更加注重技术创新和多功能性的提升。一方面，通过改进船体设计和动力系统，有望进一步提高产品的航行性能、稳定性和燃油经济性，使其能够在更复杂的环境中使用。例如，采用先进的复合材料和混合动力技术，可以显著提升快艇的性能和环保性能。另一方面，随着智能航海、物联网和大数据分析技术的快速发展，快艇将在更多新兴领域中找到应用机会，如智能航海管理系统、无人值守设备和远程监控平台等。例如，开发具备智能监控和数据分析功能的智能快艇系统，提供更加高效和可靠的航行管理解决方案。此外，结合绿色环保和社会责任理念，快艇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7518891674f47" w:history="1">
        <w:r>
          <w:rPr>
            <w:rStyle w:val="Hyperlink"/>
          </w:rPr>
          <w:t>2025-2031年中国快艇行业现状与前景趋势报告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快艇行业的发展现状、市场规模、供需动态及进出口情况。报告详细解读了快艇产业链上下游、重点区域市场、竞争格局及领先企业的表现，同时评估了快艇行业风险与投资机会。通过对快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快艇行业界定及应用领域</w:t>
      </w:r>
      <w:r>
        <w:rPr>
          <w:rFonts w:hint="eastAsia"/>
        </w:rPr>
        <w:br/>
      </w:r>
      <w:r>
        <w:rPr>
          <w:rFonts w:hint="eastAsia"/>
        </w:rPr>
        <w:t>　　第一节 快艇行业定义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快艇主要应用领域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2024-2025年全球快艇行业市场调研分析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全球快艇行业经济环境分析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全球快艇市场总体情况分析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一、全球快艇行业的发展特点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二、全球快艇市场结构</w:t>
      </w:r>
      <w:r>
        <w:rPr>
          <w:rFonts w:hint="eastAsia"/>
        </w:rPr>
        <w:br/>
      </w:r>
      <w:r>
        <w:rPr>
          <w:rFonts w:hint="eastAsia"/>
        </w:rPr>
        <w:t>　　　　三、全球快艇行业竞争格局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全球主要国家（地区）快艇市场分析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2025-2031年全球快艇行业发展趋势预测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2024-2025年快艇行业发展环境分析</w:t>
      </w:r>
      <w:r>
        <w:rPr>
          <w:rFonts w:hint="eastAsia"/>
        </w:rPr>
        <w:br/>
      </w:r>
      <w:r>
        <w:rPr>
          <w:rFonts w:hint="eastAsia"/>
        </w:rPr>
        <w:t>　　第一节 快艇行业环境分析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快艇行业相关政策、法规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国内外快艇行业技术差异与原因</w:t>
      </w:r>
      <w:r>
        <w:rPr>
          <w:rFonts w:hint="eastAsia"/>
        </w:rPr>
        <w:br/>
      </w:r>
      <w:r>
        <w:rPr>
          <w:rFonts w:hint="eastAsia"/>
        </w:rPr>
        <w:t>　　第三节 快艇行业技术发展方向、趋势预测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2024-2025年中国快艇市场现状</w:t>
      </w:r>
      <w:r>
        <w:rPr>
          <w:rFonts w:hint="eastAsia"/>
        </w:rPr>
        <w:br/>
      </w:r>
      <w:r>
        <w:rPr>
          <w:rFonts w:hint="eastAsia"/>
        </w:rPr>
        <w:t>　　第二节 中国快艇行业产量情况分析及预测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、2019-2024年中国快艇产量统计分析</w:t>
      </w:r>
      <w:r>
        <w:rPr>
          <w:rFonts w:hint="eastAsia"/>
        </w:rPr>
        <w:br/>
      </w:r>
      <w:r>
        <w:rPr>
          <w:rFonts w:hint="eastAsia"/>
        </w:rPr>
        <w:t>　　　　三、快艇生产区域分布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四、2025-2031年中国快艇产量预测分析</w:t>
      </w:r>
      <w:r>
        <w:rPr>
          <w:rFonts w:hint="eastAsia"/>
        </w:rPr>
        <w:br/>
      </w:r>
      <w:r>
        <w:rPr>
          <w:rFonts w:hint="eastAsia"/>
        </w:rPr>
        <w:t>　　第三节 中国快艇市场需求情况分析及预测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一、中国快艇市场需求特点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二、2019-2024年中国快艇市场需求统计</w:t>
      </w:r>
      <w:r>
        <w:rPr>
          <w:rFonts w:hint="eastAsia"/>
        </w:rPr>
        <w:br/>
      </w:r>
      <w:r>
        <w:rPr>
          <w:rFonts w:hint="eastAsia"/>
        </w:rPr>
        <w:t>　　　　三、快艇市场饱和度</w:t>
      </w:r>
      <w:r>
        <w:rPr>
          <w:rFonts w:hint="eastAsia"/>
        </w:rPr>
        <w:br/>
      </w:r>
      <w:r>
        <w:rPr>
          <w:rFonts w:hint="eastAsia"/>
        </w:rPr>
        <w:t>　　　　四、影响快艇市场需求的因素</w:t>
      </w:r>
      <w:r>
        <w:rPr>
          <w:rFonts w:hint="eastAsia"/>
        </w:rPr>
        <w:br/>
      </w:r>
      <w:r>
        <w:rPr>
          <w:rFonts w:hint="eastAsia"/>
        </w:rPr>
        <w:t>　　　　五、快艇市场潜力分析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六、2025-2031年中国快艇市场需求预测分析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一、2019-2024年快艇进口量及增速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三、2025-2031年快艇进口量及增速预测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一、2019-2024年快艇出口量及增速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三、2025-2031年快艇出口量及增速预测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一、中国快艇行业区域市场分布情况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二、**地区快艇行业市场需求规模情况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三、**地区快艇行业市场需求规模情况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四、**地区快艇行业市场需求规模情况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五、**地区快艇行业市场需求规模情况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六、**地区快艇行业市场需求规模情况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2024-2025年中国快艇细分行业调研</w:t>
      </w:r>
      <w:r>
        <w:rPr>
          <w:rFonts w:hint="eastAsia"/>
        </w:rPr>
        <w:br/>
      </w:r>
      <w:r>
        <w:rPr>
          <w:rFonts w:hint="eastAsia"/>
        </w:rPr>
        <w:t>　　第一节 主要快艇细分行业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2025年中国快艇企业营销及发展建议</w:t>
      </w:r>
      <w:r>
        <w:rPr>
          <w:rFonts w:hint="eastAsia"/>
        </w:rPr>
        <w:br/>
      </w:r>
      <w:r>
        <w:rPr>
          <w:rFonts w:hint="eastAsia"/>
        </w:rPr>
        <w:t>　　第一节 快艇企业营销策略分析及建议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快艇企业营销策略分析</w:t>
      </w:r>
      <w:r>
        <w:rPr>
          <w:rFonts w:hint="eastAsia"/>
        </w:rPr>
        <w:br/>
      </w:r>
      <w:r>
        <w:rPr>
          <w:rFonts w:hint="eastAsia"/>
        </w:rPr>
        <w:t>　　　　一、快艇企业营销策略</w:t>
      </w:r>
      <w:r>
        <w:rPr>
          <w:rFonts w:hint="eastAsia"/>
        </w:rPr>
        <w:br/>
      </w:r>
      <w:r>
        <w:rPr>
          <w:rFonts w:hint="eastAsia"/>
        </w:rPr>
        <w:t>　　　　二、快艇企业经验借鉴</w:t>
      </w:r>
      <w:r>
        <w:rPr>
          <w:rFonts w:hint="eastAsia"/>
        </w:rPr>
        <w:br/>
      </w:r>
      <w:r>
        <w:rPr>
          <w:rFonts w:hint="eastAsia"/>
        </w:rPr>
        <w:t>　　第三节 快艇企业营销模式演化与创新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快艇企业经营发展分析及建议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一、快艇企业存在的问题</w:t>
      </w:r>
      <w:r>
        <w:rPr>
          <w:rFonts w:hint="eastAsia"/>
        </w:rPr>
        <w:br/>
      </w:r>
      <w:r>
        <w:rPr>
          <w:rFonts w:hint="eastAsia"/>
        </w:rPr>
        <w:t>　　　　二、快艇企业应对的策略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2025年快艇市场前景分析</w:t>
      </w:r>
      <w:r>
        <w:rPr>
          <w:rFonts w:hint="eastAsia"/>
        </w:rPr>
        <w:br/>
      </w:r>
      <w:r>
        <w:rPr>
          <w:rFonts w:hint="eastAsia"/>
        </w:rPr>
        <w:t>　　第二节 2025年快艇行业发展趋势预测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影响快艇行业发展的主要因素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一、2025年影响快艇行业运行的有利因素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二、2025年影响快艇行业运行的稳定因素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三、2025年影响快艇行业运行的不利因素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四、2025年中国快艇行业发展面临的挑战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五、2025年中国快艇行业发展面临的机遇</w:t>
      </w:r>
      <w:r>
        <w:rPr>
          <w:rFonts w:hint="eastAsia"/>
        </w:rPr>
        <w:br/>
      </w:r>
      <w:r>
        <w:rPr>
          <w:rFonts w:hint="eastAsia"/>
        </w:rPr>
        <w:t>　　第四节 快艇行业投资风险预警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一、2025-2031年快艇行业市场风险及控制策略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二、2025-2031年快艇行业政策风险及控制策略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三、2025-2031年快艇行业经营风险及控制策略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四、2025-2031年快艇同业竞争风险及控制策略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五、2025-2031年快艇行业其他风险及控制策略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快艇行业投资战略研究</w:t>
      </w:r>
      <w:r>
        <w:rPr>
          <w:rFonts w:hint="eastAsia"/>
        </w:rPr>
        <w:br/>
      </w:r>
      <w:r>
        <w:rPr>
          <w:rFonts w:hint="eastAsia"/>
        </w:rPr>
        <w:t>　　第一节 快艇行业发展战略研究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对我国快艇品牌的战略思考</w:t>
      </w:r>
      <w:r>
        <w:rPr>
          <w:rFonts w:hint="eastAsia"/>
        </w:rPr>
        <w:br/>
      </w:r>
      <w:r>
        <w:rPr>
          <w:rFonts w:hint="eastAsia"/>
        </w:rPr>
        <w:t>　　　　一、快艇品牌的重要性</w:t>
      </w:r>
      <w:r>
        <w:rPr>
          <w:rFonts w:hint="eastAsia"/>
        </w:rPr>
        <w:br/>
      </w:r>
      <w:r>
        <w:rPr>
          <w:rFonts w:hint="eastAsia"/>
        </w:rPr>
        <w:t>　　　　二、快艇实施品牌战略的意义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四、我国快艇企业的品牌战略</w:t>
      </w:r>
      <w:r>
        <w:rPr>
          <w:rFonts w:hint="eastAsia"/>
        </w:rPr>
        <w:br/>
      </w:r>
      <w:r>
        <w:rPr>
          <w:rFonts w:hint="eastAsia"/>
        </w:rPr>
        <w:t>　　　　五、快艇品牌战略管理的策略</w:t>
      </w:r>
      <w:r>
        <w:rPr>
          <w:rFonts w:hint="eastAsia"/>
        </w:rPr>
        <w:br/>
      </w:r>
      <w:r>
        <w:rPr>
          <w:rFonts w:hint="eastAsia"/>
        </w:rPr>
        <w:t>　　第三节 快艇经营策略分析</w:t>
      </w:r>
      <w:r>
        <w:rPr>
          <w:rFonts w:hint="eastAsia"/>
        </w:rPr>
        <w:br/>
      </w:r>
      <w:r>
        <w:rPr>
          <w:rFonts w:hint="eastAsia"/>
        </w:rPr>
        <w:t>　　　　一、快艇市场细分策略</w:t>
      </w:r>
      <w:r>
        <w:rPr>
          <w:rFonts w:hint="eastAsia"/>
        </w:rPr>
        <w:br/>
      </w:r>
      <w:r>
        <w:rPr>
          <w:rFonts w:hint="eastAsia"/>
        </w:rPr>
        <w:t>　　　　二、快艇市场创新策略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四、快艇新产品差异化战略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快艇行业投资战略研究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一、2025-2031年快艇行业投资战略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2019-2024年中国快艇市场规模及增长情况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2019-2024年中国快艇行业产量及增长趋势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2025-2031年中国快艇行业产量预测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2025-2031年中国快艇行业市场需求预测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**地区快艇市场规模及增长情况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2019-2024年中国快艇行业进口量及增速统计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2019-2024年中国快艇行业出口量及增速统计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2025年快艇市场前景分析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2025-2031年中国快艇市场需求预测</w:t>
      </w:r>
      <w:r>
        <w:rPr>
          <w:rFonts w:hint="eastAsia"/>
        </w:rPr>
        <w:br/>
      </w:r>
      <w:r>
        <w:rPr>
          <w:rFonts w:hint="eastAsia"/>
        </w:rPr>
        <w:t>　　图表 2025年快艇发展趋势预测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7518891674f47" w:history="1">
        <w:r>
          <w:rPr>
            <w:rStyle w:val="Hyperlink"/>
          </w:rPr>
          <w:t>2025-2031年中国快艇行业现状与前景趋势报告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7518891674f47" w:history="1">
        <w:r>
          <w:rPr>
            <w:rStyle w:val="Hyperlink"/>
          </w:rPr>
          <w:t>https://www.20087.com/9/25/KuaiTingDeFaZhanQianJing.html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热点：运输快艇、快艇证、进口快艇、快艇冲浪、快艇价格、快艇骰子、快艇速度是多少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2e7c10ba242e5" w:history="1">
      <w:r>
        <w:rPr>
          <w:rStyle w:val="Hyperlink"/>
        </w:rPr>
        <w:t>2025-2031年中国快艇行业现状与前景趋势报告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KuaiTingDeFaZhanQianJing.html" TargetMode="External" Id="R05c751889167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KuaiTingDeFaZhanQianJing.html" TargetMode="External" Id="Rcdd2e7c10ba2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2024-10-31T05:01:00Z</dcterms:created>
  <dcterms:modified xsi:type="dcterms:W3CDTF">2024-10-31T06:01:00Z</dcterms:modified>
  <dc:subject>2025-2031年中国快艇行业现状与前景趋势报告</dc:subject>
  <dc:title>2025-2031年中国快艇行业现状与前景趋势报告</dc:title>
  <cp:keywords>2025-2031年中国快艇行业现状与前景趋势报告</cp:keywords>
  <dc:description>2025-2031年中国快艇行业现状与前景趋势报告</dc:description>
</cp:coreProperties>
</file>