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80e6c87ed445c" w:history="1">
              <w:r>
                <w:rPr>
                  <w:rStyle w:val="Hyperlink"/>
                </w:rPr>
                <w:t>中国无轨电车行业发展调研与市场前景预测报告（2025-2031年）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80e6c87ed445c" w:history="1">
              <w:r>
                <w:rPr>
                  <w:rStyle w:val="Hyperlink"/>
                </w:rPr>
                <w:t>中国无轨电车行业发展调研与市场前景预测报告（2025-2031年）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80e6c87ed445c" w:history="1">
                <w:r>
                  <w:rPr>
                    <w:rStyle w:val="Hyperlink"/>
                  </w:rPr>
                  <w:t>https://www.20087.com/M_JiaoTongYunShu/59/WuGuiDianCheDeXianZhuangHeFaZhanQuShi.html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轨电车作为城市公共交通的重要组成部分，近年来在全球范围内得到了复兴，尤其是在追求低碳环保的城市交通系统中。随着电池技术的不断进步和充电基础设施的完善，无轨电车的续航能力和运营效率大幅提升，克服了以往线路固定和充电不便的局限性。同时，智能调度系统和车辆的现代化设计，提升了乘客的乘坐体验，使其在公共交通工具中脱颖而出。</w:t>
      </w:r>
      <w:r>
        <w:rPr>
          <w:rFonts w:hint="eastAsia"/>
        </w:rPr>
        <w:br/>
      </w:r>
      <w:r>
        <w:rPr>
          <w:rFonts w:hint="eastAsia"/>
        </w:rPr>
        <w:t>　　未来，无轨电车行业将更加注重技术创新和智能化服务。无线充电技术的应用将简化充电过程，提高车辆运行的灵活性。同时，车辆将集成更多智能功能，如自动驾驶和实时路线优化，提升运营效率和安全性。此外，随着城市交通拥堵和空气污染问题的加剧，无轨电车作为零排放的公共交通工具，将在更多城市得到推广，成为绿色出行的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80e6c87ed445c" w:history="1">
        <w:r>
          <w:rPr>
            <w:rStyle w:val="Hyperlink"/>
          </w:rPr>
          <w:t>中国无轨电车行业发展调研与市场前景预测报告（2025-2031年）</w:t>
        </w:r>
      </w:hyperlink>
      <w:r>
        <w:rPr>
          <w:rFonts w:hint="eastAsia"/>
        </w:rPr>
        <w:t>》基于多年市场监测与行业研究，全面分析了无轨电车行业的现状、市场需求及市场规模，详细解读了无轨电车产业链结构、价格趋势及细分市场特点。报告科学预测了行业前景与发展方向，重点剖析了品牌竞争格局、市场集中度及主要企业的经营表现，并通过SWOT分析揭示了无轨电车行业机遇与风险。为投资者和决策者提供专业、客观的战略建议，是把握无轨电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无轨电车产业发展透视</w:t>
      </w:r>
      <w:r>
        <w:rPr>
          <w:rFonts w:hint="eastAsia"/>
        </w:rPr>
        <w:br/>
      </w:r>
      <w:r>
        <w:rPr>
          <w:rFonts w:hint="eastAsia"/>
        </w:rPr>
        <w:t>第一章 无轨电车行业发展背景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1、无轨电车的定义</w:t>
      </w:r>
      <w:r>
        <w:rPr>
          <w:rFonts w:hint="eastAsia"/>
        </w:rPr>
        <w:br/>
      </w:r>
      <w:r>
        <w:rPr>
          <w:rFonts w:hint="eastAsia"/>
        </w:rPr>
        <w:t>　　　　　　2、无轨电车主要分类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无轨电车行业市场结构分析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中国无轨电车行业市场竞争状况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国内外无轨电车行业总体产销形势</w:t>
      </w:r>
      <w:r>
        <w:rPr>
          <w:rFonts w:hint="eastAsia"/>
        </w:rPr>
        <w:br/>
      </w:r>
      <w:r>
        <w:rPr>
          <w:rFonts w:hint="eastAsia"/>
        </w:rPr>
        <w:t>　　第一节 全球无轨电车行业产销需求分析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一、全球无轨电车运营情况分析</w:t>
      </w:r>
      <w:r>
        <w:rPr>
          <w:rFonts w:hint="eastAsia"/>
        </w:rPr>
        <w:br/>
      </w:r>
      <w:r>
        <w:rPr>
          <w:rFonts w:hint="eastAsia"/>
        </w:rPr>
        <w:t>　　　　二、全球无轨电车行业竞争格局</w:t>
      </w:r>
      <w:r>
        <w:rPr>
          <w:rFonts w:hint="eastAsia"/>
        </w:rPr>
        <w:br/>
      </w:r>
      <w:r>
        <w:rPr>
          <w:rFonts w:hint="eastAsia"/>
        </w:rPr>
        <w:t>　　　　三、全球无轨电车市场结构分析</w:t>
      </w:r>
      <w:r>
        <w:rPr>
          <w:rFonts w:hint="eastAsia"/>
        </w:rPr>
        <w:br/>
      </w:r>
      <w:r>
        <w:rPr>
          <w:rFonts w:hint="eastAsia"/>
        </w:rPr>
        <w:t>　　　　四、全球无轨电车行业规模预测</w:t>
      </w:r>
      <w:r>
        <w:rPr>
          <w:rFonts w:hint="eastAsia"/>
        </w:rPr>
        <w:br/>
      </w:r>
      <w:r>
        <w:rPr>
          <w:rFonts w:hint="eastAsia"/>
        </w:rPr>
        <w:t>　　第二节 发达国家无轨电车行业产销需求分析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一、美国无轨电车行业产销需求分析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二、日本无轨电车行业产销需求分析</w:t>
      </w:r>
      <w:r>
        <w:rPr>
          <w:rFonts w:hint="eastAsia"/>
        </w:rPr>
        <w:br/>
      </w:r>
      <w:r>
        <w:rPr>
          <w:rFonts w:hint="eastAsia"/>
        </w:rPr>
        <w:t>　　　　三、欧洲无轨电车行业产销需求分析</w:t>
      </w:r>
      <w:r>
        <w:rPr>
          <w:rFonts w:hint="eastAsia"/>
        </w:rPr>
        <w:br/>
      </w:r>
      <w:r>
        <w:rPr>
          <w:rFonts w:hint="eastAsia"/>
        </w:rPr>
        <w:t>　　第三节 无轨电车行业进出口形势分析</w:t>
      </w:r>
      <w:r>
        <w:rPr>
          <w:rFonts w:hint="eastAsia"/>
        </w:rPr>
        <w:br/>
      </w:r>
      <w:r>
        <w:rPr>
          <w:rFonts w:hint="eastAsia"/>
        </w:rPr>
        <w:t>　　　　一、无轨电车行业进出口状况综述</w:t>
      </w:r>
      <w:r>
        <w:rPr>
          <w:rFonts w:hint="eastAsia"/>
        </w:rPr>
        <w:br/>
      </w:r>
      <w:r>
        <w:rPr>
          <w:rFonts w:hint="eastAsia"/>
        </w:rPr>
        <w:t>　　　　二、无轨电车行业出口市场分析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三、无轨电车行业进口市场分析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四、无轨电车行业进出口存在问题及建议</w:t>
      </w:r>
      <w:r>
        <w:rPr>
          <w:rFonts w:hint="eastAsia"/>
        </w:rPr>
        <w:br/>
      </w:r>
      <w:r>
        <w:rPr>
          <w:rFonts w:hint="eastAsia"/>
        </w:rPr>
        <w:t>　　　　　　1、行业进出口存在问题分析</w:t>
      </w:r>
      <w:r>
        <w:rPr>
          <w:rFonts w:hint="eastAsia"/>
        </w:rPr>
        <w:br/>
      </w:r>
      <w:r>
        <w:rPr>
          <w:rFonts w:hint="eastAsia"/>
        </w:rPr>
        <w:t>　　　　　　2、行业进出口建议分析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无轨电车行业运营现状</w:t>
      </w:r>
      <w:r>
        <w:rPr>
          <w:rFonts w:hint="eastAsia"/>
        </w:rPr>
        <w:br/>
      </w:r>
      <w:r>
        <w:rPr>
          <w:rFonts w:hint="eastAsia"/>
        </w:rPr>
        <w:t>第三章 中国无轨电车行业运营状况分析</w:t>
      </w:r>
      <w:r>
        <w:rPr>
          <w:rFonts w:hint="eastAsia"/>
        </w:rPr>
        <w:br/>
      </w:r>
      <w:r>
        <w:rPr>
          <w:rFonts w:hint="eastAsia"/>
        </w:rPr>
        <w:t>　　第一节 无轨电车行业经营情况分析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无轨电车行业供需形势分析</w:t>
      </w:r>
      <w:r>
        <w:rPr>
          <w:rFonts w:hint="eastAsia"/>
        </w:rPr>
        <w:br/>
      </w:r>
      <w:r>
        <w:rPr>
          <w:rFonts w:hint="eastAsia"/>
        </w:rPr>
        <w:t>　　　　一、无轨电车行业供给情况分析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二、无轨电车行业需求情况分析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三、无轨电车行业产销情况分析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无轨电车行业经济指标分析</w:t>
      </w:r>
      <w:r>
        <w:rPr>
          <w:rFonts w:hint="eastAsia"/>
        </w:rPr>
        <w:br/>
      </w:r>
      <w:r>
        <w:rPr>
          <w:rFonts w:hint="eastAsia"/>
        </w:rPr>
        <w:t>　　　　一、无轨电车行业经济指标分析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无轨电车行业深度分析</w:t>
      </w:r>
      <w:r>
        <w:rPr>
          <w:rFonts w:hint="eastAsia"/>
        </w:rPr>
        <w:br/>
      </w:r>
      <w:r>
        <w:rPr>
          <w:rFonts w:hint="eastAsia"/>
        </w:rPr>
        <w:t>第四章 中国无轨电车上游供应市场分析</w:t>
      </w:r>
      <w:r>
        <w:rPr>
          <w:rFonts w:hint="eastAsia"/>
        </w:rPr>
        <w:br/>
      </w:r>
      <w:r>
        <w:rPr>
          <w:rFonts w:hint="eastAsia"/>
        </w:rPr>
        <w:t>　　第一节 钢材市场分析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二、生产企业分析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机械市场分析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二、生产企业分析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第三节 轮胎市场分析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二、生产企业分析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中国无轨电车行业细分产品分析</w:t>
      </w:r>
      <w:r>
        <w:rPr>
          <w:rFonts w:hint="eastAsia"/>
        </w:rPr>
        <w:br/>
      </w:r>
      <w:r>
        <w:rPr>
          <w:rFonts w:hint="eastAsia"/>
        </w:rPr>
        <w:t>　　第一节 普通无轨电车行业分析</w:t>
      </w:r>
      <w:r>
        <w:rPr>
          <w:rFonts w:hint="eastAsia"/>
        </w:rPr>
        <w:br/>
      </w:r>
      <w:r>
        <w:rPr>
          <w:rFonts w:hint="eastAsia"/>
        </w:rPr>
        <w:t>　　　　一、应用特点分析</w:t>
      </w:r>
      <w:r>
        <w:rPr>
          <w:rFonts w:hint="eastAsia"/>
        </w:rPr>
        <w:br/>
      </w:r>
      <w:r>
        <w:rPr>
          <w:rFonts w:hint="eastAsia"/>
        </w:rPr>
        <w:t>　　　　二、产量规模分析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五、市场规模预测</w:t>
      </w:r>
      <w:r>
        <w:rPr>
          <w:rFonts w:hint="eastAsia"/>
        </w:rPr>
        <w:br/>
      </w:r>
      <w:r>
        <w:rPr>
          <w:rFonts w:hint="eastAsia"/>
        </w:rPr>
        <w:t>　　第二节 双源无轨电车行业分析</w:t>
      </w:r>
      <w:r>
        <w:rPr>
          <w:rFonts w:hint="eastAsia"/>
        </w:rPr>
        <w:br/>
      </w:r>
      <w:r>
        <w:rPr>
          <w:rFonts w:hint="eastAsia"/>
        </w:rPr>
        <w:t>　　　　一、应用特点分析</w:t>
      </w:r>
      <w:r>
        <w:rPr>
          <w:rFonts w:hint="eastAsia"/>
        </w:rPr>
        <w:br/>
      </w:r>
      <w:r>
        <w:rPr>
          <w:rFonts w:hint="eastAsia"/>
        </w:rPr>
        <w:t>　　　　二、产量规模分析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中国无轨电车行业应用领域发展前景分析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一线城市发展前景分析</w:t>
      </w:r>
      <w:r>
        <w:rPr>
          <w:rFonts w:hint="eastAsia"/>
        </w:rPr>
        <w:br/>
      </w:r>
      <w:r>
        <w:rPr>
          <w:rFonts w:hint="eastAsia"/>
        </w:rPr>
        <w:t>　　　　一、容量预测分析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二、三线城市发展前景分析</w:t>
      </w:r>
      <w:r>
        <w:rPr>
          <w:rFonts w:hint="eastAsia"/>
        </w:rPr>
        <w:br/>
      </w:r>
      <w:r>
        <w:rPr>
          <w:rFonts w:hint="eastAsia"/>
        </w:rPr>
        <w:t>　　　　一、容量预测分析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无轨电车行业竞争格局</w:t>
      </w:r>
      <w:r>
        <w:rPr>
          <w:rFonts w:hint="eastAsia"/>
        </w:rPr>
        <w:br/>
      </w:r>
      <w:r>
        <w:rPr>
          <w:rFonts w:hint="eastAsia"/>
        </w:rPr>
        <w:t>第七章 中国无轨电车领先企业经营分析</w:t>
      </w:r>
      <w:r>
        <w:rPr>
          <w:rFonts w:hint="eastAsia"/>
        </w:rPr>
        <w:br/>
      </w:r>
      <w:r>
        <w:rPr>
          <w:rFonts w:hint="eastAsia"/>
        </w:rPr>
        <w:t>　　第一节 无轨电车企业总体发展状况分析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重点无轨电车企业个案分析</w:t>
      </w:r>
      <w:r>
        <w:rPr>
          <w:rFonts w:hint="eastAsia"/>
        </w:rPr>
        <w:br/>
      </w:r>
      <w:r>
        <w:rPr>
          <w:rFonts w:hint="eastAsia"/>
        </w:rPr>
        <w:t>　　　　一、青年汽车集团经营情况分析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3、企业业务区域分析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二、杭州长江汽车有限公司经营情况分析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3、企业业务区域分析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三、浙江南车电车有限公司经营情况分析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3、企业业务区域分析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四、中车株洲电力机车有限公司经营情况分析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3、企业业务区域分析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无轨电车行业发展趋势</w:t>
      </w:r>
      <w:r>
        <w:rPr>
          <w:rFonts w:hint="eastAsia"/>
        </w:rPr>
        <w:br/>
      </w:r>
      <w:r>
        <w:rPr>
          <w:rFonts w:hint="eastAsia"/>
        </w:rPr>
        <w:t>第八章 中国无轨电车行业发展趋势及投资分析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1、我国宏观经济运行现状分析</w:t>
      </w:r>
      <w:r>
        <w:rPr>
          <w:rFonts w:hint="eastAsia"/>
        </w:rPr>
        <w:br/>
      </w:r>
      <w:r>
        <w:rPr>
          <w:rFonts w:hint="eastAsia"/>
        </w:rPr>
        <w:t>　　　　　　2、2025-2031年我国宏观经济形势分析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1、我国社会环境运行现状分析</w:t>
      </w:r>
      <w:r>
        <w:rPr>
          <w:rFonts w:hint="eastAsia"/>
        </w:rPr>
        <w:br/>
      </w:r>
      <w:r>
        <w:rPr>
          <w:rFonts w:hint="eastAsia"/>
        </w:rPr>
        <w:t>　　　　　　2、2025-2031年社会环境对行业的影响分析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第二节 无轨电车行业投资特性分析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[中^智林^]无轨电车行业发展趋势与前景预测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二、无轨电车行业发展趋势分析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三、无轨电车行业发展前景预测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2、无轨电车行业供需前景预测</w:t>
      </w:r>
      <w:r>
        <w:rPr>
          <w:rFonts w:hint="eastAsia"/>
        </w:rPr>
        <w:br/>
      </w:r>
      <w:r>
        <w:rPr>
          <w:rFonts w:hint="eastAsia"/>
        </w:rPr>
        <w:t>　　　　四、无轨电车行业投资现状及建议</w:t>
      </w:r>
      <w:r>
        <w:rPr>
          <w:rFonts w:hint="eastAsia"/>
        </w:rPr>
        <w:br/>
      </w:r>
      <w:r>
        <w:rPr>
          <w:rFonts w:hint="eastAsia"/>
        </w:rPr>
        <w:t>　　　　　　1、无轨电车行业投资机遇分析</w:t>
      </w:r>
      <w:r>
        <w:rPr>
          <w:rFonts w:hint="eastAsia"/>
        </w:rPr>
        <w:br/>
      </w:r>
      <w:r>
        <w:rPr>
          <w:rFonts w:hint="eastAsia"/>
        </w:rPr>
        <w:t>　　　　　　2、无轨电车行业投资风险警示</w:t>
      </w:r>
      <w:r>
        <w:rPr>
          <w:rFonts w:hint="eastAsia"/>
        </w:rPr>
        <w:br/>
      </w:r>
      <w:r>
        <w:rPr>
          <w:rFonts w:hint="eastAsia"/>
        </w:rPr>
        <w:t>　　　　　　3、无轨电车行业投资策略建议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2025年我国无轨电车行业产品结构情况</w:t>
      </w:r>
      <w:r>
        <w:rPr>
          <w:rFonts w:hint="eastAsia"/>
        </w:rPr>
        <w:br/>
      </w:r>
      <w:r>
        <w:rPr>
          <w:rFonts w:hint="eastAsia"/>
        </w:rPr>
        <w:t>　　图表 2025年我国无轨电车行业区域结构情况</w:t>
      </w:r>
      <w:r>
        <w:rPr>
          <w:rFonts w:hint="eastAsia"/>
        </w:rPr>
        <w:br/>
      </w:r>
      <w:r>
        <w:rPr>
          <w:rFonts w:hint="eastAsia"/>
        </w:rPr>
        <w:t>　　图表 2025年我国无轨电车在用城市线路情况</w:t>
      </w:r>
      <w:r>
        <w:rPr>
          <w:rFonts w:hint="eastAsia"/>
        </w:rPr>
        <w:br/>
      </w:r>
      <w:r>
        <w:rPr>
          <w:rFonts w:hint="eastAsia"/>
        </w:rPr>
        <w:t>　　图表 2025年全球无轨电车行业市场结构情况</w:t>
      </w:r>
      <w:r>
        <w:rPr>
          <w:rFonts w:hint="eastAsia"/>
        </w:rPr>
        <w:br/>
      </w:r>
      <w:r>
        <w:rPr>
          <w:rFonts w:hint="eastAsia"/>
        </w:rPr>
        <w:t>　　图表 2025-2031年全球无轨电车行业市场规模预测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2024-2025年我国无轨电车行业盈利能力指标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2024-2025年我国无轨电车行业营运能力指标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2024-2025年我国无轨电车行业偿债能力指标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2024-2025年我国无轨电车行业发展能力指标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2024-2025年我国无轨电车行业总产值情况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2024-2025年我国无轨电车行业产成品情况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2024-2025年我国无轨电车行业销售产值情况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2024-2025年我国无轨电车行业销售收入情况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2024-2025年我国无轨电车行业总体产销率情况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2024-2025年我国无轨电车行业区域产销率情况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2024-2025年我国无轨电车行业经济指标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2024-2025年我国无轨电车行业大型企业经济指标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2024-2025年我国无轨电车行业股份制企业经济指标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2024-2025年我国无轨电车行业私营企业经济指标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2024-2025年我国无轨电车行业外伤投资企业经济指标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2024-2025年我国无轨电车行业华东地区企业经济指标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2024-2025年我国无轨电车行业东北地区企业经济指标</w:t>
      </w:r>
      <w:r>
        <w:rPr>
          <w:rFonts w:hint="eastAsia"/>
        </w:rPr>
        <w:br/>
      </w:r>
      <w:r>
        <w:rPr>
          <w:rFonts w:hint="eastAsia"/>
        </w:rPr>
        <w:t>　　图表 全国最大的51家钢铁企业排名</w:t>
      </w:r>
      <w:r>
        <w:rPr>
          <w:rFonts w:hint="eastAsia"/>
        </w:rPr>
        <w:br/>
      </w:r>
      <w:r>
        <w:rPr>
          <w:rFonts w:hint="eastAsia"/>
        </w:rPr>
        <w:t>　　图表 2025年我国轮胎行业重点企业基本情况介绍</w:t>
      </w:r>
      <w:r>
        <w:rPr>
          <w:rFonts w:hint="eastAsia"/>
        </w:rPr>
        <w:br/>
      </w:r>
      <w:r>
        <w:rPr>
          <w:rFonts w:hint="eastAsia"/>
        </w:rPr>
        <w:t>　　图表 2025-2031年我国普通无轨电车行业市场规模预测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2025-2031年我国双源无轨电车行业市场规模预测</w:t>
      </w:r>
      <w:r>
        <w:rPr>
          <w:rFonts w:hint="eastAsia"/>
        </w:rPr>
        <w:br/>
      </w:r>
      <w:r>
        <w:rPr>
          <w:rFonts w:hint="eastAsia"/>
        </w:rPr>
        <w:t>　　图表 青年汽车集团业务区域</w:t>
      </w:r>
      <w:r>
        <w:rPr>
          <w:rFonts w:hint="eastAsia"/>
        </w:rPr>
        <w:br/>
      </w:r>
      <w:r>
        <w:rPr>
          <w:rFonts w:hint="eastAsia"/>
        </w:rPr>
        <w:t>　　图表 2020-2025年我国国民经济GDP运行情况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2024-2025年我国居民消费价格（CPI）涨跌幅</w:t>
      </w:r>
      <w:r>
        <w:rPr>
          <w:rFonts w:hint="eastAsia"/>
        </w:rPr>
        <w:br/>
      </w:r>
      <w:r>
        <w:rPr>
          <w:rFonts w:hint="eastAsia"/>
        </w:rPr>
        <w:t>　　图表 2024-2025年我国猪肉、牛肉、羊肉价格变动情况（2010年12月价格=100）</w:t>
      </w:r>
      <w:r>
        <w:rPr>
          <w:rFonts w:hint="eastAsia"/>
        </w:rPr>
        <w:br/>
      </w:r>
      <w:r>
        <w:rPr>
          <w:rFonts w:hint="eastAsia"/>
        </w:rPr>
        <w:t>　　图表 2024-2025年我国鲜菜、鲜果价格变动情况（2010年12月价格=100）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2025年我国居民消费者价格分类表环比涨跌幅</w:t>
      </w:r>
      <w:r>
        <w:rPr>
          <w:rFonts w:hint="eastAsia"/>
        </w:rPr>
        <w:br/>
      </w:r>
      <w:r>
        <w:rPr>
          <w:rFonts w:hint="eastAsia"/>
        </w:rPr>
        <w:t>　　图表 2025年我国居民消费价格主要数据</w:t>
      </w:r>
      <w:r>
        <w:rPr>
          <w:rFonts w:hint="eastAsia"/>
        </w:rPr>
        <w:br/>
      </w:r>
      <w:r>
        <w:rPr>
          <w:rFonts w:hint="eastAsia"/>
        </w:rPr>
        <w:t>　　图表 2024-2025年我国工业生产者出产价格涨跌幅</w:t>
      </w:r>
      <w:r>
        <w:rPr>
          <w:rFonts w:hint="eastAsia"/>
        </w:rPr>
        <w:br/>
      </w:r>
      <w:r>
        <w:rPr>
          <w:rFonts w:hint="eastAsia"/>
        </w:rPr>
        <w:t>　　图表 2024-2025年我国工业生产者购进价格涨跌幅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2024-2025年我国生产资料出厂价格涨跌幅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2024-2025年我国原油加工日均产量及同比增速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2020-2025年我国进出口增速及贸易顺差走势</w:t>
      </w:r>
      <w:r>
        <w:rPr>
          <w:rFonts w:hint="eastAsia"/>
        </w:rPr>
        <w:br/>
      </w:r>
      <w:r>
        <w:rPr>
          <w:rFonts w:hint="eastAsia"/>
        </w:rPr>
        <w:t>　　图表 2024-2025年我国出口金额涨跌幅情况</w:t>
      </w:r>
      <w:r>
        <w:rPr>
          <w:rFonts w:hint="eastAsia"/>
        </w:rPr>
        <w:br/>
      </w:r>
      <w:r>
        <w:rPr>
          <w:rFonts w:hint="eastAsia"/>
        </w:rPr>
        <w:t>　　图表 2020-2025年我国对主要国家和地区的出口增速情况</w:t>
      </w:r>
      <w:r>
        <w:rPr>
          <w:rFonts w:hint="eastAsia"/>
        </w:rPr>
        <w:br/>
      </w:r>
      <w:r>
        <w:rPr>
          <w:rFonts w:hint="eastAsia"/>
        </w:rPr>
        <w:t>　　图表 2020-2025年我国主要进口大宗商品价格情况</w:t>
      </w:r>
      <w:r>
        <w:rPr>
          <w:rFonts w:hint="eastAsia"/>
        </w:rPr>
        <w:br/>
      </w:r>
      <w:r>
        <w:rPr>
          <w:rFonts w:hint="eastAsia"/>
        </w:rPr>
        <w:t>　　图表 2020-2025年我国大宗商品进口数量增长情况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2020-2025年我国进出口额及同比增长率情况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不同车辆推进系统的能源效率比较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80e6c87ed445c" w:history="1">
        <w:r>
          <w:rPr>
            <w:rStyle w:val="Hyperlink"/>
          </w:rPr>
          <w:t>中国无轨电车行业发展调研与市场前景预测报告（2025-2031年）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80e6c87ed445c" w:history="1">
        <w:r>
          <w:rPr>
            <w:rStyle w:val="Hyperlink"/>
          </w:rPr>
          <w:t>https://www.20087.com/M_JiaoTongYunShu/59/WuGuiDianCheDeXianZhuangHeFaZhanQuShi.html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热点：什么叫无轨电车、无轨电车和有轨电车是什么车、有轨电车和无轨电车、无轨电车图片、无轨电车滑触线原理、无轨电车驾照怎么考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fe61aedec4d6f" w:history="1">
      <w:r>
        <w:rPr>
          <w:rStyle w:val="Hyperlink"/>
        </w:rPr>
        <w:t>中国无轨电车行业发展调研与市场前景预测报告（2025-2031年）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9/WuGuiDianCheDeXianZhuangHeFaZhanQuShi.html" TargetMode="External" Id="Rd9b80e6c87ed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9/WuGuiDianCheDeXianZhuangHeFaZhanQuShi.html" TargetMode="External" Id="R775fe61aedec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2025-08-01T07:17:00Z</dcterms:created>
  <dcterms:modified xsi:type="dcterms:W3CDTF">2025-08-01T08:17:00Z</dcterms:modified>
  <dc:subject>中国无轨电车行业发展调研与市场前景预测报告（2025-2031年）</dc:subject>
  <dc:title>中国无轨电车行业发展调研与市场前景预测报告（2025-2031年）</dc:title>
  <cp:keywords>中国无轨电车行业发展调研与市场前景预测报告（2025-2031年）</cp:keywords>
  <dc:description>中国无轨电车行业发展调研与市场前景预测报告（2025-2031年）</dc:description>
</cp:coreProperties>
</file>