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cb1f30cd4f18" w:history="1">
              <w:r>
                <w:rPr>
                  <w:rStyle w:val="Hyperlink"/>
                </w:rPr>
                <w:t>中国海洋航运行业市场调研与发展前景报告（2024-2030年）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cb1f30cd4f18" w:history="1">
              <w:r>
                <w:rPr>
                  <w:rStyle w:val="Hyperlink"/>
                </w:rPr>
                <w:t>中国海洋航运行业市场调研与发展前景报告（2024-2030年）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6cb1f30cd4f18" w:history="1">
                <w:r>
                  <w:rPr>
                    <w:rStyle w:val="Hyperlink"/>
                  </w:rPr>
                  <w:t>https://www.20087.com/9/85/HaiYangHangYunShiChangQianJing.html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航运作为国际贸易的重要桥梁，一直以来承担着全球大宗货物的运输任务。近年来，随着全球贸易的复苏和航运技术的不断进步，海洋航运业正在迎来新的发展机遇。特别是智能航运、绿色航运概念的提出和实践，为传统海洋航运注入了新的活力。</w:t>
      </w:r>
      <w:r>
        <w:rPr>
          <w:rFonts w:hint="eastAsia"/>
        </w:rPr>
        <w:br/>
      </w:r>
      <w:r>
        <w:rPr>
          <w:rFonts w:hint="eastAsia"/>
        </w:rPr>
        <w:t>　　从未来趋势看，海洋航运将继续向智能化、绿色化方向发展。智能化技术的应用将大幅提高航运效率，减少人力成本，提升航运安全性；而绿色航运则致力于减少航运过程中的碳排放和环境污染，符合全球可持续发展的趋势。因此，可以预见，在未来的国际贸易中，海洋航运将发挥更加重要的作用，同时其自身也将迎来转型升级的重要时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f6cb1f30cd4f18" w:history="1">
        <w:r>
          <w:rPr>
            <w:rStyle w:val="Hyperlink"/>
          </w:rPr>
          <w:t>中国海洋航运行业市场调研与发展前景报告（2024-2030年）</w:t>
        </w:r>
      </w:hyperlink>
      <w:r>
        <w:rPr>
          <w:rFonts w:hint="eastAsia"/>
        </w:rPr>
        <w:t>全面剖析了海洋航运行业的市场规模、需求及价格动态。报告通过对海洋航运产业链的深入挖掘，详细分析了行业现状，并对海洋航运市场前景及发展趋势进行了科学预测。海洋航运报告还深入探索了各细分市场的特点，突出关注海洋航运重点企业的经营状况，全面揭示了海洋航运行业竞争格局、品牌影响力和市场集中度。海洋航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海洋航运产业概述</w:t>
      </w:r>
      <w:r>
        <w:rPr>
          <w:rFonts w:hint="eastAsia"/>
        </w:rPr>
        <w:br/>
      </w:r>
      <w:r>
        <w:rPr>
          <w:rFonts w:hint="eastAsia"/>
        </w:rPr>
        <w:t>　　第一节 海洋航运定义</w:t>
      </w:r>
      <w:r>
        <w:rPr>
          <w:rFonts w:hint="eastAsia"/>
        </w:rPr>
        <w:br/>
      </w:r>
      <w:r>
        <w:rPr>
          <w:rFonts w:hint="eastAsia"/>
        </w:rPr>
        <w:t>　　第二节 海洋航运行业特点</w:t>
      </w:r>
      <w:r>
        <w:rPr>
          <w:rFonts w:hint="eastAsia"/>
        </w:rPr>
        <w:br/>
      </w:r>
      <w:r>
        <w:rPr>
          <w:rFonts w:hint="eastAsia"/>
        </w:rPr>
        <w:t>　　第三节 海洋航运发展历程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中国海洋航运行业运行环境分析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中国海洋航运运行经济环境分析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三、经济发展对海洋航运行业的影响</w:t>
      </w:r>
      <w:r>
        <w:rPr>
          <w:rFonts w:hint="eastAsia"/>
        </w:rPr>
        <w:br/>
      </w:r>
      <w:r>
        <w:rPr>
          <w:rFonts w:hint="eastAsia"/>
        </w:rPr>
        <w:t>　　第二节 中国海洋航运产业政策环境分析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一、海洋航运行业监管体制</w:t>
      </w:r>
      <w:r>
        <w:rPr>
          <w:rFonts w:hint="eastAsia"/>
        </w:rPr>
        <w:br/>
      </w:r>
      <w:r>
        <w:rPr>
          <w:rFonts w:hint="eastAsia"/>
        </w:rPr>
        <w:t>　　　　二、海洋航运行业主要法规政策</w:t>
      </w:r>
      <w:r>
        <w:rPr>
          <w:rFonts w:hint="eastAsia"/>
        </w:rPr>
        <w:br/>
      </w:r>
      <w:r>
        <w:rPr>
          <w:rFonts w:hint="eastAsia"/>
        </w:rPr>
        <w:t>　　第三节 中国海洋航运产业社会环境分析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国外海洋航运行业发展态势分析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国外海洋航运市场发展现状分析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国外主要国家、地区海洋航运市场现状</w:t>
      </w:r>
      <w:r>
        <w:rPr>
          <w:rFonts w:hint="eastAsia"/>
        </w:rPr>
        <w:br/>
      </w:r>
      <w:r>
        <w:rPr>
          <w:rFonts w:hint="eastAsia"/>
        </w:rPr>
        <w:t>　　第三节 国外海洋航运行业发展趋势预测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中国海洋航运行业发展调研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2018-2023年中国海洋航运行业规模情况</w:t>
      </w:r>
      <w:r>
        <w:rPr>
          <w:rFonts w:hint="eastAsia"/>
        </w:rPr>
        <w:br/>
      </w:r>
      <w:r>
        <w:rPr>
          <w:rFonts w:hint="eastAsia"/>
        </w:rPr>
        <w:t>　　　　一、海洋航运行业市场规模状况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二、海洋航运行业单位规模状况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三、海洋航运行业人员规模状况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2018-2023年中国海洋航运行业财务能力分析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一、海洋航运行业盈利能力分析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二、海洋航运行业偿债能力分析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三、海洋航运行业营运能力分析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四、海洋航运行业发展能力分析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2022-2023年中国海洋航运行业热点动态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2023年中国海洋航运行业面临的挑战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中国海洋航运行业重点地区市场调研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中国海洋航运行业价格走势及影响因素分析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国内海洋航运行业价格回顾</w:t>
      </w:r>
      <w:r>
        <w:rPr>
          <w:rFonts w:hint="eastAsia"/>
        </w:rPr>
        <w:br/>
      </w:r>
      <w:r>
        <w:rPr>
          <w:rFonts w:hint="eastAsia"/>
        </w:rPr>
        <w:t>　　第二节 国内海洋航运行业价格走势预测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国内海洋航运行业价格影响因素分析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中国海洋航运行业客户调研</w:t>
      </w:r>
      <w:r>
        <w:rPr>
          <w:rFonts w:hint="eastAsia"/>
        </w:rPr>
        <w:br/>
      </w:r>
      <w:r>
        <w:rPr>
          <w:rFonts w:hint="eastAsia"/>
        </w:rPr>
        <w:t>　　　　一、海洋航运行业客户偏好调查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二、客户对海洋航运品牌的首要认知渠道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三、海洋航运品牌忠诚度调查</w:t>
      </w:r>
      <w:r>
        <w:rPr>
          <w:rFonts w:hint="eastAsia"/>
        </w:rPr>
        <w:br/>
      </w:r>
      <w:r>
        <w:rPr>
          <w:rFonts w:hint="eastAsia"/>
        </w:rPr>
        <w:t>　　　　四、海洋航运行业客户消费理念调研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中国海洋航运行业重点企业发展调研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中国海洋航运行业竞争格局分析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2022-2023年海洋航运行业集中度分析</w:t>
      </w:r>
      <w:r>
        <w:rPr>
          <w:rFonts w:hint="eastAsia"/>
        </w:rPr>
        <w:br/>
      </w:r>
      <w:r>
        <w:rPr>
          <w:rFonts w:hint="eastAsia"/>
        </w:rPr>
        <w:t>　　　　一、海洋航运市场集中度分析</w:t>
      </w:r>
      <w:r>
        <w:rPr>
          <w:rFonts w:hint="eastAsia"/>
        </w:rPr>
        <w:br/>
      </w:r>
      <w:r>
        <w:rPr>
          <w:rFonts w:hint="eastAsia"/>
        </w:rPr>
        <w:t>　　　　二、海洋航运企业集中度分析</w:t>
      </w:r>
      <w:r>
        <w:rPr>
          <w:rFonts w:hint="eastAsia"/>
        </w:rPr>
        <w:br/>
      </w:r>
      <w:r>
        <w:rPr>
          <w:rFonts w:hint="eastAsia"/>
        </w:rPr>
        <w:t>　　第二节 2023年海洋航运行业竞争格局分析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一、海洋航运行业竞争策略分析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二、海洋航运行业竞争格局展望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三、我国海洋航运市场竞争趋势</w:t>
      </w:r>
      <w:r>
        <w:rPr>
          <w:rFonts w:hint="eastAsia"/>
        </w:rPr>
        <w:br/>
      </w:r>
      <w:r>
        <w:rPr>
          <w:rFonts w:hint="eastAsia"/>
        </w:rPr>
        <w:t>　　第三节 海洋航运行业兼并与重组整合分析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一、海洋航运行业兼并与重组整合动态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二、海洋航运行业兼并与重组整合发展趋势预测分析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海洋航运行业投资风险及应对策略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海洋航运行业SWOT模型分析</w:t>
      </w:r>
      <w:r>
        <w:rPr>
          <w:rFonts w:hint="eastAsia"/>
        </w:rPr>
        <w:br/>
      </w:r>
      <w:r>
        <w:rPr>
          <w:rFonts w:hint="eastAsia"/>
        </w:rPr>
        <w:t>　　　　一、海洋航运行业优势分析</w:t>
      </w:r>
      <w:r>
        <w:rPr>
          <w:rFonts w:hint="eastAsia"/>
        </w:rPr>
        <w:br/>
      </w:r>
      <w:r>
        <w:rPr>
          <w:rFonts w:hint="eastAsia"/>
        </w:rPr>
        <w:t>　　　　二、海洋航运行业劣势分析</w:t>
      </w:r>
      <w:r>
        <w:rPr>
          <w:rFonts w:hint="eastAsia"/>
        </w:rPr>
        <w:br/>
      </w:r>
      <w:r>
        <w:rPr>
          <w:rFonts w:hint="eastAsia"/>
        </w:rPr>
        <w:t>　　　　三、海洋航运行业机会分析</w:t>
      </w:r>
      <w:r>
        <w:rPr>
          <w:rFonts w:hint="eastAsia"/>
        </w:rPr>
        <w:br/>
      </w:r>
      <w:r>
        <w:rPr>
          <w:rFonts w:hint="eastAsia"/>
        </w:rPr>
        <w:t>　　　　四、海洋航运行业风险分析</w:t>
      </w:r>
      <w:r>
        <w:rPr>
          <w:rFonts w:hint="eastAsia"/>
        </w:rPr>
        <w:br/>
      </w:r>
      <w:r>
        <w:rPr>
          <w:rFonts w:hint="eastAsia"/>
        </w:rPr>
        <w:t>　　第二节 海洋航运行业投资风险及控制策略分析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一、海洋航运市场风险及控制策略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二、海洋航运行业政策风险及控制策略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三、海洋航运行业经营风险及控制策略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四、海洋航运同业竞争风险及控制策略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五、海洋航运行业其他风险及控制策略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2024-2030年中国海洋航运市场预测及发展建议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2024-2030年中国海洋航运市场预测分析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一、中国海洋航运市场前景分析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二、中国海洋航运发展趋势预测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2024-2030年中国海洋航运企业发展策略建议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一、海洋航运企业融资策略</w:t>
      </w:r>
      <w:r>
        <w:rPr>
          <w:rFonts w:hint="eastAsia"/>
        </w:rPr>
        <w:br/>
      </w:r>
      <w:r>
        <w:rPr>
          <w:rFonts w:hint="eastAsia"/>
        </w:rPr>
        <w:t>　　　　二、海洋航运企业人才策略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2024-2030年中国海洋航运企业营销策略建议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一、海洋航运企业定位策略</w:t>
      </w:r>
      <w:r>
        <w:rPr>
          <w:rFonts w:hint="eastAsia"/>
        </w:rPr>
        <w:br/>
      </w:r>
      <w:r>
        <w:rPr>
          <w:rFonts w:hint="eastAsia"/>
        </w:rPr>
        <w:t>　　　　二、海洋航运企业价格策略</w:t>
      </w:r>
      <w:r>
        <w:rPr>
          <w:rFonts w:hint="eastAsia"/>
        </w:rPr>
        <w:br/>
      </w:r>
      <w:r>
        <w:rPr>
          <w:rFonts w:hint="eastAsia"/>
        </w:rPr>
        <w:t>　　　　三、海洋航运企业促销策略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中^智^林^－海洋航运行业研究结论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海洋航运行业历程</w:t>
      </w:r>
      <w:r>
        <w:rPr>
          <w:rFonts w:hint="eastAsia"/>
        </w:rPr>
        <w:br/>
      </w:r>
      <w:r>
        <w:rPr>
          <w:rFonts w:hint="eastAsia"/>
        </w:rPr>
        <w:t>　　图表 海洋航运行业生命周期</w:t>
      </w:r>
      <w:r>
        <w:rPr>
          <w:rFonts w:hint="eastAsia"/>
        </w:rPr>
        <w:br/>
      </w:r>
      <w:r>
        <w:rPr>
          <w:rFonts w:hint="eastAsia"/>
        </w:rPr>
        <w:t>　　图表 海洋航运行业产业链分析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2018-2023年海洋航运行业市场容量统计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2018-2023年中国海洋航运行业经营效益分析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**地区海洋航运行业市场需求情况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海洋航运重点企业（一）基本信息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海洋航运重点企业（一）经营情况分析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海洋航运重点企业（一）盈利能力情况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海洋航运重点企业（二）经营情况分析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海洋航运重点企业（二）盈利能力情况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海洋航运重点企业（二）成长能力情况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2024-2030年中国海洋航运行业市场容量预测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2024-2030年中国海洋航运行业市场规模预测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2024-2030年中国海洋航运市场前景分析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2024-2030年中国海洋航运行业发展趋势预测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cb1f30cd4f18" w:history="1">
        <w:r>
          <w:rPr>
            <w:rStyle w:val="Hyperlink"/>
          </w:rPr>
          <w:t>中国海洋航运行业市场调研与发展前景报告（2024-2030年）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6cb1f30cd4f18" w:history="1">
        <w:r>
          <w:rPr>
            <w:rStyle w:val="Hyperlink"/>
          </w:rPr>
          <w:t>https://www.20087.com/9/85/HaiYangHangYunShiChangQianJing.html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060cbcd747c5" w:history="1">
      <w:r>
        <w:rPr>
          <w:rStyle w:val="Hyperlink"/>
        </w:rPr>
        <w:t>中国海洋航运行业市场调研与发展前景报告（2024-2030年）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aiYangHangYunShiChangQianJing.html" TargetMode="External" Id="Rd0f6cb1f30cd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aiYangHangYunShiChangQianJing.html" TargetMode="External" Id="Rd9f3060cbcd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2024-02-24T07:42:25Z</dcterms:created>
  <dcterms:modified xsi:type="dcterms:W3CDTF">2024-02-24T08:42:25Z</dcterms:modified>
  <dc:subject>中国海洋航运行业市场调研与发展前景报告（2024-2030年）</dc:subject>
  <dc:title>中国海洋航运行业市场调研与发展前景报告（2024-2030年）</dc:title>
  <cp:keywords>中国海洋航运行业市场调研与发展前景报告（2024-2030年）</cp:keywords>
  <dc:description>中国海洋航运行业市场调研与发展前景报告（2024-2030年）</dc:description>
</cp:coreProperties>
</file>