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8cef18b3c4b3a" w:history="1">
              <w:r>
                <w:rPr>
                  <w:rStyle w:val="Hyperlink"/>
                </w:rPr>
                <w:t>2023-2029年中国物流冷链行业市场分析与发展趋势报告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8cef18b3c4b3a" w:history="1">
              <w:r>
                <w:rPr>
                  <w:rStyle w:val="Hyperlink"/>
                </w:rPr>
                <w:t>2023-2029年中国物流冷链行业市场分析与发展趋势报告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48cef18b3c4b3a" w:history="1">
                <w:r>
                  <w:rPr>
                    <w:rStyle w:val="Hyperlink"/>
                  </w:rPr>
                  <w:t>https://www.20087.com/9/05/WuLiuLengLianFaZhanQuShi.html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冷链是一种用于保证温度敏感商品质量的物流系统，广泛应用于食品、药品等多个领域。目前，物流冷链不仅在温控精度上有所提升，通过采用先进的温控技术和实时监测系统，提高了物流过程中的温度控制精度；而且在运输效率上有所增强，通过优化配送路线和引入自动化仓库技术，提高了物流效率和成本效益。此外，随着对食品安全和药品质量要求的提高，物流冷链的设计更加注重安全性和可追溯性，通过引入区块链技术和全程监控系统，确保物流过程中产品的安全和质量。</w:t>
      </w:r>
      <w:r>
        <w:rPr>
          <w:rFonts w:hint="eastAsia"/>
        </w:rPr>
        <w:br/>
      </w:r>
      <w:r>
        <w:rPr>
          <w:rFonts w:hint="eastAsia"/>
        </w:rPr>
        <w:t>　　未来，物流冷链的发展将更加注重智能化与绿色化。在智能化方面，随着物联网技术的应用，未来的物流冷链将更加智能化，通过集成传感器网络和大数据分析技术，实现对物流过程的实时监测和智能调度，提高物流效率和安全性。在绿色化方面，随着可持续发展理念的推广，物流冷链将更加注重绿色化，通过开发使用新能源运输工具和绿色包装材料，减少物流过程中的碳排放和环境污染。此外，随着新技术的发展，物流冷链将更加注重灵活性，通过引入无人机和自动驾驶技术，提供更加灵活和快速的物流服务，满足不同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8cef18b3c4b3a" w:history="1">
        <w:r>
          <w:rPr>
            <w:rStyle w:val="Hyperlink"/>
          </w:rPr>
          <w:t>2023-2029年中国物流冷链行业市场分析与发展趋势报告</w:t>
        </w:r>
      </w:hyperlink>
      <w:r>
        <w:rPr>
          <w:rFonts w:hint="eastAsia"/>
        </w:rPr>
        <w:t>》在多年物流冷链行业研究的基础上，结合中国物流冷链行业市场的发展现状，通过资深研究团队对物流冷链市场资料进行整理，并依托国家权威数据资源和长期市场监测的数据库，对物流冷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48cef18b3c4b3a" w:history="1">
        <w:r>
          <w:rPr>
            <w:rStyle w:val="Hyperlink"/>
          </w:rPr>
          <w:t>2023-2029年中国物流冷链行业市场分析与发展趋势报告</w:t>
        </w:r>
      </w:hyperlink>
      <w:r>
        <w:rPr>
          <w:rFonts w:hint="eastAsia"/>
        </w:rPr>
        <w:t>》可以帮助投资者准确把握物流冷链行业的市场现状，为投资者进行投资作出物流冷链行业前景预判，挖掘物流冷链行业投资价值，同时提出物流冷链行业投资策略、营销策略等方面的建议。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物流冷链产业概述</w:t>
      </w:r>
      <w:r>
        <w:rPr>
          <w:rFonts w:hint="eastAsia"/>
        </w:rPr>
        <w:br/>
      </w:r>
      <w:r>
        <w:rPr>
          <w:rFonts w:hint="eastAsia"/>
        </w:rPr>
        <w:t>　　第一节 物流冷链定义</w:t>
      </w:r>
      <w:r>
        <w:rPr>
          <w:rFonts w:hint="eastAsia"/>
        </w:rPr>
        <w:br/>
      </w:r>
      <w:r>
        <w:rPr>
          <w:rFonts w:hint="eastAsia"/>
        </w:rPr>
        <w:t>　　第二节 物流冷链行业特点</w:t>
      </w:r>
      <w:r>
        <w:rPr>
          <w:rFonts w:hint="eastAsia"/>
        </w:rPr>
        <w:br/>
      </w:r>
      <w:r>
        <w:rPr>
          <w:rFonts w:hint="eastAsia"/>
        </w:rPr>
        <w:t>　　第三节 物流冷链发展历程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中国物流冷链行业运行环境分析</w:t>
      </w:r>
      <w:r>
        <w:rPr>
          <w:rFonts w:hint="eastAsia"/>
        </w:rPr>
        <w:br/>
      </w:r>
      <w:r>
        <w:rPr>
          <w:rFonts w:hint="eastAsia"/>
        </w:rPr>
        <w:t>　　第一节 中国物流冷链运行经济环境分析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三、经济发展对物流冷链行业的影响</w:t>
      </w:r>
      <w:r>
        <w:rPr>
          <w:rFonts w:hint="eastAsia"/>
        </w:rPr>
        <w:br/>
      </w:r>
      <w:r>
        <w:rPr>
          <w:rFonts w:hint="eastAsia"/>
        </w:rPr>
        <w:t>　　第二节 中国物流冷链产业政策环境分析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一、物流冷链行业监管体制</w:t>
      </w:r>
      <w:r>
        <w:rPr>
          <w:rFonts w:hint="eastAsia"/>
        </w:rPr>
        <w:br/>
      </w:r>
      <w:r>
        <w:rPr>
          <w:rFonts w:hint="eastAsia"/>
        </w:rPr>
        <w:t>　　　　二、物流冷链行业主要法规政策</w:t>
      </w:r>
      <w:r>
        <w:rPr>
          <w:rFonts w:hint="eastAsia"/>
        </w:rPr>
        <w:br/>
      </w:r>
      <w:r>
        <w:rPr>
          <w:rFonts w:hint="eastAsia"/>
        </w:rPr>
        <w:t>　　第三节 中国物流冷链产业社会环境分析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国外物流冷链行业发展态势分析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国外物流冷链市场发展现状分析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国外主要国家、地区物流冷链市场现状</w:t>
      </w:r>
      <w:r>
        <w:rPr>
          <w:rFonts w:hint="eastAsia"/>
        </w:rPr>
        <w:br/>
      </w:r>
      <w:r>
        <w:rPr>
          <w:rFonts w:hint="eastAsia"/>
        </w:rPr>
        <w:t>　　第三节 国外物流冷链行业发展趋势预测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中国物流冷链行业发展调研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2017-2022年中国物流冷链行业规模情况</w:t>
      </w:r>
      <w:r>
        <w:rPr>
          <w:rFonts w:hint="eastAsia"/>
        </w:rPr>
        <w:br/>
      </w:r>
      <w:r>
        <w:rPr>
          <w:rFonts w:hint="eastAsia"/>
        </w:rPr>
        <w:t>　　　　一、物流冷链行业市场规模状况</w:t>
      </w:r>
      <w:r>
        <w:rPr>
          <w:rFonts w:hint="eastAsia"/>
        </w:rPr>
        <w:br/>
      </w:r>
      <w:r>
        <w:rPr>
          <w:rFonts w:hint="eastAsia"/>
        </w:rPr>
        <w:t>　　　　二、物流冷链行业单位规模状况</w:t>
      </w:r>
      <w:r>
        <w:rPr>
          <w:rFonts w:hint="eastAsia"/>
        </w:rPr>
        <w:br/>
      </w:r>
      <w:r>
        <w:rPr>
          <w:rFonts w:hint="eastAsia"/>
        </w:rPr>
        <w:t>　　　　三、物流冷链行业人员规模状况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2017-2022年中国物流冷链行业财务能力分析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一、物流冷链行业盈利能力分析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二、物流冷链行业偿债能力分析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三、物流冷链行业营运能力分析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四、物流冷链行业发展能力分析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2021-2022年中国物流冷链行业热点动态</w:t>
      </w:r>
      <w:r>
        <w:rPr>
          <w:rFonts w:hint="eastAsia"/>
        </w:rPr>
        <w:br/>
      </w:r>
      <w:r>
        <w:rPr>
          <w:rFonts w:hint="eastAsia"/>
        </w:rPr>
        <w:t>　　第四节 2022年中国物流冷链行业面临的挑战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中国物流冷链行业重点地区市场调研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**地区物流冷链发展现状及趋势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**地区物流冷链发展现状及趋势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**地区物流冷链发展现状及趋势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**地区物流冷链发展现状及趋势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中国物流冷链行业价格走势及影响因素分析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国内物流冷链行业价格回顾</w:t>
      </w:r>
      <w:r>
        <w:rPr>
          <w:rFonts w:hint="eastAsia"/>
        </w:rPr>
        <w:br/>
      </w:r>
      <w:r>
        <w:rPr>
          <w:rFonts w:hint="eastAsia"/>
        </w:rPr>
        <w:t>　　第二节 国内物流冷链行业价格走势预测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国内物流冷链行业价格影响因素分析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中国物流冷链行业客户调研</w:t>
      </w:r>
      <w:r>
        <w:rPr>
          <w:rFonts w:hint="eastAsia"/>
        </w:rPr>
        <w:br/>
      </w:r>
      <w:r>
        <w:rPr>
          <w:rFonts w:hint="eastAsia"/>
        </w:rPr>
        <w:t>　　　　一、物流冷链行业客户偏好调查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二、客户对物流冷链品牌的首要认知渠道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三、物流冷链品牌忠诚度调查</w:t>
      </w:r>
      <w:r>
        <w:rPr>
          <w:rFonts w:hint="eastAsia"/>
        </w:rPr>
        <w:br/>
      </w:r>
      <w:r>
        <w:rPr>
          <w:rFonts w:hint="eastAsia"/>
        </w:rPr>
        <w:t>　　　　四、物流冷链行业客户消费理念调研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中国物流冷链行业重点企业发展调研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中国物流冷链行业竞争格局分析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2021-2022年物流冷链行业集中度分析</w:t>
      </w:r>
      <w:r>
        <w:rPr>
          <w:rFonts w:hint="eastAsia"/>
        </w:rPr>
        <w:br/>
      </w:r>
      <w:r>
        <w:rPr>
          <w:rFonts w:hint="eastAsia"/>
        </w:rPr>
        <w:t>　　　　一、物流冷链市场集中度分析</w:t>
      </w:r>
      <w:r>
        <w:rPr>
          <w:rFonts w:hint="eastAsia"/>
        </w:rPr>
        <w:br/>
      </w:r>
      <w:r>
        <w:rPr>
          <w:rFonts w:hint="eastAsia"/>
        </w:rPr>
        <w:t>　　　　二、物流冷链企业集中度分析</w:t>
      </w:r>
      <w:r>
        <w:rPr>
          <w:rFonts w:hint="eastAsia"/>
        </w:rPr>
        <w:br/>
      </w:r>
      <w:r>
        <w:rPr>
          <w:rFonts w:hint="eastAsia"/>
        </w:rPr>
        <w:t>　　第二节 2022年物流冷链行业竞争格局分析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一、物流冷链行业竞争策略分析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二、物流冷链行业竞争格局展望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三、我国物流冷链市场竞争趋势</w:t>
      </w:r>
      <w:r>
        <w:rPr>
          <w:rFonts w:hint="eastAsia"/>
        </w:rPr>
        <w:br/>
      </w:r>
      <w:r>
        <w:rPr>
          <w:rFonts w:hint="eastAsia"/>
        </w:rPr>
        <w:t>　　第三节 物流冷链行业兼并与重组整合分析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一、物流冷链行业兼并与重组整合动态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二、物流冷链行业兼并与重组整合发展趋势预测分析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物流冷链行业投资风险及应对策略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物流冷链行业SWOT模型分析</w:t>
      </w:r>
      <w:r>
        <w:rPr>
          <w:rFonts w:hint="eastAsia"/>
        </w:rPr>
        <w:br/>
      </w:r>
      <w:r>
        <w:rPr>
          <w:rFonts w:hint="eastAsia"/>
        </w:rPr>
        <w:t>　　　　一、物流冷链行业优势分析</w:t>
      </w:r>
      <w:r>
        <w:rPr>
          <w:rFonts w:hint="eastAsia"/>
        </w:rPr>
        <w:br/>
      </w:r>
      <w:r>
        <w:rPr>
          <w:rFonts w:hint="eastAsia"/>
        </w:rPr>
        <w:t>　　　　二、物流冷链行业劣势分析</w:t>
      </w:r>
      <w:r>
        <w:rPr>
          <w:rFonts w:hint="eastAsia"/>
        </w:rPr>
        <w:br/>
      </w:r>
      <w:r>
        <w:rPr>
          <w:rFonts w:hint="eastAsia"/>
        </w:rPr>
        <w:t>　　　　三、物流冷链行业机会分析</w:t>
      </w:r>
      <w:r>
        <w:rPr>
          <w:rFonts w:hint="eastAsia"/>
        </w:rPr>
        <w:br/>
      </w:r>
      <w:r>
        <w:rPr>
          <w:rFonts w:hint="eastAsia"/>
        </w:rPr>
        <w:t>　　　　四、物流冷链行业风险分析</w:t>
      </w:r>
      <w:r>
        <w:rPr>
          <w:rFonts w:hint="eastAsia"/>
        </w:rPr>
        <w:br/>
      </w:r>
      <w:r>
        <w:rPr>
          <w:rFonts w:hint="eastAsia"/>
        </w:rPr>
        <w:t>　　第二节 物流冷链行业投资风险及控制策略分析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一、物流冷链市场风险及控制策略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二、物流冷链行业政策风险及控制策略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三、物流冷链行业经营风险及控制策略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四、物流冷链同业竞争风险及控制策略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五、物流冷链行业其他风险及控制策略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2023-2029年中国物流冷链市场预测及发展建议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2023-2029年中国物流冷链市场预测分析</w:t>
      </w:r>
      <w:r>
        <w:rPr>
          <w:rFonts w:hint="eastAsia"/>
        </w:rPr>
        <w:br/>
      </w:r>
      <w:r>
        <w:rPr>
          <w:rFonts w:hint="eastAsia"/>
        </w:rPr>
        <w:t>　　　　一、中国物流冷链市场前景分析</w:t>
      </w:r>
      <w:r>
        <w:rPr>
          <w:rFonts w:hint="eastAsia"/>
        </w:rPr>
        <w:br/>
      </w:r>
      <w:r>
        <w:rPr>
          <w:rFonts w:hint="eastAsia"/>
        </w:rPr>
        <w:t>　　　　二、中国物流冷链发展趋势预测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2023-2029年中国物流冷链企业发展策略建议</w:t>
      </w:r>
      <w:r>
        <w:rPr>
          <w:rFonts w:hint="eastAsia"/>
        </w:rPr>
        <w:br/>
      </w:r>
      <w:r>
        <w:rPr>
          <w:rFonts w:hint="eastAsia"/>
        </w:rPr>
        <w:t>　　　　一、物流冷链企业融资策略</w:t>
      </w:r>
      <w:r>
        <w:rPr>
          <w:rFonts w:hint="eastAsia"/>
        </w:rPr>
        <w:br/>
      </w:r>
      <w:r>
        <w:rPr>
          <w:rFonts w:hint="eastAsia"/>
        </w:rPr>
        <w:t>　　　　二、物流冷链企业人才策略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2023-2029年中国物流冷链企业营销策略建议</w:t>
      </w:r>
      <w:r>
        <w:rPr>
          <w:rFonts w:hint="eastAsia"/>
        </w:rPr>
        <w:br/>
      </w:r>
      <w:r>
        <w:rPr>
          <w:rFonts w:hint="eastAsia"/>
        </w:rPr>
        <w:t>　　　　一、物流冷链企业定位策略</w:t>
      </w:r>
      <w:r>
        <w:rPr>
          <w:rFonts w:hint="eastAsia"/>
        </w:rPr>
        <w:br/>
      </w:r>
      <w:r>
        <w:rPr>
          <w:rFonts w:hint="eastAsia"/>
        </w:rPr>
        <w:t>　　　　二、物流冷链企业价格策略</w:t>
      </w:r>
      <w:r>
        <w:rPr>
          <w:rFonts w:hint="eastAsia"/>
        </w:rPr>
        <w:br/>
      </w:r>
      <w:r>
        <w:rPr>
          <w:rFonts w:hint="eastAsia"/>
        </w:rPr>
        <w:t>　　　　三、物流冷链企业促销策略</w:t>
      </w:r>
      <w:r>
        <w:rPr>
          <w:rFonts w:hint="eastAsia"/>
        </w:rPr>
        <w:br/>
      </w:r>
      <w:r>
        <w:rPr>
          <w:rFonts w:hint="eastAsia"/>
        </w:rPr>
        <w:t>　　第四节 中:智林－物流冷链行业研究结论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物流冷链行业历程</w:t>
      </w:r>
      <w:r>
        <w:rPr>
          <w:rFonts w:hint="eastAsia"/>
        </w:rPr>
        <w:br/>
      </w:r>
      <w:r>
        <w:rPr>
          <w:rFonts w:hint="eastAsia"/>
        </w:rPr>
        <w:t>　　图表 物流冷链行业生命周期</w:t>
      </w:r>
      <w:r>
        <w:rPr>
          <w:rFonts w:hint="eastAsia"/>
        </w:rPr>
        <w:br/>
      </w:r>
      <w:r>
        <w:rPr>
          <w:rFonts w:hint="eastAsia"/>
        </w:rPr>
        <w:t>　　图表 物流冷链行业产业链分析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2017-2022年物流冷链行业市场容量统计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2017-2022年中国物流冷链行业市场规模及增长情况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2017-2022年中国物流冷链行业销售收入分析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2017-2022年中国物流冷链行业盈利情况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2017-2022年中国物流冷链行业利润总额分析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2017-2022年中国物流冷链行业企业数量情况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2017-2022年中国物流冷链行业企业平均规模情况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2017-2022年中国物流冷链行业竞争力分析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2017-2022年中国物流冷链行业盈利能力分析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2017-2022年中国物流冷链行业运营能力分析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2017-2022年中国物流冷链行业偿债能力分析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2017-2022年中国物流冷链行业发展能力分析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2017-2022年中国物流冷链行业经营效益分析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**地区物流冷链行业市场需求情况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**地区物流冷链市场规模及增长情况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**地区物流冷链行业市场需求情况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物流冷链重点企业（一）基本信息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物流冷链重点企业（一）经营情况分析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物流冷链重点企业（一）盈利能力情况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物流冷链重点企业（一）偿债能力情况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物流冷链重点企业（一）运营能力情况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物流冷链重点企业（一）成长能力情况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物流冷链重点企业（二）基本信息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物流冷链重点企业（二）经营情况分析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物流冷链重点企业（二）盈利能力情况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物流冷链重点企业（二）偿债能力情况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物流冷链重点企业（二）运营能力情况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物流冷链重点企业（二）成长能力情况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2023-2029年中国物流冷链行业市场容量预测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2023-2029年中国物流冷链行业市场规模预测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2023-2029年中国物流冷链市场前景分析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2023-2029年中国物流冷链行业发展趋势预测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8cef18b3c4b3a" w:history="1">
        <w:r>
          <w:rPr>
            <w:rStyle w:val="Hyperlink"/>
          </w:rPr>
          <w:t>2023-2029年中国物流冷链行业市场分析与发展趋势报告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48cef18b3c4b3a" w:history="1">
        <w:r>
          <w:rPr>
            <w:rStyle w:val="Hyperlink"/>
          </w:rPr>
          <w:t>https://www.20087.com/9/05/WuLiuLengLianFaZhanQuShi.html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a8bae3fee4b43" w:history="1">
      <w:r>
        <w:rPr>
          <w:rStyle w:val="Hyperlink"/>
        </w:rPr>
        <w:t>2023-2029年中国物流冷链行业市场分析与发展趋势报告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WuLiuLengLianFaZhanQuShi.html" TargetMode="External" Id="Rc748cef18b3c4b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WuLiuLengLianFaZhanQuShi.html" TargetMode="External" Id="Re5da8bae3fe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2023-02-25T07:15:35Z</dcterms:created>
  <dcterms:modified xsi:type="dcterms:W3CDTF">2023-02-25T08:15:35Z</dcterms:modified>
  <dc:subject>2023-2029年中国物流冷链行业市场分析与发展趋势报告</dc:subject>
  <dc:title>2023-2029年中国物流冷链行业市场分析与发展趋势报告</dc:title>
  <cp:keywords>2023-2029年中国物流冷链行业市场分析与发展趋势报告</cp:keywords>
  <dc:description>2023-2029年中国物流冷链行业市场分析与发展趋势报告</dc:description>
</cp:coreProperties>
</file>