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fcd539db444e2" w:history="1">
              <w:r>
                <w:rPr>
                  <w:rStyle w:val="Hyperlink"/>
                </w:rPr>
                <w:t>全球与中国铁路货车行业现状调研与发展趋势预测报告（2025版）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fcd539db444e2" w:history="1">
              <w:r>
                <w:rPr>
                  <w:rStyle w:val="Hyperlink"/>
                </w:rPr>
                <w:t>全球与中国铁路货车行业现状调研与发展趋势预测报告（2025版）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fcd539db444e2" w:history="1">
                <w:r>
                  <w:rPr>
                    <w:rStyle w:val="Hyperlink"/>
                  </w:rPr>
                  <w:t>https://www.20087.com/M_JiaoTongYunShu/59/TieLuHuoCheWeiLaiFaZhanQuShi.html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铁路运输系统中的重要组成部分，近年来在设计优化和技术创新方面实现了显著提升。新型铁路货车采用了轻量化材料和结构优化设计，提高了载重比和运行效率。同时，智能化系统，如列车自动监控和远程诊断技术，增强了货车的安全性和维护便利性，降低了运营成本。</w:t>
      </w:r>
      <w:r>
        <w:rPr>
          <w:rFonts w:hint="eastAsia"/>
        </w:rPr>
        <w:br/>
      </w:r>
      <w:r>
        <w:rPr>
          <w:rFonts w:hint="eastAsia"/>
        </w:rPr>
        <w:t>　　未来，铁路货车的发展将更加注重绿色化和智能化。绿色化体现在推动电动车组和氢能火车的研发，减少碳排放，提升铁路运输的环保性能。智能化则意味着货车将集成更多自动化和无人驾驶技术，实现货物的精准调度和高效运输，提高整个铁路物流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fcd539db444e2" w:history="1">
        <w:r>
          <w:rPr>
            <w:rStyle w:val="Hyperlink"/>
          </w:rPr>
          <w:t>全球与中国铁路货车行业现状调研与发展趋势预测报告（2025版）</w:t>
        </w:r>
      </w:hyperlink>
      <w:r>
        <w:rPr>
          <w:rFonts w:hint="eastAsia"/>
        </w:rPr>
        <w:t>》基于科学的市场调研与数据分析，全面解析了铁路货车行业的市场规模、市场需求及发展现状。报告深入探讨了铁路货车产业链结构、细分市场特点及技术发展方向，并结合宏观经济环境与消费者需求变化，对铁路货车行业前景与未来趋势进行了科学预测，揭示了潜在增长空间。通过对铁路货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2025年中国铁路货车产业运行环境分析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四、中国汽车制造业占GDP比重</w:t>
      </w:r>
      <w:r>
        <w:rPr>
          <w:rFonts w:hint="eastAsia"/>
        </w:rPr>
        <w:br/>
      </w:r>
      <w:r>
        <w:rPr>
          <w:rFonts w:hint="eastAsia"/>
        </w:rPr>
        <w:t>　　第二节 2025年中国铁路货车产业政策环境分析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一、铁路货车进出口政策分析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二、我国铁路货车技术标准</w:t>
      </w:r>
      <w:r>
        <w:rPr>
          <w:rFonts w:hint="eastAsia"/>
        </w:rPr>
        <w:br/>
      </w:r>
      <w:r>
        <w:rPr>
          <w:rFonts w:hint="eastAsia"/>
        </w:rPr>
        <w:t>　　　　三、铁路货车统计规则</w:t>
      </w:r>
      <w:r>
        <w:rPr>
          <w:rFonts w:hint="eastAsia"/>
        </w:rPr>
        <w:br/>
      </w:r>
      <w:r>
        <w:rPr>
          <w:rFonts w:hint="eastAsia"/>
        </w:rPr>
        <w:t>　　　　四、其它相关政策法规解析</w:t>
      </w:r>
      <w:r>
        <w:rPr>
          <w:rFonts w:hint="eastAsia"/>
        </w:rPr>
        <w:br/>
      </w:r>
      <w:r>
        <w:rPr>
          <w:rFonts w:hint="eastAsia"/>
        </w:rPr>
        <w:t>　　　　　　1、铁路机车运用管理规程</w:t>
      </w:r>
      <w:r>
        <w:rPr>
          <w:rFonts w:hint="eastAsia"/>
        </w:rPr>
        <w:br/>
      </w:r>
      <w:r>
        <w:rPr>
          <w:rFonts w:hint="eastAsia"/>
        </w:rPr>
        <w:t>　　　　　　2、铁路机车车辆产品设计许可实施细则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　　3、铁路机车车辆设计生产维修进口许可管理办法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　　4、铁路机车技术管理规则</w:t>
      </w:r>
      <w:r>
        <w:rPr>
          <w:rFonts w:hint="eastAsia"/>
        </w:rPr>
        <w:br/>
      </w:r>
      <w:r>
        <w:rPr>
          <w:rFonts w:hint="eastAsia"/>
        </w:rPr>
        <w:t>　　第三节 2025年中国铁路货车产业社会环境分析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一、中国交通运输情况</w:t>
      </w:r>
      <w:r>
        <w:rPr>
          <w:rFonts w:hint="eastAsia"/>
        </w:rPr>
        <w:br/>
      </w:r>
      <w:r>
        <w:rPr>
          <w:rFonts w:hint="eastAsia"/>
        </w:rPr>
        <w:t>　　　　二、中国制造业区域分布不平衡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2025年中国铁路货车产业发展存在问题分析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2020-2025年中国铁路货车制造行业数据监测分析（3711）</w:t>
      </w:r>
      <w:r>
        <w:rPr>
          <w:rFonts w:hint="eastAsia"/>
        </w:rPr>
        <w:br/>
      </w:r>
      <w:r>
        <w:rPr>
          <w:rFonts w:hint="eastAsia"/>
        </w:rPr>
        <w:t>　　第一节 2020-2025年中国铁路货车制造行业规模分析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2025年中国铁路货车制造行业结构分析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2020-2025年中国铁路货车制造行业产值分析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2020-2025年中国铁路货车制造行业成本费用分析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2020-2025年中国铁路货车制造行业盈利能力分析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2020-2025年中国铁路货车产量数据统计分析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一、2024-2025年铁路货车产量数据分析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二、2024-2025年铁路货车重点省市数据分析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一、2025年全国铁路货车产量数据分析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二、2025年铁路货车重点省市数据分析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2025年中国铁路货车产量增长性分析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2020-2025年中国铁路货车进出口市场数据监测</w:t>
      </w:r>
      <w:r>
        <w:rPr>
          <w:rFonts w:hint="eastAsia"/>
        </w:rPr>
        <w:br/>
      </w:r>
      <w:r>
        <w:rPr>
          <w:rFonts w:hint="eastAsia"/>
        </w:rPr>
        <w:t>　　　　一、铁道用非机动油罐货车进出口数量分析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二、铁道用非机动油罐货车进出口金额分析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三、铁道用非机动油罐货车进出口国家及地区分析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一、铁道用非机动保温或冷藏货车进出口数量分析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一、铁道用非机动自卸货车进出口数量分析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二、铁道用非机动自卸货车进出口金额分析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三、铁道用非机动自卸货车进出口国家及地区分析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一、铁道用非机动带篷及封闭货车进出口数量分析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二、铁道用非机动带篷及封闭货车进出口金额分析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三、铁道用非机动带篷及封闭货车进出口国家及地区分析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中国铁道用非机动厢高＞60cm敞篷货车进出口数据统计情况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二、铁道用非机动厢高＞60cm敞篷货车进出口金额分析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三、铁道用非机动厢高＞60cm敞篷货车进出口国家及地区分析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2025年中国铁路货车产业市场竞争新格局透析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2025年中国铁路货车产业竞争现状分析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一、中外铁路货车竞争力对比</w:t>
      </w:r>
      <w:r>
        <w:rPr>
          <w:rFonts w:hint="eastAsia"/>
        </w:rPr>
        <w:br/>
      </w:r>
      <w:r>
        <w:rPr>
          <w:rFonts w:hint="eastAsia"/>
        </w:rPr>
        <w:t>　　　　二、铁路货车产业成本竞争分析</w:t>
      </w:r>
      <w:r>
        <w:rPr>
          <w:rFonts w:hint="eastAsia"/>
        </w:rPr>
        <w:br/>
      </w:r>
      <w:r>
        <w:rPr>
          <w:rFonts w:hint="eastAsia"/>
        </w:rPr>
        <w:t>　　　　三、铁路货车技术竞争分析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2025年中国铁路货车产业市场区域格局分析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2025年中国提高铁路货车出口竞争力分析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2025-2031年中国铁路货车产业竞争格局预测分析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2025年中国铁路货车重点企业关键性财务数据分析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中国北车集团济南机车车辆厂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中国南车集团石家庄车辆厂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中国北车集团哈尔滨车辆有限责任公司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2025-2031年中国铁路货车产业发展前景预测分析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2025-2031年中国铁路货车产业发展趋势分析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一、铁路货车前景展望分析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二、我国铁路货车技术发展趋势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一、铁路货车产量预测分析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　　三、铁路货车进出口预测分析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2025-2031年中国铁路货车产业投资前景预测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2025年中国铁路货车产业投资环境预测分析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二、铁路货车投资热点分析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中智:林:中心专家建议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2025年我国铁路货车制造行业不同类型企业数量分布图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2025年我国铁路货车制造行业不同所有制企业数量分布图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2025年我国铁路货车制造行业不同类型企业销售收入分布图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2025年我国铁路货车制造行业不同所有制企业销售收入分布图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2020-2025年我国铁路货车制造行业主要盈利指标增长趋势图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2020-2025年我国铁路货车产量变化图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2020-2025年我国铁路货车重点省市产量对比图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2025年我国铁路货车重点省市产量及增长率统计表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2025年我国铁路货车市场集中度和2025年同期对比图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中国铁道用非机动厢高＞60cm敞篷货车进出口数量分析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中国铁道用非机动厢高＞60cm敞篷货车进出口金额分析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中国铁道用非机动厢高＞60cm敞篷货车进出口国家及地区分析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中国北车集团济南机车车辆厂负债情况图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中国南车集团石家庄车辆厂经营收入走势图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中国南车集团石家庄车辆厂盈利指标走势图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中国南车集团石家庄车辆厂负债情况图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中国南车集团石家庄车辆厂负债指标走势图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中国南车集团石家庄车辆厂成长能力指标走势图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2025-2031年中国铁路货车产量预测分析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fcd539db444e2" w:history="1">
        <w:r>
          <w:rPr>
            <w:rStyle w:val="Hyperlink"/>
          </w:rPr>
          <w:t>全球与中国铁路货车行业现状调研与发展趋势预测报告（2025版）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fcd539db444e2" w:history="1">
        <w:r>
          <w:rPr>
            <w:rStyle w:val="Hyperlink"/>
          </w:rPr>
          <w:t>https://www.20087.com/M_JiaoTongYunShu/59/TieLuHuoCheWeiLaiFaZhanQuShi.html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ed2813344d27" w:history="1">
      <w:r>
        <w:rPr>
          <w:rStyle w:val="Hyperlink"/>
        </w:rPr>
        <w:t>全球与中国铁路货车行业现状调研与发展趋势预测报告（2025版）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TieLuHuoCheWeiLaiFaZhanQuShi.html" TargetMode="External" Id="R04cfcd539db4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TieLuHuoCheWeiLaiFaZhanQuShi.html" TargetMode="External" Id="R6e00ed281334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2024-12-17T04:00:00Z</dcterms:created>
  <dcterms:modified xsi:type="dcterms:W3CDTF">2024-12-17T05:00:00Z</dcterms:modified>
  <dc:subject>全球与中国铁路货车行业现状调研与发展趋势预测报告（2025版）</dc:subject>
  <dc:title>全球与中国铁路货车行业现状调研与发展趋势预测报告（2025版）</dc:title>
  <cp:keywords>全球与中国铁路货车行业现状调研与发展趋势预测报告（2025版）</cp:keywords>
  <dc:description>全球与中国铁路货车行业现状调研与发展趋势预测报告（2025版）</dc:description>
</cp:coreProperties>
</file>