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ca5de09f04a60" w:history="1">
              <w:r>
                <w:rPr>
                  <w:rStyle w:val="Hyperlink"/>
                </w:rPr>
                <w:t>2024-2030年中国零担物流行业现状与前景趋势预测报告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ca5de09f04a60" w:history="1">
              <w:r>
                <w:rPr>
                  <w:rStyle w:val="Hyperlink"/>
                </w:rPr>
                <w:t>2024-2030年中国零担物流行业现状与前景趋势预测报告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ca5de09f04a60" w:history="1">
                <w:r>
                  <w:rPr>
                    <w:rStyle w:val="Hyperlink"/>
                  </w:rPr>
                  <w:t>https://www.20087.com/9/05/LingDanWuLiuHangYeQuShi.html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物流是针对单个客户发货量不足以装满一辆货车的情况，由物流公司汇集多家客户的货物，共同装载运输的一种模式。近年来，随着电子商务的蓬勃发展，零担物流需求激增，尤其是在中小批量货物运输领域，零担物流因其灵活性和成本效益而受到青睐。行业内部正经历数字化转型，通过物联网、大数据分析等技术优化路线规划、提升货物追踪精度，从而提高运营效率和客户满意度。</w:t>
      </w:r>
      <w:r>
        <w:rPr>
          <w:rFonts w:hint="eastAsia"/>
        </w:rPr>
        <w:br/>
      </w:r>
      <w:r>
        <w:rPr>
          <w:rFonts w:hint="eastAsia"/>
        </w:rPr>
        <w:t>　　未来，零担物流将更加侧重于智能化和绿色化。一方面，自动化仓库、无人驾驶货车、无人机配送等新兴技术的应用将加速行业升级，提高处理速度和准确性，减少人为错误。另一方面，环保意识的提升促使行业转向新能源车辆，减少碳排放，符合可持续发展目标。此外，行业整合将进一步加强，头部企业通过并购、合作等方式扩大市场份额，提供一体化解决方案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ca5de09f04a60" w:history="1">
        <w:r>
          <w:rPr>
            <w:rStyle w:val="Hyperlink"/>
          </w:rPr>
          <w:t>2024-2030年中国零担物流行业现状与前景趋势预测报告</w:t>
        </w:r>
      </w:hyperlink>
      <w:r>
        <w:rPr>
          <w:rFonts w:hint="eastAsia"/>
        </w:rPr>
        <w:t>》依据国家统计局、海关总署及零担物流相关协会等部门的权威资料数据，以及对零担物流行业重点区域实地调研，结合零担物流行业发展所处的环境，从理论到实践、从宏观到微观等多个角度对零担物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ca5de09f04a60" w:history="1">
        <w:r>
          <w:rPr>
            <w:rStyle w:val="Hyperlink"/>
          </w:rPr>
          <w:t>2024-2030年中国零担物流行业现状与前景趋势预测报告</w:t>
        </w:r>
      </w:hyperlink>
      <w:r>
        <w:rPr>
          <w:rFonts w:hint="eastAsia"/>
        </w:rPr>
        <w:t>》内容严谨、数据翔实，通过辅以大量直观的图表，帮助零担物流企业准确把握零担物流行业发展动向、正确制定零担物流企业发展战略和零担物流投资策略。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零担物流产业概述</w:t>
      </w:r>
      <w:r>
        <w:rPr>
          <w:rFonts w:hint="eastAsia"/>
        </w:rPr>
        <w:br/>
      </w:r>
      <w:r>
        <w:rPr>
          <w:rFonts w:hint="eastAsia"/>
        </w:rPr>
        <w:t>　　第一节 零担物流定义</w:t>
      </w:r>
      <w:r>
        <w:rPr>
          <w:rFonts w:hint="eastAsia"/>
        </w:rPr>
        <w:br/>
      </w:r>
      <w:r>
        <w:rPr>
          <w:rFonts w:hint="eastAsia"/>
        </w:rPr>
        <w:t>　　第二节 零担物流行业特点</w:t>
      </w:r>
      <w:r>
        <w:rPr>
          <w:rFonts w:hint="eastAsia"/>
        </w:rPr>
        <w:br/>
      </w:r>
      <w:r>
        <w:rPr>
          <w:rFonts w:hint="eastAsia"/>
        </w:rPr>
        <w:t>　　第三节 零担物流发展历程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2023-2024年中国零担物流行业运行环境分析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中国零担物流运行经济环境分析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三、经济发展对零担物流行业的影响</w:t>
      </w:r>
      <w:r>
        <w:rPr>
          <w:rFonts w:hint="eastAsia"/>
        </w:rPr>
        <w:br/>
      </w:r>
      <w:r>
        <w:rPr>
          <w:rFonts w:hint="eastAsia"/>
        </w:rPr>
        <w:t>　　第二节 中国零担物流产业政策环境分析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一、零担物流行业监管体制</w:t>
      </w:r>
      <w:r>
        <w:rPr>
          <w:rFonts w:hint="eastAsia"/>
        </w:rPr>
        <w:br/>
      </w:r>
      <w:r>
        <w:rPr>
          <w:rFonts w:hint="eastAsia"/>
        </w:rPr>
        <w:t>　　　　二、零担物流行业主要法规政策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中国零担物流产业社会环境分析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2023-2024年国外零担物流行业发展态势分析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国外零担物流市场发展现状分析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国外主要国家、地区零担物流市场现状</w:t>
      </w:r>
      <w:r>
        <w:rPr>
          <w:rFonts w:hint="eastAsia"/>
        </w:rPr>
        <w:br/>
      </w:r>
      <w:r>
        <w:rPr>
          <w:rFonts w:hint="eastAsia"/>
        </w:rPr>
        <w:t>　　第三节 国外零担物流行业发展趋势预测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中国零担物流行业发展调研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2019-2024年中国零担物流行业规模情况</w:t>
      </w:r>
      <w:r>
        <w:rPr>
          <w:rFonts w:hint="eastAsia"/>
        </w:rPr>
        <w:br/>
      </w:r>
      <w:r>
        <w:rPr>
          <w:rFonts w:hint="eastAsia"/>
        </w:rPr>
        <w:t>　　　　一、零担物流行业市场规模状况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二、零担物流行业单位规模状况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三、零担物流行业人员规模状况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2019-2024年中国零担物流行业财务能力分析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一、零担物流行业盈利能力分析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二、零担物流行业偿债能力分析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三、零担物流行业营运能力分析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四、零担物流行业发展能力分析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2023-2024年中国零担物流行业热点动态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2023-2024年中国零担物流行业面临的挑战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中国零担物流行业重点地区市场调研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中国零担物流行业价格走势及影响因素分析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国内零担物流行业价格回顾</w:t>
      </w:r>
      <w:r>
        <w:rPr>
          <w:rFonts w:hint="eastAsia"/>
        </w:rPr>
        <w:br/>
      </w:r>
      <w:r>
        <w:rPr>
          <w:rFonts w:hint="eastAsia"/>
        </w:rPr>
        <w:t>　　第二节 国内零担物流行业价格走势预测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中国零担物流行业客户调研</w:t>
      </w:r>
      <w:r>
        <w:rPr>
          <w:rFonts w:hint="eastAsia"/>
        </w:rPr>
        <w:br/>
      </w:r>
      <w:r>
        <w:rPr>
          <w:rFonts w:hint="eastAsia"/>
        </w:rPr>
        <w:t>　　　　一、零担物流行业客户偏好调查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二、客户对零担物流品牌的首要认知渠道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三、零担物流品牌忠诚度调查</w:t>
      </w:r>
      <w:r>
        <w:rPr>
          <w:rFonts w:hint="eastAsia"/>
        </w:rPr>
        <w:br/>
      </w:r>
      <w:r>
        <w:rPr>
          <w:rFonts w:hint="eastAsia"/>
        </w:rPr>
        <w:t>　　　　四、零担物流行业客户消费理念调研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中国零担物流行业竞争格局分析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2024年零担物流行业集中度分析</w:t>
      </w:r>
      <w:r>
        <w:rPr>
          <w:rFonts w:hint="eastAsia"/>
        </w:rPr>
        <w:br/>
      </w:r>
      <w:r>
        <w:rPr>
          <w:rFonts w:hint="eastAsia"/>
        </w:rPr>
        <w:t>　　　　一、零担物流市场集中度分析</w:t>
      </w:r>
      <w:r>
        <w:rPr>
          <w:rFonts w:hint="eastAsia"/>
        </w:rPr>
        <w:br/>
      </w:r>
      <w:r>
        <w:rPr>
          <w:rFonts w:hint="eastAsia"/>
        </w:rPr>
        <w:t>　　　　二、零担物流企业集中度分析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2023-2024年零担物流行业竞争格局分析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一、零担物流行业竞争策略分析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二、零担物流行业竞争格局展望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三、我国零担物流市场竞争趋势</w:t>
      </w:r>
      <w:r>
        <w:rPr>
          <w:rFonts w:hint="eastAsia"/>
        </w:rPr>
        <w:br/>
      </w:r>
      <w:r>
        <w:rPr>
          <w:rFonts w:hint="eastAsia"/>
        </w:rPr>
        <w:t>　　第三节 零担物流行业兼并与重组整合分析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一、零担物流行业兼并与重组整合动态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二、零担物流行业兼并与重组整合发展趋势预测分析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零担物流行业SWOT模型分析</w:t>
      </w:r>
      <w:r>
        <w:rPr>
          <w:rFonts w:hint="eastAsia"/>
        </w:rPr>
        <w:br/>
      </w:r>
      <w:r>
        <w:rPr>
          <w:rFonts w:hint="eastAsia"/>
        </w:rPr>
        <w:t>　　　　一、零担物流行业优势分析</w:t>
      </w:r>
      <w:r>
        <w:rPr>
          <w:rFonts w:hint="eastAsia"/>
        </w:rPr>
        <w:br/>
      </w:r>
      <w:r>
        <w:rPr>
          <w:rFonts w:hint="eastAsia"/>
        </w:rPr>
        <w:t>　　　　二、零担物流行业劣势分析</w:t>
      </w:r>
      <w:r>
        <w:rPr>
          <w:rFonts w:hint="eastAsia"/>
        </w:rPr>
        <w:br/>
      </w:r>
      <w:r>
        <w:rPr>
          <w:rFonts w:hint="eastAsia"/>
        </w:rPr>
        <w:t>　　　　三、零担物流行业机会分析</w:t>
      </w:r>
      <w:r>
        <w:rPr>
          <w:rFonts w:hint="eastAsia"/>
        </w:rPr>
        <w:br/>
      </w:r>
      <w:r>
        <w:rPr>
          <w:rFonts w:hint="eastAsia"/>
        </w:rPr>
        <w:t>　　　　四、零担物流行业风险分析</w:t>
      </w:r>
      <w:r>
        <w:rPr>
          <w:rFonts w:hint="eastAsia"/>
        </w:rPr>
        <w:br/>
      </w:r>
      <w:r>
        <w:rPr>
          <w:rFonts w:hint="eastAsia"/>
        </w:rPr>
        <w:t>　　第二节 零担物流行业投资风险及控制策略分析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一、零担物流市场风险及控制策略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二、零担物流行业政策风险及控制策略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三、零担物流行业经营风险及控制策略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四、零担物流同业竞争风险及控制策略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五、零担物流行业其他风险及控制策略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2024-2030年中国零担物流市场预测及发展建议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2024-2030年中国零担物流市场预测分析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一、中国零担物流市场前景分析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二、中国零担物流发展趋势预测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2024-2030年中国零担物流企业发展策略建议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一、零担物流企业融资策略</w:t>
      </w:r>
      <w:r>
        <w:rPr>
          <w:rFonts w:hint="eastAsia"/>
        </w:rPr>
        <w:br/>
      </w:r>
      <w:r>
        <w:rPr>
          <w:rFonts w:hint="eastAsia"/>
        </w:rPr>
        <w:t>　　　　二、零担物流企业人才策略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2024-2030年中国零担物流企业营销策略建议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一、零担物流企业定位策略</w:t>
      </w:r>
      <w:r>
        <w:rPr>
          <w:rFonts w:hint="eastAsia"/>
        </w:rPr>
        <w:br/>
      </w:r>
      <w:r>
        <w:rPr>
          <w:rFonts w:hint="eastAsia"/>
        </w:rPr>
        <w:t>　　　　二、零担物流企业价格策略</w:t>
      </w:r>
      <w:r>
        <w:rPr>
          <w:rFonts w:hint="eastAsia"/>
        </w:rPr>
        <w:br/>
      </w:r>
      <w:r>
        <w:rPr>
          <w:rFonts w:hint="eastAsia"/>
        </w:rPr>
        <w:t>　　　　三、零担物流企业促销策略</w:t>
      </w:r>
      <w:r>
        <w:rPr>
          <w:rFonts w:hint="eastAsia"/>
        </w:rPr>
        <w:br/>
      </w:r>
      <w:r>
        <w:rPr>
          <w:rFonts w:hint="eastAsia"/>
        </w:rPr>
        <w:t>　　第四节 中智林：零担物流行业研究结论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零担物流行业历程</w:t>
      </w:r>
      <w:r>
        <w:rPr>
          <w:rFonts w:hint="eastAsia"/>
        </w:rPr>
        <w:br/>
      </w:r>
      <w:r>
        <w:rPr>
          <w:rFonts w:hint="eastAsia"/>
        </w:rPr>
        <w:t>　　图表 零担物流行业生命周期</w:t>
      </w:r>
      <w:r>
        <w:rPr>
          <w:rFonts w:hint="eastAsia"/>
        </w:rPr>
        <w:br/>
      </w:r>
      <w:r>
        <w:rPr>
          <w:rFonts w:hint="eastAsia"/>
        </w:rPr>
        <w:t>　　图表 零担物流行业产业链分析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2019-2024年零担物流行业市场容量统计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零担物流重点企业（一）经营情况分析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零担物流重点企业（一）盈利能力情况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零担物流重点企业（二）经营情况分析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零担物流重点企业（二）盈利能力情况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2024-2030年中国零担物流市场前景分析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ca5de09f04a60" w:history="1">
        <w:r>
          <w:rPr>
            <w:rStyle w:val="Hyperlink"/>
          </w:rPr>
          <w:t>2024-2030年中国零担物流行业现状与前景趋势预测报告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ca5de09f04a60" w:history="1">
        <w:r>
          <w:rPr>
            <w:rStyle w:val="Hyperlink"/>
          </w:rPr>
          <w:t>https://www.20087.com/9/05/LingDanWuLiuHangYeQuShi.html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19c130ec34ee4" w:history="1">
      <w:r>
        <w:rPr>
          <w:rStyle w:val="Hyperlink"/>
        </w:rPr>
        <w:t>2024-2030年中国零担物流行业现状与前景趋势预测报告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ingDanWuLiuHangYeQuShi.html" TargetMode="External" Id="R80aca5de09f0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ingDanWuLiuHangYeQuShi.html" TargetMode="External" Id="R06619c130ec3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2023-12-22T01:35:00Z</dcterms:created>
  <dcterms:modified xsi:type="dcterms:W3CDTF">2023-12-22T02:35:00Z</dcterms:modified>
  <dc:subject>2024-2030年中国零担物流行业现状与前景趋势预测报告</dc:subject>
  <dc:title>2024-2030年中国零担物流行业现状与前景趋势预测报告</dc:title>
  <cp:keywords>2024-2030年中国零担物流行业现状与前景趋势预测报告</cp:keywords>
  <dc:description>2024-2030年中国零担物流行业现状与前景趋势预测报告</dc:description>
</cp:coreProperties>
</file>