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ba96db4d84c48" w:history="1">
              <w:r>
                <w:rPr>
                  <w:rStyle w:val="Hyperlink"/>
                </w:rPr>
                <w:t>2025-2031年中国二手车交易行业发展深度调研与未来趋势分析报告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ba96db4d84c48" w:history="1">
              <w:r>
                <w:rPr>
                  <w:rStyle w:val="Hyperlink"/>
                </w:rPr>
                <w:t>2025-2031年中国二手车交易行业发展深度调研与未来趋势分析报告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ba96db4d84c48" w:history="1">
                <w:r>
                  <w:rPr>
                    <w:rStyle w:val="Hyperlink"/>
                  </w:rPr>
                  <w:t>https://www.20087.com/9/95/ErShouCheJiaoYiDeFaZhanQuShi.html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是一个庞大的市场，近年来随着互联网技术的应用和服务模式的创新，其交易方式发生了显著变化。目前，二手车交易平台不仅提供了更加便捷的买卖渠道，还通过提供车辆历史记录查询、在线估价、金融服务等增值服务，提高了交易的透明度和安全性。此外，随着新能源汽车的普及，二手新能源汽车的交易也成为市场的新热点。</w:t>
      </w:r>
      <w:r>
        <w:rPr>
          <w:rFonts w:hint="eastAsia"/>
        </w:rPr>
        <w:br/>
      </w:r>
      <w:r>
        <w:rPr>
          <w:rFonts w:hint="eastAsia"/>
        </w:rPr>
        <w:t>　　未来，二手车交易市场将继续朝着数字化、透明化和专业化方向发展。一方面，随着大数据和人工智能技术的应用，二手车交易平台将更加注重数据分析和智能匹配，以提高交易效率和用户体验。另一方面，随着消费者对车辆品质要求的提高，二手车交易平台将更加注重提供全面的质量检测和售后服务，以建立消费者的信任。此外，随着新能源汽车市场的扩大，二手车交易将更加注重新能源汽车的评估标准和技术支持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ba96db4d84c48" w:history="1">
        <w:r>
          <w:rPr>
            <w:rStyle w:val="Hyperlink"/>
          </w:rPr>
          <w:t>2025-2031年中国二手车交易行业发展深度调研与未来趋势分析报告</w:t>
        </w:r>
      </w:hyperlink>
      <w:r>
        <w:rPr>
          <w:rFonts w:hint="eastAsia"/>
        </w:rPr>
        <w:t>》从市场规模、需求变化及价格动态等维度，系统解析了二手车交易行业的现状与发展趋势。报告深入分析了二手车交易产业链各环节，科学预测了市场前景与技术发展方向，同时聚焦二手车交易细分市场特点及重点企业的经营表现，揭示了二手车交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2025年全球二手车交易市场发展概况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、市场结构布局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、发达国家二手车市场已进入成熟期，发展中国家成为重点增长地区</w:t>
      </w:r>
      <w:r>
        <w:rPr>
          <w:rFonts w:hint="eastAsia"/>
        </w:rPr>
        <w:br/>
      </w:r>
      <w:r>
        <w:rPr>
          <w:rFonts w:hint="eastAsia"/>
        </w:rPr>
        <w:t>　　2 、出口和对外投资成为发达国家二手车业务的增长新方式</w:t>
      </w:r>
      <w:r>
        <w:rPr>
          <w:rFonts w:hint="eastAsia"/>
        </w:rPr>
        <w:br/>
      </w:r>
      <w:r>
        <w:rPr>
          <w:rFonts w:hint="eastAsia"/>
        </w:rPr>
        <w:t>　　3 、贸易战为二手车市场带来机遇</w:t>
      </w:r>
      <w:r>
        <w:rPr>
          <w:rFonts w:hint="eastAsia"/>
        </w:rPr>
        <w:br/>
      </w:r>
      <w:r>
        <w:rPr>
          <w:rFonts w:hint="eastAsia"/>
        </w:rPr>
        <w:t>　　（三） 主要国家与地区发展概况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第二章 2025年中国二手车交易市场发展概况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1 、中国人均汽车保有量低</w:t>
      </w:r>
      <w:r>
        <w:rPr>
          <w:rFonts w:hint="eastAsia"/>
        </w:rPr>
        <w:br/>
      </w:r>
      <w:r>
        <w:rPr>
          <w:rFonts w:hint="eastAsia"/>
        </w:rPr>
        <w:t>　　2 、国家汽车产业政策向销售渠道转变，二手车交易日益规范</w:t>
      </w:r>
      <w:r>
        <w:rPr>
          <w:rFonts w:hint="eastAsia"/>
        </w:rPr>
        <w:br/>
      </w:r>
      <w:r>
        <w:rPr>
          <w:rFonts w:hint="eastAsia"/>
        </w:rPr>
        <w:t>　　3 、居民二手车消费水平日益提高</w:t>
      </w:r>
      <w:r>
        <w:rPr>
          <w:rFonts w:hint="eastAsia"/>
        </w:rPr>
        <w:br/>
      </w:r>
      <w:r>
        <w:rPr>
          <w:rFonts w:hint="eastAsia"/>
        </w:rPr>
        <w:t>　　（二） 发展现状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、市场结构</w:t>
      </w:r>
      <w:r>
        <w:rPr>
          <w:rFonts w:hint="eastAsia"/>
        </w:rPr>
        <w:br/>
      </w:r>
      <w:r>
        <w:rPr>
          <w:rFonts w:hint="eastAsia"/>
        </w:rPr>
        <w:t>　　4 、行业盈利水平</w:t>
      </w:r>
      <w:r>
        <w:rPr>
          <w:rFonts w:hint="eastAsia"/>
        </w:rPr>
        <w:br/>
      </w:r>
      <w:r>
        <w:rPr>
          <w:rFonts w:hint="eastAsia"/>
        </w:rPr>
        <w:t>　　（三） 发展特点</w:t>
      </w:r>
      <w:r>
        <w:rPr>
          <w:rFonts w:hint="eastAsia"/>
        </w:rPr>
        <w:br/>
      </w:r>
      <w:r>
        <w:rPr>
          <w:rFonts w:hint="eastAsia"/>
        </w:rPr>
        <w:t>　　1 、月度交易量起起落落</w:t>
      </w:r>
      <w:r>
        <w:rPr>
          <w:rFonts w:hint="eastAsia"/>
        </w:rPr>
        <w:br/>
      </w:r>
      <w:r>
        <w:rPr>
          <w:rFonts w:hint="eastAsia"/>
        </w:rPr>
        <w:t>　　2 、小排量车受宠，大排量车成烫手山芋</w:t>
      </w:r>
      <w:r>
        <w:rPr>
          <w:rFonts w:hint="eastAsia"/>
        </w:rPr>
        <w:br/>
      </w:r>
      <w:r>
        <w:rPr>
          <w:rFonts w:hint="eastAsia"/>
        </w:rPr>
        <w:t>　　3 、发达地区仍为主要市场</w:t>
      </w:r>
      <w:r>
        <w:rPr>
          <w:rFonts w:hint="eastAsia"/>
        </w:rPr>
        <w:br/>
      </w:r>
      <w:r>
        <w:rPr>
          <w:rFonts w:hint="eastAsia"/>
        </w:rPr>
        <w:t>　　4 、二手车增幅低于新车</w:t>
      </w:r>
      <w:r>
        <w:rPr>
          <w:rFonts w:hint="eastAsia"/>
        </w:rPr>
        <w:br/>
      </w:r>
      <w:r>
        <w:rPr>
          <w:rFonts w:hint="eastAsia"/>
        </w:rPr>
        <w:t>　　5 、外资进入未掀起太大波浪</w:t>
      </w:r>
      <w:r>
        <w:rPr>
          <w:rFonts w:hint="eastAsia"/>
        </w:rPr>
        <w:br/>
      </w:r>
      <w:r>
        <w:rPr>
          <w:rFonts w:hint="eastAsia"/>
        </w:rPr>
        <w:t>　　（四） 存在问题</w:t>
      </w:r>
      <w:r>
        <w:rPr>
          <w:rFonts w:hint="eastAsia"/>
        </w:rPr>
        <w:br/>
      </w:r>
      <w:r>
        <w:rPr>
          <w:rFonts w:hint="eastAsia"/>
        </w:rPr>
        <w:t>　　1 、“第三方认证”的缺失成为最大软肋</w:t>
      </w:r>
      <w:r>
        <w:rPr>
          <w:rFonts w:hint="eastAsia"/>
        </w:rPr>
        <w:br/>
      </w:r>
      <w:r>
        <w:rPr>
          <w:rFonts w:hint="eastAsia"/>
        </w:rPr>
        <w:t>　　2 、售后服务问题多</w:t>
      </w:r>
      <w:r>
        <w:rPr>
          <w:rFonts w:hint="eastAsia"/>
        </w:rPr>
        <w:br/>
      </w:r>
      <w:r>
        <w:rPr>
          <w:rFonts w:hint="eastAsia"/>
        </w:rPr>
        <w:t>　　3 、交易专业人才匮乏</w:t>
      </w:r>
      <w:r>
        <w:rPr>
          <w:rFonts w:hint="eastAsia"/>
        </w:rPr>
        <w:br/>
      </w:r>
      <w:r>
        <w:rPr>
          <w:rFonts w:hint="eastAsia"/>
        </w:rPr>
        <w:t>　　4 、市场准入条件缺失</w:t>
      </w:r>
      <w:r>
        <w:rPr>
          <w:rFonts w:hint="eastAsia"/>
        </w:rPr>
        <w:br/>
      </w:r>
      <w:r>
        <w:rPr>
          <w:rFonts w:hint="eastAsia"/>
        </w:rPr>
        <w:t>　　5 、市场管理不到位</w:t>
      </w:r>
      <w:r>
        <w:rPr>
          <w:rFonts w:hint="eastAsia"/>
        </w:rPr>
        <w:br/>
      </w:r>
      <w:r>
        <w:rPr>
          <w:rFonts w:hint="eastAsia"/>
        </w:rPr>
        <w:t>　　6 、税收政策不配套</w:t>
      </w:r>
      <w:r>
        <w:rPr>
          <w:rFonts w:hint="eastAsia"/>
        </w:rPr>
        <w:br/>
      </w:r>
      <w:r>
        <w:rPr>
          <w:rFonts w:hint="eastAsia"/>
        </w:rPr>
        <w:t>　　（五） 细分市场</w:t>
      </w:r>
      <w:r>
        <w:rPr>
          <w:rFonts w:hint="eastAsia"/>
        </w:rPr>
        <w:br/>
      </w:r>
      <w:r>
        <w:rPr>
          <w:rFonts w:hint="eastAsia"/>
        </w:rPr>
        <w:t>　　1 、车型丰富化，替代品种增多</w:t>
      </w:r>
      <w:r>
        <w:rPr>
          <w:rFonts w:hint="eastAsia"/>
        </w:rPr>
        <w:br/>
      </w:r>
      <w:r>
        <w:rPr>
          <w:rFonts w:hint="eastAsia"/>
        </w:rPr>
        <w:t>　　2 、使用5年之内二手车成为交易主体</w:t>
      </w:r>
      <w:r>
        <w:rPr>
          <w:rFonts w:hint="eastAsia"/>
        </w:rPr>
        <w:br/>
      </w:r>
      <w:r>
        <w:rPr>
          <w:rFonts w:hint="eastAsia"/>
        </w:rPr>
        <w:t>　　2025-2031年二手车车龄占比</w:t>
      </w:r>
      <w:r>
        <w:rPr>
          <w:rFonts w:hint="eastAsia"/>
        </w:rPr>
        <w:br/>
      </w:r>
      <w:r>
        <w:rPr>
          <w:rFonts w:hint="eastAsia"/>
        </w:rPr>
        <w:t>　　第三章 2025-2031年中国二手车交易市场发展预测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 、政策因素</w:t>
      </w:r>
      <w:r>
        <w:rPr>
          <w:rFonts w:hint="eastAsia"/>
        </w:rPr>
        <w:br/>
      </w:r>
      <w:r>
        <w:rPr>
          <w:rFonts w:hint="eastAsia"/>
        </w:rPr>
        <w:t>　　2 、经济因素</w:t>
      </w:r>
      <w:r>
        <w:rPr>
          <w:rFonts w:hint="eastAsia"/>
        </w:rPr>
        <w:br/>
      </w:r>
      <w:r>
        <w:rPr>
          <w:rFonts w:hint="eastAsia"/>
        </w:rPr>
        <w:t>　　3 、社会因素</w:t>
      </w:r>
      <w:r>
        <w:rPr>
          <w:rFonts w:hint="eastAsia"/>
        </w:rPr>
        <w:br/>
      </w:r>
      <w:r>
        <w:rPr>
          <w:rFonts w:hint="eastAsia"/>
        </w:rPr>
        <w:t>　　（二） 发展预测</w:t>
      </w:r>
      <w:r>
        <w:rPr>
          <w:rFonts w:hint="eastAsia"/>
        </w:rPr>
        <w:br/>
      </w:r>
      <w:r>
        <w:rPr>
          <w:rFonts w:hint="eastAsia"/>
        </w:rPr>
        <w:t>　　1 、规模预测</w:t>
      </w:r>
      <w:r>
        <w:rPr>
          <w:rFonts w:hint="eastAsia"/>
        </w:rPr>
        <w:br/>
      </w:r>
      <w:r>
        <w:rPr>
          <w:rFonts w:hint="eastAsia"/>
        </w:rPr>
        <w:t>　　2 、结构预测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、细分市场预测</w:t>
      </w:r>
      <w:r>
        <w:rPr>
          <w:rFonts w:hint="eastAsia"/>
        </w:rPr>
        <w:br/>
      </w:r>
      <w:r>
        <w:rPr>
          <w:rFonts w:hint="eastAsia"/>
        </w:rPr>
        <w:t>　　第四章 2025-2031年中国二手车交易市场趋势分析</w:t>
      </w:r>
      <w:r>
        <w:rPr>
          <w:rFonts w:hint="eastAsia"/>
        </w:rPr>
        <w:br/>
      </w:r>
      <w:r>
        <w:rPr>
          <w:rFonts w:hint="eastAsia"/>
        </w:rPr>
        <w:t>　　（一） 生产与消费趋势：轿车成为增长主力，节能/小排量车受青睐</w:t>
      </w:r>
      <w:r>
        <w:rPr>
          <w:rFonts w:hint="eastAsia"/>
        </w:rPr>
        <w:br/>
      </w:r>
      <w:r>
        <w:rPr>
          <w:rFonts w:hint="eastAsia"/>
        </w:rPr>
        <w:t>　　（二） 产品发展趋势：混合动力、低油耗将成为市场主导</w:t>
      </w:r>
      <w:r>
        <w:rPr>
          <w:rFonts w:hint="eastAsia"/>
        </w:rPr>
        <w:br/>
      </w:r>
      <w:r>
        <w:rPr>
          <w:rFonts w:hint="eastAsia"/>
        </w:rPr>
        <w:t>　　（三） 竞争趋势：行业面临洗牌，传统竞争模式逐渐弱化</w:t>
      </w:r>
      <w:r>
        <w:rPr>
          <w:rFonts w:hint="eastAsia"/>
        </w:rPr>
        <w:br/>
      </w:r>
      <w:r>
        <w:rPr>
          <w:rFonts w:hint="eastAsia"/>
        </w:rPr>
        <w:t>　　第五章 2025年中国二手车交易市场竞争分析</w:t>
      </w:r>
      <w:r>
        <w:rPr>
          <w:rFonts w:hint="eastAsia"/>
        </w:rPr>
        <w:br/>
      </w:r>
      <w:r>
        <w:rPr>
          <w:rFonts w:hint="eastAsia"/>
        </w:rPr>
        <w:t>　　（一） 竞争模式</w:t>
      </w:r>
      <w:r>
        <w:rPr>
          <w:rFonts w:hint="eastAsia"/>
        </w:rPr>
        <w:br/>
      </w:r>
      <w:r>
        <w:rPr>
          <w:rFonts w:hint="eastAsia"/>
        </w:rPr>
        <w:t>　　（二） 竞争格局</w:t>
      </w:r>
      <w:r>
        <w:rPr>
          <w:rFonts w:hint="eastAsia"/>
        </w:rPr>
        <w:br/>
      </w:r>
      <w:r>
        <w:rPr>
          <w:rFonts w:hint="eastAsia"/>
        </w:rPr>
        <w:t>　　1 、整体竞争态势</w:t>
      </w:r>
      <w:r>
        <w:rPr>
          <w:rFonts w:hint="eastAsia"/>
        </w:rPr>
        <w:br/>
      </w:r>
      <w:r>
        <w:rPr>
          <w:rFonts w:hint="eastAsia"/>
        </w:rPr>
        <w:t>　　2 、主力品牌分布</w:t>
      </w:r>
      <w:r>
        <w:rPr>
          <w:rFonts w:hint="eastAsia"/>
        </w:rPr>
        <w:br/>
      </w:r>
      <w:r>
        <w:rPr>
          <w:rFonts w:hint="eastAsia"/>
        </w:rPr>
        <w:t>　　（三） 主力企业竞争策略分析</w:t>
      </w:r>
      <w:r>
        <w:rPr>
          <w:rFonts w:hint="eastAsia"/>
        </w:rPr>
        <w:br/>
      </w:r>
      <w:r>
        <w:rPr>
          <w:rFonts w:hint="eastAsia"/>
        </w:rPr>
        <w:t>　　1 、上海通用</w:t>
      </w:r>
      <w:r>
        <w:rPr>
          <w:rFonts w:hint="eastAsia"/>
        </w:rPr>
        <w:br/>
      </w:r>
      <w:r>
        <w:rPr>
          <w:rFonts w:hint="eastAsia"/>
        </w:rPr>
        <w:t>　　2 、东风日产</w:t>
      </w:r>
      <w:r>
        <w:rPr>
          <w:rFonts w:hint="eastAsia"/>
        </w:rPr>
        <w:br/>
      </w:r>
      <w:r>
        <w:rPr>
          <w:rFonts w:hint="eastAsia"/>
        </w:rPr>
        <w:t>　　3 、一汽－大众</w:t>
      </w:r>
      <w:r>
        <w:rPr>
          <w:rFonts w:hint="eastAsia"/>
        </w:rPr>
        <w:br/>
      </w:r>
      <w:r>
        <w:rPr>
          <w:rFonts w:hint="eastAsia"/>
        </w:rPr>
        <w:t>　　第六章 中国二手车交易市场用户需求研究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产品品质</w:t>
      </w:r>
      <w:r>
        <w:rPr>
          <w:rFonts w:hint="eastAsia"/>
        </w:rPr>
        <w:br/>
      </w:r>
      <w:r>
        <w:rPr>
          <w:rFonts w:hint="eastAsia"/>
        </w:rPr>
        <w:t>　　（三） 价格期望</w:t>
      </w:r>
      <w:r>
        <w:rPr>
          <w:rFonts w:hint="eastAsia"/>
        </w:rPr>
        <w:br/>
      </w:r>
      <w:r>
        <w:rPr>
          <w:rFonts w:hint="eastAsia"/>
        </w:rPr>
        <w:t>　　（四） 使用成本</w:t>
      </w:r>
      <w:r>
        <w:rPr>
          <w:rFonts w:hint="eastAsia"/>
        </w:rPr>
        <w:br/>
      </w:r>
      <w:r>
        <w:rPr>
          <w:rFonts w:hint="eastAsia"/>
        </w:rPr>
        <w:t>　　（五） 购买渠道</w:t>
      </w:r>
      <w:r>
        <w:rPr>
          <w:rFonts w:hint="eastAsia"/>
        </w:rPr>
        <w:br/>
      </w:r>
      <w:r>
        <w:rPr>
          <w:rFonts w:hint="eastAsia"/>
        </w:rPr>
        <w:t>　　（六） 服务体验</w:t>
      </w:r>
      <w:r>
        <w:rPr>
          <w:rFonts w:hint="eastAsia"/>
        </w:rPr>
        <w:br/>
      </w:r>
      <w:r>
        <w:rPr>
          <w:rFonts w:hint="eastAsia"/>
        </w:rPr>
        <w:t>　　第七章 中^智^林－建议</w:t>
      </w:r>
      <w:r>
        <w:rPr>
          <w:rFonts w:hint="eastAsia"/>
        </w:rPr>
        <w:br/>
      </w:r>
      <w:r>
        <w:rPr>
          <w:rFonts w:hint="eastAsia"/>
        </w:rPr>
        <w:t>　　（一） 重视经营理念创新</w:t>
      </w:r>
      <w:r>
        <w:rPr>
          <w:rFonts w:hint="eastAsia"/>
        </w:rPr>
        <w:br/>
      </w:r>
      <w:r>
        <w:rPr>
          <w:rFonts w:hint="eastAsia"/>
        </w:rPr>
        <w:t>　　（二） 坚持以诚信经营为本</w:t>
      </w:r>
      <w:r>
        <w:rPr>
          <w:rFonts w:hint="eastAsia"/>
        </w:rPr>
        <w:br/>
      </w:r>
      <w:r>
        <w:rPr>
          <w:rFonts w:hint="eastAsia"/>
        </w:rPr>
        <w:t>　　（三） 加强二手车售后服务</w:t>
      </w:r>
      <w:r>
        <w:rPr>
          <w:rFonts w:hint="eastAsia"/>
        </w:rPr>
        <w:br/>
      </w:r>
      <w:r>
        <w:rPr>
          <w:rFonts w:hint="eastAsia"/>
        </w:rPr>
        <w:t>　　（四） 树立二手车销售品牌形象</w:t>
      </w:r>
      <w:r>
        <w:rPr>
          <w:rFonts w:hint="eastAsia"/>
        </w:rPr>
        <w:br/>
      </w:r>
      <w:r>
        <w:rPr>
          <w:rFonts w:hint="eastAsia"/>
        </w:rPr>
        <w:t>　　（五） 单品牌与多品牌销售相融合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ba96db4d84c48" w:history="1">
        <w:r>
          <w:rPr>
            <w:rStyle w:val="Hyperlink"/>
          </w:rPr>
          <w:t>2025-2031年中国二手车交易行业发展深度调研与未来趋势分析报告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2025年二手车交易量位列前10的省市市场变化情况</w:t>
      </w:r>
      <w:r>
        <w:rPr>
          <w:rFonts w:hint="eastAsia"/>
        </w:rPr>
        <w:br/>
      </w:r>
      <w:r>
        <w:rPr>
          <w:rFonts w:hint="eastAsia"/>
        </w:rPr>
        <w:t>　　表2 2025-2031年中国二手车市场单价变化预测</w:t>
      </w:r>
      <w:r>
        <w:rPr>
          <w:rFonts w:hint="eastAsia"/>
        </w:rPr>
        <w:br/>
      </w:r>
      <w:r>
        <w:rPr>
          <w:rFonts w:hint="eastAsia"/>
        </w:rPr>
        <w:t>　　表3 2025-2031年中国二手车市场各细分车型销售量预测</w:t>
      </w:r>
      <w:r>
        <w:rPr>
          <w:rFonts w:hint="eastAsia"/>
        </w:rPr>
        <w:br/>
      </w:r>
      <w:r>
        <w:rPr>
          <w:rFonts w:hint="eastAsia"/>
        </w:rPr>
        <w:t>　　表4 上海通用二手车的竞争策略分析</w:t>
      </w:r>
      <w:r>
        <w:rPr>
          <w:rFonts w:hint="eastAsia"/>
        </w:rPr>
        <w:br/>
      </w:r>
      <w:r>
        <w:rPr>
          <w:rFonts w:hint="eastAsia"/>
        </w:rPr>
        <w:t>　　表5 东风日产二手车的竞争策略分析</w:t>
      </w:r>
      <w:r>
        <w:rPr>
          <w:rFonts w:hint="eastAsia"/>
        </w:rPr>
        <w:br/>
      </w:r>
      <w:r>
        <w:rPr>
          <w:rFonts w:hint="eastAsia"/>
        </w:rPr>
        <w:t>　　表6 一汽大众二手车的竞争策略分析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2025年全球二手车市场结构布局</w:t>
      </w:r>
      <w:r>
        <w:rPr>
          <w:rFonts w:hint="eastAsia"/>
        </w:rPr>
        <w:br/>
      </w:r>
      <w:r>
        <w:rPr>
          <w:rFonts w:hint="eastAsia"/>
        </w:rPr>
        <w:t>　　图2 2025-2031年日本二手车市场销售量情况</w:t>
      </w:r>
      <w:r>
        <w:rPr>
          <w:rFonts w:hint="eastAsia"/>
        </w:rPr>
        <w:br/>
      </w:r>
      <w:r>
        <w:rPr>
          <w:rFonts w:hint="eastAsia"/>
        </w:rPr>
        <w:t>　　图3 2025-2031年中国二手车市场销售量</w:t>
      </w:r>
      <w:r>
        <w:rPr>
          <w:rFonts w:hint="eastAsia"/>
        </w:rPr>
        <w:br/>
      </w:r>
      <w:r>
        <w:rPr>
          <w:rFonts w:hint="eastAsia"/>
        </w:rPr>
        <w:t>　　图4 2025-2031年中国二手车市场销售额情况</w:t>
      </w:r>
      <w:r>
        <w:rPr>
          <w:rFonts w:hint="eastAsia"/>
        </w:rPr>
        <w:br/>
      </w:r>
      <w:r>
        <w:rPr>
          <w:rFonts w:hint="eastAsia"/>
        </w:rPr>
        <w:t>　　图5 2025年中国二手车市场按车型分布比例</w:t>
      </w:r>
      <w:r>
        <w:rPr>
          <w:rFonts w:hint="eastAsia"/>
        </w:rPr>
        <w:br/>
      </w:r>
      <w:r>
        <w:rPr>
          <w:rFonts w:hint="eastAsia"/>
        </w:rPr>
        <w:t>　　图6 2025年中国二手车市场供给按使用年限分布比例</w:t>
      </w:r>
      <w:r>
        <w:rPr>
          <w:rFonts w:hint="eastAsia"/>
        </w:rPr>
        <w:br/>
      </w:r>
      <w:r>
        <w:rPr>
          <w:rFonts w:hint="eastAsia"/>
        </w:rPr>
        <w:t>　　图7 2025-2031年二手车市场销售量及增幅预测</w:t>
      </w:r>
      <w:r>
        <w:rPr>
          <w:rFonts w:hint="eastAsia"/>
        </w:rPr>
        <w:br/>
      </w:r>
      <w:r>
        <w:rPr>
          <w:rFonts w:hint="eastAsia"/>
        </w:rPr>
        <w:t>　　图9 2025-2031年中国二手车市场按交易价格分布比例</w:t>
      </w:r>
      <w:r>
        <w:rPr>
          <w:rFonts w:hint="eastAsia"/>
        </w:rPr>
        <w:br/>
      </w:r>
      <w:r>
        <w:rPr>
          <w:rFonts w:hint="eastAsia"/>
        </w:rPr>
        <w:t>　　图10 2025年中国二手车市场购车因素分析</w:t>
      </w:r>
      <w:r>
        <w:rPr>
          <w:rFonts w:hint="eastAsia"/>
        </w:rPr>
        <w:br/>
      </w:r>
      <w:r>
        <w:rPr>
          <w:rFonts w:hint="eastAsia"/>
        </w:rPr>
        <w:t>　　图11 2025年中国二手车消费者按使用年限意愿分布比例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图13 二手车购买渠道认知与选择</w:t>
      </w:r>
      <w:r>
        <w:rPr>
          <w:rFonts w:hint="eastAsia"/>
        </w:rPr>
        <w:br/>
      </w:r>
      <w:r>
        <w:rPr>
          <w:rFonts w:hint="eastAsia"/>
        </w:rPr>
        <w:t>　　图14 消费者对二手车品牌经销商的服务认知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ba96db4d84c48" w:history="1">
        <w:r>
          <w:rPr>
            <w:rStyle w:val="Hyperlink"/>
          </w:rPr>
          <w:t>2025-2031年中国二手车交易行业发展深度调研与未来趋势分析报告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ba96db4d84c48" w:history="1">
        <w:r>
          <w:rPr>
            <w:rStyle w:val="Hyperlink"/>
          </w:rPr>
          <w:t>https://www.20087.com/9/95/ErShouCheJiaoYiDeFaZhanQuShi.html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00458f1745f6" w:history="1">
      <w:r>
        <w:rPr>
          <w:rStyle w:val="Hyperlink"/>
        </w:rPr>
        <w:t>2025-2031年中国二手车交易行业发展深度调研与未来趋势分析报告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ShouCheJiaoYiDeFaZhanQuShi.html" TargetMode="External" Id="R63cba96db4d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ShouCheJiaoYiDeFaZhanQuShi.html" TargetMode="External" Id="Rac8100458f1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2024-12-22T07:39:00Z</dcterms:created>
  <dcterms:modified xsi:type="dcterms:W3CDTF">2024-12-22T08:39:00Z</dcterms:modified>
  <dc:subject>2025-2031年中国二手车交易行业发展深度调研与未来趋势分析报告</dc:subject>
  <dc:title>2025-2031年中国二手车交易行业发展深度调研与未来趋势分析报告</dc:title>
  <cp:keywords>2025-2031年中国二手车交易行业发展深度调研与未来趋势分析报告</cp:keywords>
  <dc:description>2025-2031年中国二手车交易行业发展深度调研与未来趋势分析报告</dc:description>
</cp:coreProperties>
</file>