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ebd28e6814fec" w:history="1">
              <w:r>
                <w:rPr>
                  <w:rStyle w:val="Hyperlink"/>
                </w:rPr>
                <w:t>2026-2032年中国电子控制制动系统行业发展调研与市场前景报告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ebd28e6814fec" w:history="1">
              <w:r>
                <w:rPr>
                  <w:rStyle w:val="Hyperlink"/>
                </w:rPr>
                <w:t>2026-2032年中国电子控制制动系统行业发展调研与市场前景报告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ebd28e6814fec" w:history="1">
                <w:r>
                  <w:rPr>
                    <w:rStyle w:val="Hyperlink"/>
                  </w:rPr>
                  <w:t>https://www.20087.com/9/85/DianZiKongZhiZhiDongXiTongFaZhanQianJingFenXi.html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制动系统（EBS）是一种通过电子信号替代传统气压或液压机械连接，实现更精准、快速制动响应的商用车辆安全系统，广泛应用于重卡、客车及挂车。目前，电子控制制动系统主流EBS集成ABS、ASR、ESC等功能，支持制动压力独立调节、坡道起步辅助及预见性巡航联动，显著提升行车稳定性与能耗效率。在智能网联与高级驾驶辅助系统（ADAS）普及背景下，整车厂对EBS与雷达、摄像头数据融合能力、故障冗余设计及OTA升级支持提出更高要求。然而，系统对传感器精度与CAN总线带宽依赖性强；部分老旧车型电气架构难以兼容；且核心控制算法与高可靠性电磁阀仍由国际 Tier 1 厂商主导，国产化率较低。</w:t>
      </w:r>
      <w:r>
        <w:rPr>
          <w:rFonts w:hint="eastAsia"/>
        </w:rPr>
        <w:br/>
      </w:r>
      <w:r>
        <w:rPr>
          <w:rFonts w:hint="eastAsia"/>
        </w:rPr>
        <w:t>　　未来，电子控制制动系统将向线控制动（Brake-by-Wire）、功能安全强化与车云协同升级。发展双冗余电源与通信链路，满足ISO 26262 ASIL-D等级；与电动化平台深度集成，支持能量回收协调控制。通过云端大数据分析制动行为，优化车队安全评分与保险定价模型。在L3+自动驾驶落地进程中，EBS成为执行层关键安全屏障。长远看，电子控制制动系统将从“辅助制动装置”升维为“智能底盘主动安全核心”，其发展方向是响应极致、架构开放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ebd28e6814fec" w:history="1">
        <w:r>
          <w:rPr>
            <w:rStyle w:val="Hyperlink"/>
          </w:rPr>
          <w:t>2026-2032年中国电子控制制动系统行业发展调研与市场前景报告</w:t>
        </w:r>
      </w:hyperlink>
      <w:r>
        <w:rPr>
          <w:rFonts w:hint="eastAsia"/>
        </w:rPr>
        <w:t>》基于行业详实数据资料，系统分析了电子控制制动系统行业的市场规模、竞争格局和技术发展现状，梳理了电子控制制动系统重点企业的市场表现。报告从电子控制制动系统供需结构、政策环境和产业链变化等维度，客观评估了电子控制制动系统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电子控制制动系统行业概述</w:t>
      </w:r>
      <w:r>
        <w:rPr>
          <w:rFonts w:hint="eastAsia"/>
        </w:rPr>
        <w:br/>
      </w:r>
      <w:r>
        <w:rPr>
          <w:rFonts w:hint="eastAsia"/>
        </w:rPr>
        <w:t>　　第一节 电子控制制动系统定义与分类</w:t>
      </w:r>
      <w:r>
        <w:rPr>
          <w:rFonts w:hint="eastAsia"/>
        </w:rPr>
        <w:br/>
      </w:r>
      <w:r>
        <w:rPr>
          <w:rFonts w:hint="eastAsia"/>
        </w:rPr>
        <w:t>　　第二节 电子控制制动系统应用领域</w:t>
      </w:r>
      <w:r>
        <w:rPr>
          <w:rFonts w:hint="eastAsia"/>
        </w:rPr>
        <w:br/>
      </w:r>
      <w:r>
        <w:rPr>
          <w:rFonts w:hint="eastAsia"/>
        </w:rPr>
        <w:t>　　第三节 电子控制制动系统行业经济指标分析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一、电子控制制动系统行业赢利性评估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二、电子控制制动系统行业成长速度分析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三、电子控制制动系统附加值提升空间探讨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四、电子控制制动系统行业进入壁垒分析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五、电子控制制动系统行业风险性评估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六、电子控制制动系统行业周期性分析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七、电子控制制动系统行业竞争程度指标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八、电子控制制动系统行业成熟度综合分析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电子控制制动系统产业链及经营模式分析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三、电子控制制动系统销售模式与渠道策略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全球电子控制制动系统市场发展分析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2025-2026年全球电子控制制动系统行业发展分析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一、全球电子控制制动系统行业市场规模与趋势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二、全球电子控制制动系统行业发展特点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三、全球电子控制制动系统行业竞争格局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主要国家与地区电子控制制动系统市场分析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2026-2032年全球电子控制制动系统行业发展趋势与前景预测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一、电子控制制动系统行业发展趋势</w:t>
      </w:r>
      <w:r>
        <w:rPr>
          <w:rFonts w:hint="eastAsia"/>
        </w:rPr>
        <w:br/>
      </w:r>
      <w:r>
        <w:rPr>
          <w:rFonts w:hint="eastAsia"/>
        </w:rPr>
        <w:t>　　　　二、电子控制制动系统行业发展潜力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中国电子控制制动系统行业市场分析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2025-2026年电子控制制动系统产能与投资动态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一、国内电子控制制动系统产能现状与利用效率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二、电子控制制动系统产能扩张与投资动态分析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2026-2032年电子控制制动系统行业产量统计与趋势预测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一、2020-2025年电子控制制动系统行业产量与增长趋势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1、2020-2025年电子控制制动系统产量及增长趋势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2、2020-2025年电子控制制动系统细分产品产量及份额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二、电子控制制动系统产量影响因素分析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三、2026-2032年电子控制制动系统产量预测</w:t>
      </w:r>
      <w:r>
        <w:rPr>
          <w:rFonts w:hint="eastAsia"/>
        </w:rPr>
        <w:br/>
      </w:r>
      <w:r>
        <w:rPr>
          <w:rFonts w:hint="eastAsia"/>
        </w:rPr>
        <w:t>　　第三节 2026-2032年电子控制制动系统市场需求与销售分析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一、2025-2026年电子控制制动系统行业需求现状</w:t>
      </w:r>
      <w:r>
        <w:rPr>
          <w:rFonts w:hint="eastAsia"/>
        </w:rPr>
        <w:br/>
      </w:r>
      <w:r>
        <w:rPr>
          <w:rFonts w:hint="eastAsia"/>
        </w:rPr>
        <w:t>　　　　二、电子控制制动系统客户群体与需求特点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三、2020-2025年电子控制制动系统行业销售规模分析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四、2026-2032年电子控制制动系统市场增长潜力与规模预测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2025-2026年电子控制制动系统行业技术发展现状及趋势分析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电子控制制动系统行业技术发展现状分析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国内外电子控制制动系统行业技术差距分析及差距形成的主要原因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电子控制制动系统行业技术发展方向、趋势预测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提升电子控制制动系统行业技术能力策略建议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中国电子控制制动系统细分市场分析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一、2025-2026年电子控制制动系统主要细分产品市场现状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电子控制制动系统价格机制与竞争策略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一、2020-2025年电子控制制动系统市场价格走势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电子控制制动系统定价策略与方法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2026-2032年电子控制制动系统价格竞争态势与趋势预测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中国电子控制制动系统行业重点区域市场研究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2025-2026年重点区域电子控制制动系统市场发展概况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二、2020-2025年电子控制制动系统市场需求规模情况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三、2026-2032年电子控制制动系统行业发展潜力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二、2020-2025年电子控制制动系统市场需求规模情况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三、2026-2032年电子控制制动系统行业发展潜力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二、2020-2025年电子控制制动系统市场需求规模情况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三、2026-2032年电子控制制动系统行业发展潜力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二、2020-2025年电子控制制动系统市场需求规模情况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三、2026-2032年电子控制制动系统行业发展潜力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二、2020-2025年电子控制制动系统市场需求规模情况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三、2026-2032年电子控制制动系统行业发展潜力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2020-2025年中国电子控制制动系统行业进出口情况分析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电子控制制动系统行业进口规模与来源分析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一、2020-2025年电子控制制动系统进口规模分析</w:t>
      </w:r>
      <w:r>
        <w:rPr>
          <w:rFonts w:hint="eastAsia"/>
        </w:rPr>
        <w:br/>
      </w:r>
      <w:r>
        <w:rPr>
          <w:rFonts w:hint="eastAsia"/>
        </w:rPr>
        <w:t>　　　　二、电子控制制动系统主要进口来源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电子控制制动系统行业出口规模与目的地分析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一、2020-2025年电子控制制动系统出口规模分析</w:t>
      </w:r>
      <w:r>
        <w:rPr>
          <w:rFonts w:hint="eastAsia"/>
        </w:rPr>
        <w:br/>
      </w:r>
      <w:r>
        <w:rPr>
          <w:rFonts w:hint="eastAsia"/>
        </w:rPr>
        <w:t>　　　　二、电子控制制动系统主要出口目的地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2020-2025年中国电子控制制动系统总体规模与财务指标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中国电子控制制动系统行业总体规模分析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一、电子控制制动系统企业数量与结构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二、电子控制制动系统从业人员规模</w:t>
      </w:r>
      <w:r>
        <w:rPr>
          <w:rFonts w:hint="eastAsia"/>
        </w:rPr>
        <w:br/>
      </w:r>
      <w:r>
        <w:rPr>
          <w:rFonts w:hint="eastAsia"/>
        </w:rPr>
        <w:t>　　　　三、电子控制制动系统行业资产状况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中国电子控制制动系统行业财务指标总体分析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电子控制制动系统行业重点企业经营状况分析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电子控制制动系统重点企业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电子控制制动系统领先企业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电子控制制动系统标杆企业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电子控制制动系统代表企业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电子控制制动系统龙头企业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电子控制制动系统重点企业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中国电子控制制动系统行业竞争格局分析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电子控制制动系统行业竞争格局总览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2025-2026年电子控制制动系统行业竞争力分析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一、电子控制制动系统供应商议价能力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四、电子控制制动系统替代品威胁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2020-2025年电子控制制动系统行业企业并购活动分析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2025-2026年电子控制制动系统行业会展与招投标活动分析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一、电子控制制动系统行业会展活动及其市场影响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2026年中国电子控制制动系统企业发展策略分析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电子控制制动系统市场策略分析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一、电子控制制动系统市场定位与拓展策略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二、电子控制制动系统市场细分与目标客户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电子控制制动系统销售策略分析</w:t>
      </w:r>
      <w:r>
        <w:rPr>
          <w:rFonts w:hint="eastAsia"/>
        </w:rPr>
        <w:br/>
      </w:r>
      <w:r>
        <w:rPr>
          <w:rFonts w:hint="eastAsia"/>
        </w:rPr>
        <w:t>　　　　一、电子控制制动系统销售渠道与网络建设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提高电子控制制动系统企业竞争力建议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一、电子控制制动系统技术创新与管理优化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电子控制制动系统品牌战略思考</w:t>
      </w:r>
      <w:r>
        <w:rPr>
          <w:rFonts w:hint="eastAsia"/>
        </w:rPr>
        <w:br/>
      </w:r>
      <w:r>
        <w:rPr>
          <w:rFonts w:hint="eastAsia"/>
        </w:rPr>
        <w:t>　　　　一、电子控制制动系统品牌建设与维护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二、电子控制制动系统品牌影响力与市场竞争力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中国电子控制制动系统行业风险与对策</w:t>
      </w:r>
      <w:r>
        <w:rPr>
          <w:rFonts w:hint="eastAsia"/>
        </w:rPr>
        <w:br/>
      </w:r>
      <w:r>
        <w:rPr>
          <w:rFonts w:hint="eastAsia"/>
        </w:rPr>
        <w:t>　　第一节 电子控制制动系统行业SWOT分析</w:t>
      </w:r>
      <w:r>
        <w:rPr>
          <w:rFonts w:hint="eastAsia"/>
        </w:rPr>
        <w:br/>
      </w:r>
      <w:r>
        <w:rPr>
          <w:rFonts w:hint="eastAsia"/>
        </w:rPr>
        <w:t>　　　　一、电子控制制动系统行业优势分析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二、电子控制制动系统行业劣势分析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三、电子控制制动系统市场机会探索</w:t>
      </w:r>
      <w:r>
        <w:rPr>
          <w:rFonts w:hint="eastAsia"/>
        </w:rPr>
        <w:br/>
      </w:r>
      <w:r>
        <w:rPr>
          <w:rFonts w:hint="eastAsia"/>
        </w:rPr>
        <w:t>　　　　四、电子控制制动系统市场威胁评估</w:t>
      </w:r>
      <w:r>
        <w:rPr>
          <w:rFonts w:hint="eastAsia"/>
        </w:rPr>
        <w:br/>
      </w:r>
      <w:r>
        <w:rPr>
          <w:rFonts w:hint="eastAsia"/>
        </w:rPr>
        <w:t>　　第二节 电子控制制动系统行业风险及对策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2026-2032年中国电子控制制动系统行业前景与发展趋势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电子控制制动系统行业发展环境分析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2026-2032年电子控制制动系统行业发展趋势与方向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一、电子控制制动系统行业发展方向预测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二、电子控制制动系统发展趋势分析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2026-2032年电子控制制动系统行业发展潜力与机遇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一、电子控制制动系统市场发展潜力评估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二、电子控制制动系统新兴市场与机遇探索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电子控制制动系统行业研究结论与建议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(中.智.林)电子控制制动系统行业发展建议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电子控制制动系统行业历程</w:t>
      </w:r>
      <w:r>
        <w:rPr>
          <w:rFonts w:hint="eastAsia"/>
        </w:rPr>
        <w:br/>
      </w:r>
      <w:r>
        <w:rPr>
          <w:rFonts w:hint="eastAsia"/>
        </w:rPr>
        <w:t>　　图表 电子控制制动系统行业生命周期</w:t>
      </w:r>
      <w:r>
        <w:rPr>
          <w:rFonts w:hint="eastAsia"/>
        </w:rPr>
        <w:br/>
      </w:r>
      <w:r>
        <w:rPr>
          <w:rFonts w:hint="eastAsia"/>
        </w:rPr>
        <w:t>　　图表 电子控制制动系统行业产业链分析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2020-2025年电子控制制动系统行业市场容量分析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2025年中国电子控制制动系统行业需求领域分布格局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2025年中国电子控制制动系统进口国家及地区分析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2025年中国电子控制制动系统出口国家及地区分析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2020-2025年中国电子控制制动系统行业企业平均规模情况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**地区电子控制制动系统市场规模及增长情况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**地区电子控制制动系统市场规模及增长情况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电子控制制动系统重点企业（三）成长能力情况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2026-2032年中国电子控制制动系统行业产能预测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2026-2032年中国电子控制制动系统行业产量预测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2026-2032年中国电子控制制动系统市场需求量预测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2026-2032年中国电子控制制动系统行业供需平衡预测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2026-2032年中国电子控制制动系统行业市场容量预测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2026-2032年中国电子控制制动系统行业市场规模预测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2026-2032年中国电子控制制动系统市场前景分析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2026-2032年中国电子控制制动系统行业发展趋势预测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ebd28e6814fec" w:history="1">
        <w:r>
          <w:rPr>
            <w:rStyle w:val="Hyperlink"/>
          </w:rPr>
          <w:t>2026-2032年中国电子控制制动系统行业发展调研与市场前景报告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ebd28e6814fec" w:history="1">
        <w:r>
          <w:rPr>
            <w:rStyle w:val="Hyperlink"/>
          </w:rPr>
          <w:t>https://www.20087.com/9/85/DianZiKongZhiZhiDongXiTongFaZhanQianJingFenXi.html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液压制动系统、电子控制制动系统的组成、电子刹车故障如何解除、电子控制制动系统主要包括什么系统、电子控制制动系统ECB全称、电子制动控制器、自动制动系统、电子制动控制模块是啥、电子刹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1fca334784782" w:history="1">
      <w:r>
        <w:rPr>
          <w:rStyle w:val="Hyperlink"/>
        </w:rPr>
        <w:t>2026-2032年中国电子控制制动系统行业发展调研与市场前景报告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ZiKongZhiZhiDongXiTongFaZhanQianJingFenXi.html" TargetMode="External" Id="Re87ebd28e681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ZiKongZhiZhiDongXiTongFaZhanQianJingFenXi.html" TargetMode="External" Id="R69d1fca33478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2025-12-20T23:57:01Z</dcterms:created>
  <dcterms:modified xsi:type="dcterms:W3CDTF">2025-12-21T00:57:01Z</dcterms:modified>
  <dc:subject>2026-2032年中国电子控制制动系统行业发展调研与市场前景报告</dc:subject>
  <dc:title>2026-2032年中国电子控制制动系统行业发展调研与市场前景报告</dc:title>
  <cp:keywords>2026-2032年中国电子控制制动系统行业发展调研与市场前景报告</cp:keywords>
  <dc:description>2026-2032年中国电子控制制动系统行业发展调研与市场前景报告</dc:description>
</cp:coreProperties>
</file>