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8ea329e8a4277" w:history="1">
              <w:r>
                <w:rPr>
                  <w:rStyle w:val="Hyperlink"/>
                </w:rPr>
                <w:t>2026-2032年全球与中国登机行李箱行业发展调研及前景趋势报告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8ea329e8a4277" w:history="1">
              <w:r>
                <w:rPr>
                  <w:rStyle w:val="Hyperlink"/>
                </w:rPr>
                <w:t>2026-2032年全球与中国登机行李箱行业发展调研及前景趋势报告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8ea329e8a4277" w:history="1">
                <w:r>
                  <w:rPr>
                    <w:rStyle w:val="Hyperlink"/>
                  </w:rPr>
                  <w:t>https://www.20087.com/9/85/DengJiXingLiXiangShiChangQianJingFenXi.html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行李箱是航空出行核心装备，需严格符合航空公司对尺寸（通常≤55×40×20cm）、重量及轮组结构的规范，主流产品采用PC/ABS复合材质、万向静音轮与TSA海关锁，强调轻量化、抗压性与内部收纳系统。当前高端型号集成USB充电口、GPS追踪及抗菌内衬，部分品牌推出可扩展仓体或模块化隔层以提升空间利用率。在商务差旅高频化与休闲旅游复苏背景下，用户对箱体耐用性、开合顺滑度及安检便捷性要求大幅提高。然而，大量低价产品轮轴强度不足，长途推行易脱落；拉杆晃动明显，影响推行稳定性；此外，所谓“轻量”常以牺牲箱体厚度为代价，抗冲击能力下降。</w:t>
      </w:r>
      <w:r>
        <w:rPr>
          <w:rFonts w:hint="eastAsia"/>
        </w:rPr>
        <w:br/>
      </w:r>
      <w:r>
        <w:rPr>
          <w:rFonts w:hint="eastAsia"/>
        </w:rPr>
        <w:t>　　未来，登机行李箱将向智能互联、可持续材料与人因优化方向演进。内置eSIM模块实现全球实时定位与电子登机牌同步；而再生海洋塑料或生物基聚碳酸酯成为主流箱体原料，碳足迹降低40%以上。在结构上，自适应轮组根据地面材质自动调节阻尼，石板路与地毯切换更平稳；拉杆采用碳纤维复合材料，在减重同时提升刚性。更关键的是，箱体将支持OTA固件升级——新增安检提醒、航班延误联动等服务。长远看，登机行李箱将从被动运输容器升级为智慧出行伴侣，在提升旅途效率与践行绿色消费之间构建可靠、轻盈、互联的移动生活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8ea329e8a4277" w:history="1">
        <w:r>
          <w:rPr>
            <w:rStyle w:val="Hyperlink"/>
          </w:rPr>
          <w:t>2026-2032年全球与中国登机行李箱行业发展调研及前景趋势报告</w:t>
        </w:r>
      </w:hyperlink>
      <w:r>
        <w:rPr>
          <w:rFonts w:hint="eastAsia"/>
        </w:rPr>
        <w:t>》通过全面的行业调研，系统梳理了登机行李箱产业链的各个环节，详细分析了登机行李箱市场规模、需求变化及价格趋势。报告结合当前登机行李箱行业现状，科学预测了市场前景与发展方向，并解读了重点企业的竞争格局、市场集中度及品牌表现。同时，报告对登机行李箱细分市场进行了深入探讨，结合登机行李箱技术现状与SWOT分析，揭示了登机行李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按产品类型细分，全球登机行李箱市场规模2020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软行李箱</w:t>
      </w:r>
      <w:r>
        <w:rPr>
          <w:rFonts w:hint="eastAsia"/>
        </w:rPr>
        <w:br/>
      </w:r>
      <w:r>
        <w:rPr>
          <w:rFonts w:hint="eastAsia"/>
        </w:rPr>
        <w:t>　　　　1.3.3 硬行李箱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按应用细分，全球登机行李箱市场规模2020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登机行李箱行业发展总体概况</w:t>
      </w:r>
      <w:r>
        <w:rPr>
          <w:rFonts w:hint="eastAsia"/>
        </w:rPr>
        <w:br/>
      </w:r>
      <w:r>
        <w:rPr>
          <w:rFonts w:hint="eastAsia"/>
        </w:rPr>
        <w:t>　　　　1.5.2 登机行李箱行业发展主要特点</w:t>
      </w:r>
      <w:r>
        <w:rPr>
          <w:rFonts w:hint="eastAsia"/>
        </w:rPr>
        <w:br/>
      </w:r>
      <w:r>
        <w:rPr>
          <w:rFonts w:hint="eastAsia"/>
        </w:rPr>
        <w:t>　　　　1.5.3 登机行李箱行业发展影响因素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登机行李箱有利因素</w:t>
      </w:r>
      <w:r>
        <w:rPr>
          <w:rFonts w:hint="eastAsia"/>
        </w:rPr>
        <w:br/>
      </w:r>
      <w:r>
        <w:rPr>
          <w:rFonts w:hint="eastAsia"/>
        </w:rPr>
        <w:t>　　　　1.5.3 .2 登机行李箱不利因素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全球市场，近三年登机行李箱主要企业占有率及排名（按销量）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登机行李箱主要企业在国际市场占有率（按销量，2022-2025）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2024年登机行李箱主要企业在国际市场排名（按销量）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全球市场主要企业登机行李箱销量（2022-2025）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全球市场，近三年登机行李箱主要企业占有率及排名（按收入）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登机行李箱主要企业在国际市场占有率（按收入，2022-2025）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2024年登机行李箱主要企业在国际市场排名（按收入）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全球市场主要企业登机行李箱销售收入（2022-2025）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全球市场主要企业登机行李箱销售价格（2022-2025）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中国市场，近三年登机行李箱主要企业占有率及排名（按销量）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登机行李箱主要企业在中国市场占有率（按销量，2022-2025）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2024年登机行李箱主要企业在中国市场排名（按销量）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中国市场主要企业登机行李箱销量（2022-2025）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中国市场，近三年登机行李箱主要企业占有率及排名（按收入）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登机行李箱主要企业在中国市场占有率（按收入，2022-2025）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2024年登机行李箱主要企业在中国市场排名（按收入）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中国市场主要企业登机行李箱销售收入（2022-2025）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全球主要厂商登机行李箱总部及产地分布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全球主要厂商成立时间及登机行李箱商业化日期</w:t>
      </w:r>
      <w:r>
        <w:rPr>
          <w:rFonts w:hint="eastAsia"/>
        </w:rPr>
        <w:br/>
      </w:r>
      <w:r>
        <w:rPr>
          <w:rFonts w:hint="eastAsia"/>
        </w:rPr>
        <w:t>　　2.8 全球主要厂商登机行李箱产品类型及应用</w:t>
      </w:r>
      <w:r>
        <w:rPr>
          <w:rFonts w:hint="eastAsia"/>
        </w:rPr>
        <w:br/>
      </w:r>
      <w:r>
        <w:rPr>
          <w:rFonts w:hint="eastAsia"/>
        </w:rPr>
        <w:t>　　2.9 登机行李箱行业集中度、竞争程度分析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登机行李箱行业集中度分析：2024年全球Top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全球登机行李箱第一梯队、第二梯队和第三梯队生产商（品牌）及市场份额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全球登机行李箱总体规模分析</w:t>
      </w:r>
      <w:r>
        <w:rPr>
          <w:rFonts w:hint="eastAsia"/>
        </w:rPr>
        <w:br/>
      </w:r>
      <w:r>
        <w:rPr>
          <w:rFonts w:hint="eastAsia"/>
        </w:rPr>
        <w:t>　　3.1 全球登机行李箱供需现状及预测（2020-2032）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全球登机行李箱产能、产量、产能利用率及发展趋势（2020-2032）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全球登机行李箱产量、需求量及发展趋势（2020-2032）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全球主要地区登机行李箱产量及发展趋势（2020-2032）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全球主要地区登机行李箱产量（2020-2025）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全球主要地区登机行李箱产量（2026-2032）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全球主要地区登机行李箱产量市场份额（2020-2032）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中国登机行李箱供需现状及预测（2020-2032）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中国登机行李箱产能、产量、产能利用率及发展趋势（2020-2032）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中国登机行李箱产量、市场需求量及发展趋势（2020-2032）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中国市场登机行李箱进出口（2020-2032）</w:t>
      </w:r>
      <w:r>
        <w:rPr>
          <w:rFonts w:hint="eastAsia"/>
        </w:rPr>
        <w:br/>
      </w:r>
      <w:r>
        <w:rPr>
          <w:rFonts w:hint="eastAsia"/>
        </w:rPr>
        <w:t>　　3.4 全球登机行李箱销量及销售额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全球市场登机行李箱销售额（2020-2032）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全球市场登机行李箱销量（2020-2032）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全球市场登机行李箱价格趋势（2020-2032）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全球登机行李箱主要地区分析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全球主要地区登机行李箱市场规模分析：2020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全球主要地区登机行李箱销售收入及市场份额（2020-2025年）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全球主要地区登机行李箱销售收入预测（2026-2032年）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全球主要地区登机行李箱销量分析：2020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全球主要地区登机行李箱销量及市场份额（2020-2025年）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全球主要地区登机行李箱销量及市场份额预测（2026-2032）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北美市场登机行李箱销量、收入及增长率（2020-2032）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欧洲市场登机行李箱销量、收入及增长率（2020-2032）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中国市场登机行李箱销量、收入及增长率（2020-2032）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日本市场登机行李箱销量、收入及增长率（2020-2032）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东南亚市场登机行李箱销量、收入及增长率（2020-2032）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印度市场登机行李箱销量、收入及增长率（2020-2032）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登机行李箱销量、收入、价格及毛利率（2020-2025）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登机行李箱销量、收入、价格及毛利率（2020-2025）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登机行李箱销量、收入、价格及毛利率（2020-2025）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登机行李箱销量、收入、价格及毛利率（2020-2025）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登机行李箱销量、收入、价格及毛利率（2020-2025）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登机行李箱销量、收入、价格及毛利率（2020-2025）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登机行李箱销量、收入、价格及毛利率（2020-2025）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登机行李箱销量、收入、价格及毛利率（2020-2025）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登机行李箱销量、收入、价格及毛利率（2020-2025）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登机行李箱销量、收入、价格及毛利率（2020-2025）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登机行李箱销量、收入、价格及毛利率（2020-2025）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登机行李箱销量、收入、价格及毛利率（2020-2025）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登机行李箱销量、收入、价格及毛利率（2020-2025）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登机行李箱销量、收入、价格及毛利率（2020-2025）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登机行李箱销量、收入、价格及毛利率（2020-2025）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登机行李箱销量、收入、价格及毛利率（2020-2025）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登机行李箱销量、收入、价格及毛利率（2020-2025）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不同产品类型登机行李箱分析</w:t>
      </w:r>
      <w:r>
        <w:rPr>
          <w:rFonts w:hint="eastAsia"/>
        </w:rPr>
        <w:br/>
      </w:r>
      <w:r>
        <w:rPr>
          <w:rFonts w:hint="eastAsia"/>
        </w:rPr>
        <w:t>　　6.1 全球不同产品类型登机行李箱销量（2020-2032）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全球不同产品类型登机行李箱销量及市场份额（2020-2025）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全球不同产品类型登机行李箱销量预测（2026-2032）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全球不同产品类型登机行李箱收入（2020-2032）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全球不同产品类型登机行李箱收入及市场份额（2020-2025）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全球不同产品类型登机行李箱收入预测（2026-2032）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全球不同产品类型登机行李箱价格走势（2020-2032）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中国不同产品类型登机行李箱销量（2020-2032）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中国不同产品类型登机行李箱销量预测（2026-2032）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中国不同产品类型登机行李箱销量及市场份额（2020-2025）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中国不同产品类型登机行李箱收入（2020-2032）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中国不同产品类型登机行李箱收入及市场份额（2020-2025）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中国不同产品类型登机行李箱收入预测（2026-2032）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不同应用登机行李箱分析</w:t>
      </w:r>
      <w:r>
        <w:rPr>
          <w:rFonts w:hint="eastAsia"/>
        </w:rPr>
        <w:br/>
      </w:r>
      <w:r>
        <w:rPr>
          <w:rFonts w:hint="eastAsia"/>
        </w:rPr>
        <w:t>　　7.1 全球不同应用登机行李箱销量（2020-2032）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全球不同应用登机行李箱销量及市场份额（2020-2025）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全球不同应用登机行李箱销量预测（2026-2032）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全球不同应用登机行李箱收入（2020-2032）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全球不同应用登机行李箱收入及市场份额（2020-2025）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全球不同应用登机行李箱收入预测（2026-2032）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全球不同应用登机行李箱价格走势（2020-2032）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中国不同应用登机行李箱销量（2020-2032）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中国不同应用登机行李箱销量及市场份额（2020-2025）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中国不同应用登机行李箱销量预测（2026-2032）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中国不同应用登机行李箱收入（2020-2032）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中国不同应用登机行李箱收入及市场份额（2020-2025）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中国不同应用登机行李箱收入预测（2026-2032）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登机行李箱行业发展趋势</w:t>
      </w:r>
      <w:r>
        <w:rPr>
          <w:rFonts w:hint="eastAsia"/>
        </w:rPr>
        <w:br/>
      </w:r>
      <w:r>
        <w:rPr>
          <w:rFonts w:hint="eastAsia"/>
        </w:rPr>
        <w:t>　　8.2 登机行李箱行业主要驱动因素</w:t>
      </w:r>
      <w:r>
        <w:rPr>
          <w:rFonts w:hint="eastAsia"/>
        </w:rPr>
        <w:br/>
      </w:r>
      <w:r>
        <w:rPr>
          <w:rFonts w:hint="eastAsia"/>
        </w:rPr>
        <w:t>　　8.3 登机行李箱中国企业SWOT分析</w:t>
      </w:r>
      <w:r>
        <w:rPr>
          <w:rFonts w:hint="eastAsia"/>
        </w:rPr>
        <w:br/>
      </w:r>
      <w:r>
        <w:rPr>
          <w:rFonts w:hint="eastAsia"/>
        </w:rPr>
        <w:t>　　8.4 中国登机行李箱行业政策环境分析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登机行李箱行业产业链简介</w:t>
      </w:r>
      <w:r>
        <w:rPr>
          <w:rFonts w:hint="eastAsia"/>
        </w:rPr>
        <w:br/>
      </w:r>
      <w:r>
        <w:rPr>
          <w:rFonts w:hint="eastAsia"/>
        </w:rPr>
        <w:t>　　　　9.1.1 登机行李箱行业供应链分析</w:t>
      </w:r>
      <w:r>
        <w:rPr>
          <w:rFonts w:hint="eastAsia"/>
        </w:rPr>
        <w:br/>
      </w:r>
      <w:r>
        <w:rPr>
          <w:rFonts w:hint="eastAsia"/>
        </w:rPr>
        <w:t>　　　　9.1.2 登机行李箱主要原料及供应情况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登机行李箱行业采购模式</w:t>
      </w:r>
      <w:r>
        <w:rPr>
          <w:rFonts w:hint="eastAsia"/>
        </w:rPr>
        <w:br/>
      </w:r>
      <w:r>
        <w:rPr>
          <w:rFonts w:hint="eastAsia"/>
        </w:rPr>
        <w:t>　　9.3 登机行李箱行业生产模式</w:t>
      </w:r>
      <w:r>
        <w:rPr>
          <w:rFonts w:hint="eastAsia"/>
        </w:rPr>
        <w:br/>
      </w:r>
      <w:r>
        <w:rPr>
          <w:rFonts w:hint="eastAsia"/>
        </w:rPr>
        <w:t>　　9.4 登机行李箱行业销售模式及销售渠道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按产品类型细分，全球登机行李箱市场规模2020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按应用细分，全球登机行李箱市场规模（CAGR）2020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登机行李箱行业发展主要特点</w:t>
      </w:r>
      <w:r>
        <w:rPr>
          <w:rFonts w:hint="eastAsia"/>
        </w:rPr>
        <w:br/>
      </w:r>
      <w:r>
        <w:rPr>
          <w:rFonts w:hint="eastAsia"/>
        </w:rPr>
        <w:t>　　表 4： 登机行李箱行业发展有利因素分析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登机行李箱行业发展不利因素分析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进入登机行李箱行业壁垒</w:t>
      </w:r>
      <w:r>
        <w:rPr>
          <w:rFonts w:hint="eastAsia"/>
        </w:rPr>
        <w:br/>
      </w:r>
      <w:r>
        <w:rPr>
          <w:rFonts w:hint="eastAsia"/>
        </w:rPr>
        <w:t>　　表 7： 登机行李箱主要企业在国际市场占有率（按销量，2022-2025）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2024年登机行李箱主要企业在国际市场排名（按销量）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全球市场主要企业登机行李箱销量（2022-2025）&amp;（千个）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登机行李箱主要企业在国际市场占有率（按收入，2022-2025）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2024年登机行李箱主要企业在国际市场排名（按收入）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全球市场主要企业登机行李箱销售收入（2022-2025）&amp;（万元）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全球市场主要企业登机行李箱销售价格（2022-2025）&amp;（US$/Unit）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登机行李箱主要企业在中国市场占有率（按销量，2022-2025）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2024年登机行李箱主要企业在中国市场排名（按销量）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中国市场主要企业登机行李箱销量（2022-2025）&amp;（千个）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登机行李箱主要企业在中国市场占有率（按收入，2022-2025）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2024年登机行李箱主要企业在中国市场排名（按收入）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中国市场主要企业登机行李箱销售收入（2022-2025）&amp;（万元）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全球主要厂商登机行李箱总部及产地分布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全球主要厂商成立时间及登机行李箱商业化日期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全球主要厂商登机行李箱产品类型及应用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2024年全球登机行李箱主要厂商市场地位（第一梯队、第二梯队和第三梯队）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全球登机行李箱市场投资、并购等现状分析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全球主要地区登机行李箱产量增速（CAGR）：（2020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全球主要地区登机行李箱产量（2020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全球主要地区登机行李箱产量（2020-2025）&amp;（千个）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全球主要地区登机行李箱产量（2026-2032）&amp;（千个）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全球主要地区登机行李箱产量市场份额（2020-2025）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全球主要地区登机行李箱产量（2026-2032）&amp;（千个）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中国市场登机行李箱产量、销量、进出口（2020-2025年）&amp;（千个）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中国市场登机行李箱产量、销量、进出口预测（2026-2032）&amp;（千个）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全球主要地区登机行李箱销售收入增速：（2020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全球主要地区登机行李箱销售收入（2020-2025）&amp;（万元）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全球主要地区登机行李箱销售收入市场份额（2020-2025）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全球主要地区登机行李箱收入（2026-2032）&amp;（万元）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全球主要地区登机行李箱收入市场份额（2026-2032）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全球主要地区登机行李箱销量（千个）：2020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全球主要地区登机行李箱销量（2020-2025）&amp;（千个）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全球主要地区登机行李箱销量市场份额（2020-2025）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全球主要地区登机行李箱销量（2026-2032）&amp;（千个）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全球主要地区登机行李箱销量份额（2026-2032）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登机行李箱销量（千个）、收入（万元）、价格（US$/Unit）及毛利率（2020-2025）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登机行李箱销量（千个）、收入（万元）、价格（US$/Unit）及毛利率（2020-2025）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登机行李箱销量（千个）、收入（万元）、价格（US$/Unit）及毛利率（2020-2025）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登机行李箱销量（千个）、收入（万元）、价格（US$/Unit）及毛利率（2020-2025）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登机行李箱销量（千个）、收入（万元）、价格（US$/Unit）及毛利率（2020-2025）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登机行李箱销量（千个）、收入（万元）、价格（US$/Unit）及毛利率（2020-2025）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登机行李箱销量（千个）、收入（万元）、价格（US$/Unit）及毛利率（2020-2025）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登机行李箱销量（千个）、收入（万元）、价格（US$/Unit）及毛利率（2020-2025）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登机行李箱销量（千个）、收入（万元）、价格（US$/Unit）及毛利率（2020-2025）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登机行李箱销量（千个）、收入（万元）、价格（US$/Unit）及毛利率（2020-2025）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登机行李箱销量（千个）、收入（万元）、价格（US$/Unit）及毛利率（2020-2025）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登机行李箱销量（千个）、收入（万元）、价格（US$/Unit）及毛利率（2020-2025）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登机行李箱销量（千个）、收入（万元）、价格（US$/Unit）及毛利率（2020-2025）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登机行李箱销量（千个）、收入（万元）、价格（US$/Unit）及毛利率（2020-2025）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登机行李箱销量（千个）、收入（万元）、价格（US$/Unit）及毛利率（2020-2025）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登机行李箱销量（千个）、收入（万元）、价格（US$/Unit）及毛利率（2020-2025）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登机行李箱生产基地、销售区域、竞争对手及市场地位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登机行李箱产品规格、参数及市场应用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登机行李箱销量（千个）、收入（万元）、价格（US$/Unit）及毛利率（2020-2025）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全球不同产品类型登机行李箱销量（2020-2025年）&amp;（千个）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全球不同产品类型登机行李箱销量市场份额（2020-2025）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全球不同产品类型登机行李箱销量预测（2026-2032）&amp;（千个）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全球市场不同产品类型登机行李箱销量市场份额预测（2026-2032）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全球不同产品类型登机行李箱收入（2020-2025年）&amp;（万元）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全球不同产品类型登机行李箱收入市场份额（2020-2025）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全球不同产品类型登机行李箱收入预测（2026-2032）&amp;（万元）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全球不同产品类型登机行李箱收入市场份额预测（2026-2032）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中国不同产品类型登机行李箱销量预测（2026-2032）&amp;（千个）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全球市场不同产品类型登机行李箱销量市场份额预测（2026-2032）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中国不同产品类型登机行李箱销量（2020-2025年）&amp;（千个）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中国不同产品类型登机行李箱销量市场份额（2020-2025）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中国不同产品类型登机行李箱收入（2020-2025年）&amp;（万元）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中国不同产品类型登机行李箱收入市场份额（2020-2025）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中国不同产品类型登机行李箱收入预测（2026-2032）&amp;（万元）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中国不同产品类型登机行李箱收入市场份额预测（2026-2032）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全球不同应用登机行李箱销量（2020-2025年）&amp;（千个）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全球不同应用登机行李箱销量市场份额（2020-2025）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全球不同应用登机行李箱销量预测（2026-2032）&amp;（千个）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全球市场不同应用登机行李箱销量市场份额预测（2026-2032）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全球不同应用登机行李箱收入（2020-2025年）&amp;（万元）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全球不同应用登机行李箱收入市场份额（2020-2025）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全球不同应用登机行李箱收入预测（2026-2032）&amp;（万元）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全球不同应用登机行李箱收入市场份额预测（2026-2032）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中国不同应用登机行李箱销量（2020-2025年）&amp;（千个）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中国不同应用登机行李箱销量市场份额（2020-2025）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中国不同应用登机行李箱销量预测（2026-2032）&amp;（千个）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中国市场不同应用登机行李箱销量市场份额预测（2026-2032）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中国不同应用登机行李箱收入（2020-2025年）&amp;（万元）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中国不同应用登机行李箱收入市场份额（2020-2025）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中国不同应用登机行李箱收入预测（2026-2032）&amp;（万元）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中国不同应用登机行李箱收入市场份额预测（2026-2032）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登机行李箱行业发展趋势</w:t>
      </w:r>
      <w:r>
        <w:rPr>
          <w:rFonts w:hint="eastAsia"/>
        </w:rPr>
        <w:br/>
      </w:r>
      <w:r>
        <w:rPr>
          <w:rFonts w:hint="eastAsia"/>
        </w:rPr>
        <w:t>　　表 161： 登机行李箱行业主要驱动因素</w:t>
      </w:r>
      <w:r>
        <w:rPr>
          <w:rFonts w:hint="eastAsia"/>
        </w:rPr>
        <w:br/>
      </w:r>
      <w:r>
        <w:rPr>
          <w:rFonts w:hint="eastAsia"/>
        </w:rPr>
        <w:t>　　表 162： 登机行李箱行业供应链分析</w:t>
      </w:r>
      <w:r>
        <w:rPr>
          <w:rFonts w:hint="eastAsia"/>
        </w:rPr>
        <w:br/>
      </w:r>
      <w:r>
        <w:rPr>
          <w:rFonts w:hint="eastAsia"/>
        </w:rPr>
        <w:t>　　表 163： 登机行李箱上游原料供应商</w:t>
      </w:r>
      <w:r>
        <w:rPr>
          <w:rFonts w:hint="eastAsia"/>
        </w:rPr>
        <w:br/>
      </w:r>
      <w:r>
        <w:rPr>
          <w:rFonts w:hint="eastAsia"/>
        </w:rPr>
        <w:t>　　表 164： 登机行李箱主要地区不同应用客户分析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登机行李箱典型经销商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登机行李箱产品图片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全球不同产品类型登机行李箱销售额2020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全球不同产品类型登机行李箱市场份额2024 &amp; 2032</w:t>
      </w:r>
      <w:r>
        <w:rPr>
          <w:rFonts w:hint="eastAsia"/>
        </w:rPr>
        <w:br/>
      </w:r>
      <w:r>
        <w:rPr>
          <w:rFonts w:hint="eastAsia"/>
        </w:rPr>
        <w:t>　　图 4： 软行李箱产品图片</w:t>
      </w:r>
      <w:r>
        <w:rPr>
          <w:rFonts w:hint="eastAsia"/>
        </w:rPr>
        <w:br/>
      </w:r>
      <w:r>
        <w:rPr>
          <w:rFonts w:hint="eastAsia"/>
        </w:rPr>
        <w:t>　　图 5： 硬行李箱产品图片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全球不同应用登机行李箱市场份额2024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2024年全球前五大生产商登机行李箱市场份额</w:t>
      </w:r>
      <w:r>
        <w:rPr>
          <w:rFonts w:hint="eastAsia"/>
        </w:rPr>
        <w:br/>
      </w:r>
      <w:r>
        <w:rPr>
          <w:rFonts w:hint="eastAsia"/>
        </w:rPr>
        <w:t>　　图 11： 2024年全球登机行李箱第一梯队、第二梯队和第三梯队厂商及市场份额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全球登机行李箱产能、产量、产能利用率及发展趋势（2020-2032）&amp;（千个）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全球登机行李箱产量、需求量及发展趋势（2020-2032）&amp;（千个）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全球主要地区登机行李箱产量市场份额（2020-2032）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中国登机行李箱产能、产量、产能利用率及发展趋势（2020-2032）&amp;（千个）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中国登机行李箱产量、市场需求量及发展趋势（2020-2032）&amp;（千个）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全球登机行李箱市场销售额及增长率：（2020-2032）&amp;（万元）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全球市场登机行李箱市场规模：2020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全球市场登机行李箱销量及增长率（2020-2032）&amp;（千个）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全球市场登机行李箱价格趋势（2020-2032）&amp;（US$/Unit）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全球主要地区登机行李箱销售收入（2020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全球主要地区登机行李箱销售收入市场份额（2020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北美市场登机行李箱销量及增长率（2020-2032）&amp;（千个）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北美市场登机行李箱收入及增长率（2020-2032）&amp;（万元）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欧洲市场登机行李箱销量及增长率（2020-2032）&amp;（千个）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欧洲市场登机行李箱收入及增长率（2020-2032）&amp;（万元）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中国市场登机行李箱销量及增长率（2020-2032）&amp;（千个）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中国市场登机行李箱收入及增长率（2020-2032）&amp;（万元）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日本市场登机行李箱销量及增长率（2020-2032）&amp;（千个）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日本市场登机行李箱收入及增长率（2020-2032）&amp;（万元）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东南亚市场登机行李箱销量及增长率（2020-2032）&amp;（千个）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东南亚市场登机行李箱收入及增长率（2020-2032）&amp;（万元）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印度市场登机行李箱销量及增长率（2020-2032）&amp;（千个）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印度市场登机行李箱收入及增长率（2020-2032）&amp;（万元）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全球不同产品类型登机行李箱价格走势（2020-2032）&amp;（US$/Unit）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全球不同应用登机行李箱价格走势（2020-2032）&amp;（US$/Unit）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登机行李箱中国企业SWOT分析</w:t>
      </w:r>
      <w:r>
        <w:rPr>
          <w:rFonts w:hint="eastAsia"/>
        </w:rPr>
        <w:br/>
      </w:r>
      <w:r>
        <w:rPr>
          <w:rFonts w:hint="eastAsia"/>
        </w:rPr>
        <w:t>　　图 38： 登机行李箱产业链</w:t>
      </w:r>
      <w:r>
        <w:rPr>
          <w:rFonts w:hint="eastAsia"/>
        </w:rPr>
        <w:br/>
      </w:r>
      <w:r>
        <w:rPr>
          <w:rFonts w:hint="eastAsia"/>
        </w:rPr>
        <w:t>　　图 39： 登机行李箱行业采购模式分析</w:t>
      </w:r>
      <w:r>
        <w:rPr>
          <w:rFonts w:hint="eastAsia"/>
        </w:rPr>
        <w:br/>
      </w:r>
      <w:r>
        <w:rPr>
          <w:rFonts w:hint="eastAsia"/>
        </w:rPr>
        <w:t>　　图 40： 登机行李箱行业生产模式</w:t>
      </w:r>
      <w:r>
        <w:rPr>
          <w:rFonts w:hint="eastAsia"/>
        </w:rPr>
        <w:br/>
      </w:r>
      <w:r>
        <w:rPr>
          <w:rFonts w:hint="eastAsia"/>
        </w:rPr>
        <w:t>　　图 41： 登机行李箱行业销售模式分析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8ea329e8a4277" w:history="1">
        <w:r>
          <w:rPr>
            <w:rStyle w:val="Hyperlink"/>
          </w:rPr>
          <w:t>2026-2032年全球与中国登机行李箱行业发展调研及前景趋势报告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8ea329e8a4277" w:history="1">
        <w:r>
          <w:rPr>
            <w:rStyle w:val="Hyperlink"/>
          </w:rPr>
          <w:t>https://www.20087.com/9/85/DengJiXingLiXiangShiChangQianJingFenXi.html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热点：20寸行李箱尺寸图片、登机行李箱最大重量、登机旅行箱尺寸详解、登机行李箱多少尺寸、可以登记的拉杆箱尺寸、登机行李箱什么牌子质量好、20寸登机箱 检查重量吗、登机行李箱限重多少、飞机行李箱携带规定尺寸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457051bcc493e" w:history="1">
      <w:r>
        <w:rPr>
          <w:rStyle w:val="Hyperlink"/>
        </w:rPr>
        <w:t>2026-2032年全球与中国登机行李箱行业发展调研及前景趋势报告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engJiXingLiXiangShiChangQianJingFenXi.html" TargetMode="External" Id="R1088ea329e8a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engJiXingLiXiangShiChangQianJingFenXi.html" TargetMode="External" Id="R111457051bcc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2025-11-12T08:43:38Z</dcterms:created>
  <dcterms:modified xsi:type="dcterms:W3CDTF">2025-11-12T09:43:38Z</dcterms:modified>
  <dc:subject>2026-2032年全球与中国登机行李箱行业发展调研及前景趋势报告</dc:subject>
  <dc:title>2026-2032年全球与中国登机行李箱行业发展调研及前景趋势报告</dc:title>
  <cp:keywords>2026-2032年全球与中国登机行李箱行业发展调研及前景趋势报告</cp:keywords>
  <dc:description>2026-2032年全球与中国登机行李箱行业发展调研及前景趋势报告</dc:description>
</cp:coreProperties>
</file>