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8cd9d735c41ff" w:history="1">
              <w:r>
                <w:rPr>
                  <w:rStyle w:val="Hyperlink"/>
                </w:rPr>
                <w:t>中国中型客车行业现状调研与发展趋势分析报告（2026-2032年）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8cd9d735c41ff" w:history="1">
              <w:r>
                <w:rPr>
                  <w:rStyle w:val="Hyperlink"/>
                </w:rPr>
                <w:t>中国中型客车行业现状调研与发展趋势分析报告（2026-2032年）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8cd9d735c41ff" w:history="1">
                <w:r>
                  <w:rPr>
                    <w:rStyle w:val="Hyperlink"/>
                  </w:rPr>
                  <w:t>https://www.20087.com/A/35/ZhongXingKeCheHangYeFenXiBaoGao.html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客车是一种适用于城市公交、旅游客运、企事业单位班车等多种用途的交通工具，近年来随着公共交通系统的发展和旅游市场的繁荣，市场需求持续增长。目前，中型客车不仅在乘坐舒适性和安全性方面有所提升，还在节能环保方面进行了改进，例如采用新能源动力系统和轻量化设计。此外，随着智能网联技术的应用，中型客车正向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中型客车的发展将更加注重技术创新和智能化。一方面，随着新能源技术的进步，中型客车将更加注重提高电动化水平，例如采用更高效的电池技术和更快的充电设施，以满足长途旅行的需求。另一方面，随着自动驾驶技术的发展，中型客车将更加注重智能化驾驶辅助系统，如自动紧急制动、车道保持辅助等，提高行车安全。此外，随着车联网技术的应用，中型客车将更加注重乘客信息服务和车辆健康管理，提升乘车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8cd9d735c41ff" w:history="1">
        <w:r>
          <w:rPr>
            <w:rStyle w:val="Hyperlink"/>
          </w:rPr>
          <w:t>中国中型客车行业现状调研与发展趋势分析报告（2026-2032年）</w:t>
        </w:r>
      </w:hyperlink>
      <w:r>
        <w:rPr>
          <w:rFonts w:hint="eastAsia"/>
        </w:rPr>
        <w:t>》系统分析了中型客车行业的市场规模、供需情况及竞争格局，梳理了当前中型客车技术发展水平和创新方向。报告基于中型客车行业经济指标和区域市场数据，客观预测了中型客车市场的发展趋势和增长潜力，同时评估了可能面临的风险挑战。通过对中型客车细分领域和重点企业经营状况的调研，揭示了市场机遇和投资价值，为投资者、企业决策者及行业研究者提供了专业的市场分析和趋势预判，有助于把握中型客车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中型客车行业政策环境分析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一、中型客车行业政策影响分析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二、中型客车相关行业标准分析</w:t>
      </w:r>
      <w:r>
        <w:rPr>
          <w:rFonts w:hint="eastAsia"/>
        </w:rPr>
        <w:br/>
      </w:r>
      <w:r>
        <w:rPr>
          <w:rFonts w:hint="eastAsia"/>
        </w:rPr>
        <w:t>　　第三节 中型客车行业地位分析</w:t>
      </w:r>
      <w:r>
        <w:rPr>
          <w:rFonts w:hint="eastAsia"/>
        </w:rPr>
        <w:br/>
      </w:r>
      <w:r>
        <w:rPr>
          <w:rFonts w:hint="eastAsia"/>
        </w:rPr>
        <w:t>　　　　一、中型客车行业对经济增长的影响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二、中型客车行业对人民生活的影响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三、中型客车行业关联度情况</w:t>
      </w:r>
      <w:r>
        <w:rPr>
          <w:rFonts w:hint="eastAsia"/>
        </w:rPr>
        <w:br/>
      </w:r>
      <w:r>
        <w:rPr>
          <w:rFonts w:hint="eastAsia"/>
        </w:rPr>
        <w:t>　　第四节 中型客车行业"波特五力模型"分析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一、中型客车行业内竞争</w:t>
      </w:r>
      <w:r>
        <w:rPr>
          <w:rFonts w:hint="eastAsia"/>
        </w:rPr>
        <w:br/>
      </w:r>
      <w:r>
        <w:rPr>
          <w:rFonts w:hint="eastAsia"/>
        </w:rPr>
        <w:t>　　　　二、中型客车行业买方侃价能力</w:t>
      </w:r>
      <w:r>
        <w:rPr>
          <w:rFonts w:hint="eastAsia"/>
        </w:rPr>
        <w:br/>
      </w:r>
      <w:r>
        <w:rPr>
          <w:rFonts w:hint="eastAsia"/>
        </w:rPr>
        <w:t>　　　　三、中型客车行业卖方侃价能力</w:t>
      </w:r>
      <w:r>
        <w:rPr>
          <w:rFonts w:hint="eastAsia"/>
        </w:rPr>
        <w:br/>
      </w:r>
      <w:r>
        <w:rPr>
          <w:rFonts w:hint="eastAsia"/>
        </w:rPr>
        <w:t>　　　　四、中型客车行业进入威胁</w:t>
      </w:r>
      <w:r>
        <w:rPr>
          <w:rFonts w:hint="eastAsia"/>
        </w:rPr>
        <w:br/>
      </w:r>
      <w:r>
        <w:rPr>
          <w:rFonts w:hint="eastAsia"/>
        </w:rPr>
        <w:t>　　　　五、中型客车行业替代威胁</w:t>
      </w:r>
      <w:r>
        <w:rPr>
          <w:rFonts w:hint="eastAsia"/>
        </w:rPr>
        <w:br/>
      </w:r>
      <w:r>
        <w:rPr>
          <w:rFonts w:hint="eastAsia"/>
        </w:rPr>
        <w:t>　　第五节 影响中型客车行业发展主要因素分析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2025-2026年中型客车产业发展现状分析</w:t>
      </w:r>
      <w:r>
        <w:rPr>
          <w:rFonts w:hint="eastAsia"/>
        </w:rPr>
        <w:br/>
      </w:r>
      <w:r>
        <w:rPr>
          <w:rFonts w:hint="eastAsia"/>
        </w:rPr>
        <w:t>　　第一节 中型客车产业链构成分析</w:t>
      </w:r>
      <w:r>
        <w:rPr>
          <w:rFonts w:hint="eastAsia"/>
        </w:rPr>
        <w:br/>
      </w:r>
      <w:r>
        <w:rPr>
          <w:rFonts w:hint="eastAsia"/>
        </w:rPr>
        <w:t>　　第二节 中型客车产业特点</w:t>
      </w:r>
      <w:r>
        <w:rPr>
          <w:rFonts w:hint="eastAsia"/>
        </w:rPr>
        <w:br/>
      </w:r>
      <w:r>
        <w:rPr>
          <w:rFonts w:hint="eastAsia"/>
        </w:rPr>
        <w:t>　　　　一、中型客车产业所处生命周期</w:t>
      </w:r>
      <w:r>
        <w:rPr>
          <w:rFonts w:hint="eastAsia"/>
        </w:rPr>
        <w:br/>
      </w:r>
      <w:r>
        <w:rPr>
          <w:rFonts w:hint="eastAsia"/>
        </w:rPr>
        <w:t>　　　　二、中型客车产业季节性与周期性</w:t>
      </w:r>
      <w:r>
        <w:rPr>
          <w:rFonts w:hint="eastAsia"/>
        </w:rPr>
        <w:br/>
      </w:r>
      <w:r>
        <w:rPr>
          <w:rFonts w:hint="eastAsia"/>
        </w:rPr>
        <w:t>　　第三节 中型客车产业技术水平</w:t>
      </w:r>
      <w:r>
        <w:rPr>
          <w:rFonts w:hint="eastAsia"/>
        </w:rPr>
        <w:br/>
      </w:r>
      <w:r>
        <w:rPr>
          <w:rFonts w:hint="eastAsia"/>
        </w:rPr>
        <w:t>　　　　一、中型客车技术发展路径</w:t>
      </w:r>
      <w:r>
        <w:rPr>
          <w:rFonts w:hint="eastAsia"/>
        </w:rPr>
        <w:br/>
      </w:r>
      <w:r>
        <w:rPr>
          <w:rFonts w:hint="eastAsia"/>
        </w:rPr>
        <w:t>　　　　二、当前中型客车市场准入壁垒</w:t>
      </w:r>
      <w:r>
        <w:rPr>
          <w:rFonts w:hint="eastAsia"/>
        </w:rPr>
        <w:br/>
      </w:r>
      <w:r>
        <w:rPr>
          <w:rFonts w:hint="eastAsia"/>
        </w:rPr>
        <w:t>　　第四节 2020-2025年中型客车产业规模</w:t>
      </w:r>
      <w:r>
        <w:rPr>
          <w:rFonts w:hint="eastAsia"/>
        </w:rPr>
        <w:br/>
      </w:r>
      <w:r>
        <w:rPr>
          <w:rFonts w:hint="eastAsia"/>
        </w:rPr>
        <w:t>　　　　一、中型客车产品产量</w:t>
      </w:r>
      <w:r>
        <w:rPr>
          <w:rFonts w:hint="eastAsia"/>
        </w:rPr>
        <w:br/>
      </w:r>
      <w:r>
        <w:rPr>
          <w:rFonts w:hint="eastAsia"/>
        </w:rPr>
        <w:t>　　　　二、中型客车市场容量</w:t>
      </w:r>
      <w:r>
        <w:rPr>
          <w:rFonts w:hint="eastAsia"/>
        </w:rPr>
        <w:br/>
      </w:r>
      <w:r>
        <w:rPr>
          <w:rFonts w:hint="eastAsia"/>
        </w:rPr>
        <w:t>　　　　三、中型客车行业进出口统计</w:t>
      </w:r>
      <w:r>
        <w:rPr>
          <w:rFonts w:hint="eastAsia"/>
        </w:rPr>
        <w:br/>
      </w:r>
      <w:r>
        <w:rPr>
          <w:rFonts w:hint="eastAsia"/>
        </w:rPr>
        <w:t>　　第五节 近期中型客车产业政策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中国中型客车行业需求与消费状况分析及预测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中国中型客车消费者消费偏好调查分析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中国中型客车消费者对其价格的敏感度分析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2020-2025年中国中型客车行业产量统计分析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2020-2025年中国中型客车行业消费量统计分析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2026-2032年中国中型客车行业产量预测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2026-2032年中国中型客车行业消费量预测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中型客车下游产业发展</w:t>
      </w:r>
      <w:r>
        <w:rPr>
          <w:rFonts w:hint="eastAsia"/>
        </w:rPr>
        <w:br/>
      </w:r>
      <w:r>
        <w:rPr>
          <w:rFonts w:hint="eastAsia"/>
        </w:rPr>
        <w:t>　　第一节 中型客车下游产业构成</w:t>
      </w:r>
      <w:r>
        <w:rPr>
          <w:rFonts w:hint="eastAsia"/>
        </w:rPr>
        <w:br/>
      </w:r>
      <w:r>
        <w:rPr>
          <w:rFonts w:hint="eastAsia"/>
        </w:rPr>
        <w:t>　　第二节 中型客车行业下游细分市场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中型客车行业下游细分市场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中型客车下游产业竞争能力比较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中国中型客车行业市场规模分析及预测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我国中型客车市场结构分析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2020-2025年中国中型客车行业市场规模分析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中国中型客车行业区域市场规模分析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一、**地区中型客车市场规模分析</w:t>
      </w:r>
      <w:r>
        <w:rPr>
          <w:rFonts w:hint="eastAsia"/>
        </w:rPr>
        <w:br/>
      </w:r>
      <w:r>
        <w:rPr>
          <w:rFonts w:hint="eastAsia"/>
        </w:rPr>
        <w:t>　　　　二、**地区中型客车市场规模分析</w:t>
      </w:r>
      <w:r>
        <w:rPr>
          <w:rFonts w:hint="eastAsia"/>
        </w:rPr>
        <w:br/>
      </w:r>
      <w:r>
        <w:rPr>
          <w:rFonts w:hint="eastAsia"/>
        </w:rPr>
        <w:t>　　　　三、**地区中型客车市场规模分析</w:t>
      </w:r>
      <w:r>
        <w:rPr>
          <w:rFonts w:hint="eastAsia"/>
        </w:rPr>
        <w:br/>
      </w:r>
      <w:r>
        <w:rPr>
          <w:rFonts w:hint="eastAsia"/>
        </w:rPr>
        <w:t>　　　　四、**地区中型客车市场规模分析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2026-2032年中国中型客车行业市场规模预测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中型客车产业链整合策略研究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当前中型客车产业链整合形势</w:t>
      </w:r>
      <w:r>
        <w:rPr>
          <w:rFonts w:hint="eastAsia"/>
        </w:rPr>
        <w:br/>
      </w:r>
      <w:r>
        <w:rPr>
          <w:rFonts w:hint="eastAsia"/>
        </w:rPr>
        <w:t>　　第二节 中型客车产业链整合策略选择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不同中型客车企业在产业链整合中的威胁与机遇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一、中型客车大型生产企业</w:t>
      </w:r>
      <w:r>
        <w:rPr>
          <w:rFonts w:hint="eastAsia"/>
        </w:rPr>
        <w:br/>
      </w:r>
      <w:r>
        <w:rPr>
          <w:rFonts w:hint="eastAsia"/>
        </w:rPr>
        <w:t>　　　　二、中型客车中小生产企业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不同中型客车企业参与产业链整合的策略选择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一、中型客车大型生产企业</w:t>
      </w:r>
      <w:r>
        <w:rPr>
          <w:rFonts w:hint="eastAsia"/>
        </w:rPr>
        <w:br/>
      </w:r>
      <w:r>
        <w:rPr>
          <w:rFonts w:hint="eastAsia"/>
        </w:rPr>
        <w:t>　　　　二、中型客车中小生产企业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不同地区中型客车产业链整合策略差异分析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2025-2026年中型客车企业资源整合策略研究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中型客车企业存在问题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典型中型客车企业资源整合策略分析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中型客车企业信息化管理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中型客车企业资源整合经典案例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2025-2026年中国中型客车行业市场价格分析及预测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中型客车价格形成机制分析</w:t>
      </w:r>
      <w:r>
        <w:rPr>
          <w:rFonts w:hint="eastAsia"/>
        </w:rPr>
        <w:br/>
      </w:r>
      <w:r>
        <w:rPr>
          <w:rFonts w:hint="eastAsia"/>
        </w:rPr>
        <w:t>　　第二节 中型客车价格影响因素分析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2020-2025年中国中型客车行业平均价格趋向分析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2026-2032年中国中型客车行业价格趋向预测分析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中型客车重点企业发展分析</w:t>
      </w:r>
      <w:r>
        <w:rPr>
          <w:rFonts w:hint="eastAsia"/>
        </w:rPr>
        <w:br/>
      </w:r>
      <w:r>
        <w:rPr>
          <w:rFonts w:hint="eastAsia"/>
        </w:rPr>
        <w:t>　　第一节 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三、中型客车企业未来战略分析</w:t>
      </w:r>
      <w:r>
        <w:rPr>
          <w:rFonts w:hint="eastAsia"/>
        </w:rPr>
        <w:br/>
      </w:r>
      <w:r>
        <w:rPr>
          <w:rFonts w:hint="eastAsia"/>
        </w:rPr>
        <w:t>　　第二节 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三、中型客车企业未来战略分析</w:t>
      </w:r>
      <w:r>
        <w:rPr>
          <w:rFonts w:hint="eastAsia"/>
        </w:rPr>
        <w:br/>
      </w:r>
      <w:r>
        <w:rPr>
          <w:rFonts w:hint="eastAsia"/>
        </w:rPr>
        <w:t>　　第四节 中型客车重点企业</w:t>
      </w:r>
      <w:r>
        <w:rPr>
          <w:rFonts w:hint="eastAsia"/>
        </w:rPr>
        <w:br/>
      </w:r>
      <w:r>
        <w:rPr>
          <w:rFonts w:hint="eastAsia"/>
        </w:rPr>
        <w:t>　　　　一、中型客车企业概况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二、中型客车企业经营情况分析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2025-2026年我国中型客车行业投资价值与投资策略咨询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中型客车行业SWOT模型分析</w:t>
      </w:r>
      <w:r>
        <w:rPr>
          <w:rFonts w:hint="eastAsia"/>
        </w:rPr>
        <w:br/>
      </w:r>
      <w:r>
        <w:rPr>
          <w:rFonts w:hint="eastAsia"/>
        </w:rPr>
        <w:t>　　　　一、中型客车行业优势分析</w:t>
      </w:r>
      <w:r>
        <w:rPr>
          <w:rFonts w:hint="eastAsia"/>
        </w:rPr>
        <w:br/>
      </w:r>
      <w:r>
        <w:rPr>
          <w:rFonts w:hint="eastAsia"/>
        </w:rPr>
        <w:t>　　　　二、中型客车行业劣势分析</w:t>
      </w:r>
      <w:r>
        <w:rPr>
          <w:rFonts w:hint="eastAsia"/>
        </w:rPr>
        <w:br/>
      </w:r>
      <w:r>
        <w:rPr>
          <w:rFonts w:hint="eastAsia"/>
        </w:rPr>
        <w:t>　　　　三、中型客车行业机会分析</w:t>
      </w:r>
      <w:r>
        <w:rPr>
          <w:rFonts w:hint="eastAsia"/>
        </w:rPr>
        <w:br/>
      </w:r>
      <w:r>
        <w:rPr>
          <w:rFonts w:hint="eastAsia"/>
        </w:rPr>
        <w:t>　　　　四、中型客车行业风险分析</w:t>
      </w:r>
      <w:r>
        <w:rPr>
          <w:rFonts w:hint="eastAsia"/>
        </w:rPr>
        <w:br/>
      </w:r>
      <w:r>
        <w:rPr>
          <w:rFonts w:hint="eastAsia"/>
        </w:rPr>
        <w:t>　　第二节 中型客车行业投资价值分析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一、中型客车行业发展前景分析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二、中型客车行业投资机会分析</w:t>
      </w:r>
      <w:r>
        <w:rPr>
          <w:rFonts w:hint="eastAsia"/>
        </w:rPr>
        <w:br/>
      </w:r>
      <w:r>
        <w:rPr>
          <w:rFonts w:hint="eastAsia"/>
        </w:rPr>
        <w:t>　　第三节 中型客车行业投资风险分析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一、中型客车市场竞争风险</w:t>
      </w:r>
      <w:r>
        <w:rPr>
          <w:rFonts w:hint="eastAsia"/>
        </w:rPr>
        <w:br/>
      </w:r>
      <w:r>
        <w:rPr>
          <w:rFonts w:hint="eastAsia"/>
        </w:rPr>
        <w:t>　　　　二、中型客车行业原材料压力风险分析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三、中型客车行业技术风险分析</w:t>
      </w:r>
      <w:r>
        <w:rPr>
          <w:rFonts w:hint="eastAsia"/>
        </w:rPr>
        <w:br/>
      </w:r>
      <w:r>
        <w:rPr>
          <w:rFonts w:hint="eastAsia"/>
        </w:rPr>
        <w:t>　　　　四、中型客车行业政策和体制风险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中型客车行业投资策略分析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一、中型客车行业重点投资品种分析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二、中型客车行业重点投资地区分析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2026-2032年中型客车发展前景预测</w:t>
      </w:r>
      <w:r>
        <w:rPr>
          <w:rFonts w:hint="eastAsia"/>
        </w:rPr>
        <w:br/>
      </w:r>
      <w:r>
        <w:rPr>
          <w:rFonts w:hint="eastAsia"/>
        </w:rPr>
        <w:t>　　第一节 中型客车行业发展趋势预测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2026-2032年中型客车行业市场容量预测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影响未来中型客车行业发展的主要因素分析预测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未来中型客车企业竞争格局</w:t>
      </w:r>
      <w:r>
        <w:rPr>
          <w:rFonts w:hint="eastAsia"/>
        </w:rPr>
        <w:br/>
      </w:r>
      <w:r>
        <w:rPr>
          <w:rFonts w:hint="eastAsia"/>
        </w:rPr>
        <w:t>　　第五节 中型客车行业资源整合趋势</w:t>
      </w:r>
      <w:r>
        <w:rPr>
          <w:rFonts w:hint="eastAsia"/>
        </w:rPr>
        <w:br/>
      </w:r>
      <w:r>
        <w:rPr>
          <w:rFonts w:hint="eastAsia"/>
        </w:rPr>
        <w:t>　　第六节 中型客车产业链竞争态势发展预测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中型客车行业竞争格局分析</w:t>
      </w:r>
      <w:r>
        <w:rPr>
          <w:rFonts w:hint="eastAsia"/>
        </w:rPr>
        <w:br/>
      </w:r>
      <w:r>
        <w:rPr>
          <w:rFonts w:hint="eastAsia"/>
        </w:rPr>
        <w:t>　　第一节 中型客车行业竞争结构分析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中型客车行业集中度分析</w:t>
      </w:r>
      <w:r>
        <w:rPr>
          <w:rFonts w:hint="eastAsia"/>
        </w:rPr>
        <w:br/>
      </w:r>
      <w:r>
        <w:rPr>
          <w:rFonts w:hint="eastAsia"/>
        </w:rPr>
        <w:t>　　　　一、中型客车市场集中度分析</w:t>
      </w:r>
      <w:r>
        <w:rPr>
          <w:rFonts w:hint="eastAsia"/>
        </w:rPr>
        <w:br/>
      </w:r>
      <w:r>
        <w:rPr>
          <w:rFonts w:hint="eastAsia"/>
        </w:rPr>
        <w:t>　　　　二、中型客车企业集中度分析</w:t>
      </w:r>
      <w:r>
        <w:rPr>
          <w:rFonts w:hint="eastAsia"/>
        </w:rPr>
        <w:br/>
      </w:r>
      <w:r>
        <w:rPr>
          <w:rFonts w:hint="eastAsia"/>
        </w:rPr>
        <w:t>　　　　三、中型客车区域集中度分析</w:t>
      </w:r>
      <w:r>
        <w:rPr>
          <w:rFonts w:hint="eastAsia"/>
        </w:rPr>
        <w:br/>
      </w:r>
      <w:r>
        <w:rPr>
          <w:rFonts w:hint="eastAsia"/>
        </w:rPr>
        <w:t>　　第三节 中型客车行业国际竞争力比较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2026-2032年中国中型客车行业投资风险预警</w:t>
      </w:r>
      <w:r>
        <w:rPr>
          <w:rFonts w:hint="eastAsia"/>
        </w:rPr>
        <w:br/>
      </w:r>
      <w:r>
        <w:rPr>
          <w:rFonts w:hint="eastAsia"/>
        </w:rPr>
        <w:t>　　第一节 中型客车行业政策和体制风险</w:t>
      </w:r>
      <w:r>
        <w:rPr>
          <w:rFonts w:hint="eastAsia"/>
        </w:rPr>
        <w:br/>
      </w:r>
      <w:r>
        <w:rPr>
          <w:rFonts w:hint="eastAsia"/>
        </w:rPr>
        <w:t>　　第二节 中型客车行业技术发展风险</w:t>
      </w:r>
      <w:r>
        <w:rPr>
          <w:rFonts w:hint="eastAsia"/>
        </w:rPr>
        <w:br/>
      </w:r>
      <w:r>
        <w:rPr>
          <w:rFonts w:hint="eastAsia"/>
        </w:rPr>
        <w:t>　　第三节 中型客车市场竞争风险</w:t>
      </w:r>
      <w:r>
        <w:rPr>
          <w:rFonts w:hint="eastAsia"/>
        </w:rPr>
        <w:br/>
      </w:r>
      <w:r>
        <w:rPr>
          <w:rFonts w:hint="eastAsia"/>
        </w:rPr>
        <w:t>　　第四节 中型客车行业原材料压力风险</w:t>
      </w:r>
      <w:r>
        <w:rPr>
          <w:rFonts w:hint="eastAsia"/>
        </w:rPr>
        <w:br/>
      </w:r>
      <w:r>
        <w:rPr>
          <w:rFonts w:hint="eastAsia"/>
        </w:rPr>
        <w:t>　　第五节 中型客车行业经营管理风险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[-中-智-林-]中型客车行业研究结论及建议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中型客车行业类别</w:t>
      </w:r>
      <w:r>
        <w:rPr>
          <w:rFonts w:hint="eastAsia"/>
        </w:rPr>
        <w:br/>
      </w:r>
      <w:r>
        <w:rPr>
          <w:rFonts w:hint="eastAsia"/>
        </w:rPr>
        <w:t>　　图表 中型客车行业产业链调研</w:t>
      </w:r>
      <w:r>
        <w:rPr>
          <w:rFonts w:hint="eastAsia"/>
        </w:rPr>
        <w:br/>
      </w:r>
      <w:r>
        <w:rPr>
          <w:rFonts w:hint="eastAsia"/>
        </w:rPr>
        <w:t>　　图表 中型客车行业现状</w:t>
      </w:r>
      <w:r>
        <w:rPr>
          <w:rFonts w:hint="eastAsia"/>
        </w:rPr>
        <w:br/>
      </w:r>
      <w:r>
        <w:rPr>
          <w:rFonts w:hint="eastAsia"/>
        </w:rPr>
        <w:t>　　图表 中型客车行业标准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2025年中国中型客车行业产能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2020-2025年中国中型客车行业产量统计</w:t>
      </w:r>
      <w:r>
        <w:rPr>
          <w:rFonts w:hint="eastAsia"/>
        </w:rPr>
        <w:br/>
      </w:r>
      <w:r>
        <w:rPr>
          <w:rFonts w:hint="eastAsia"/>
        </w:rPr>
        <w:t>　　图表 中型客车行业动态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2020-2025年中国中型客车市场需求量</w:t>
      </w:r>
      <w:r>
        <w:rPr>
          <w:rFonts w:hint="eastAsia"/>
        </w:rPr>
        <w:br/>
      </w:r>
      <w:r>
        <w:rPr>
          <w:rFonts w:hint="eastAsia"/>
        </w:rPr>
        <w:t>　　图表 2025年中国中型客车行业需求区域调研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2020-2025年中国中型客车行情</w:t>
      </w:r>
      <w:r>
        <w:rPr>
          <w:rFonts w:hint="eastAsia"/>
        </w:rPr>
        <w:br/>
      </w:r>
      <w:r>
        <w:rPr>
          <w:rFonts w:hint="eastAsia"/>
        </w:rPr>
        <w:t>　　图表 2020-2025年中国中型客车价格走势图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2020-2025年中国中型客车进口统计</w:t>
      </w:r>
      <w:r>
        <w:rPr>
          <w:rFonts w:hint="eastAsia"/>
        </w:rPr>
        <w:br/>
      </w:r>
      <w:r>
        <w:rPr>
          <w:rFonts w:hint="eastAsia"/>
        </w:rPr>
        <w:t>　　图表 2020-2025年中国中型客车出口统计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**地区中型客车市场规模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**地区中型客车市场调研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**地区中型客车市场规模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**地区中型客车市场调研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中型客车行业竞争对手分析</w:t>
      </w:r>
      <w:r>
        <w:rPr>
          <w:rFonts w:hint="eastAsia"/>
        </w:rPr>
        <w:br/>
      </w:r>
      <w:r>
        <w:rPr>
          <w:rFonts w:hint="eastAsia"/>
        </w:rPr>
        <w:t>　　图表 中型客车重点企业（一）基本信息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2026-2032年中国中型客车市场需求预测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2026-2032年中国中型客车行业市场规模预测</w:t>
      </w:r>
      <w:r>
        <w:rPr>
          <w:rFonts w:hint="eastAsia"/>
        </w:rPr>
        <w:br/>
      </w:r>
      <w:r>
        <w:rPr>
          <w:rFonts w:hint="eastAsia"/>
        </w:rPr>
        <w:t>　　图表 中型客车行业准入条件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2026-2032年中国中型客车市场前景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8cd9d735c41ff" w:history="1">
        <w:r>
          <w:rPr>
            <w:rStyle w:val="Hyperlink"/>
          </w:rPr>
          <w:t>中国中型客车行业现状调研与发展趋势分析报告（2026-2032年）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8cd9d735c41ff" w:history="1">
        <w:r>
          <w:rPr>
            <w:rStyle w:val="Hyperlink"/>
          </w:rPr>
          <w:t>https://www.20087.com/A/35/ZhongXingKeCheHangYeFenXiBaoGao.html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热点：6米以内19座客车有哪些、中型客车车型代号、a2可以开7米19座考斯特吗、中型客车荷载多少人、商务车七座排行榜前十名、中型客车年龄、九座商务车大全 9座 蓝牌、中型客车限速规定多少、A1B1A2B2车型记忆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c8b8cad8b48f0" w:history="1">
      <w:r>
        <w:rPr>
          <w:rStyle w:val="Hyperlink"/>
        </w:rPr>
        <w:t>中国中型客车行业现状调研与发展趋势分析报告（2026-2032年）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ZhongXingKeCheHangYeFenXiBaoGao.html" TargetMode="External" Id="Rf478cd9d735c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ZhongXingKeCheHangYeFenXiBaoGao.html" TargetMode="External" Id="R4d9c8b8cad8b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2025-06-28T04:44:00Z</dcterms:created>
  <dcterms:modified xsi:type="dcterms:W3CDTF">2025-06-28T05:44:00Z</dcterms:modified>
  <dc:subject>中国中型客车行业现状调研与发展趋势分析报告（2026-2032年）</dc:subject>
  <dc:title>中国中型客车行业现状调研与发展趋势分析报告（2026-2032年）</dc:title>
  <cp:keywords>中国中型客车行业现状调研与发展趋势分析报告（2026-2032年）</cp:keywords>
  <dc:description>中国中型客车行业现状调研与发展趋势分析报告（2026-2032年）</dc:description>
</cp:coreProperties>
</file>