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ee68e54a48e3" w:history="1">
              <w:r>
                <w:rPr>
                  <w:rStyle w:val="Hyperlink"/>
                </w:rPr>
                <w:t>2025-2031年中国起动马达行业发展调研与行业前景分析报告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ee68e54a48e3" w:history="1">
              <w:r>
                <w:rPr>
                  <w:rStyle w:val="Hyperlink"/>
                </w:rPr>
                <w:t>2025-2031年中国起动马达行业发展调研与行业前景分析报告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4ee68e54a48e3" w:history="1">
                <w:r>
                  <w:rPr>
                    <w:rStyle w:val="Hyperlink"/>
                  </w:rPr>
                  <w:t>https://www.20087.com/0/06/QiDongMaDaHangYeQianJingQuShi.html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马达是汽车、船舶、发电机等内燃机设备的关键部件，经历了从传统直流电机到更高效节能的永磁电机的转变。目前，起动马达技术正不断进步，以提高启动效率、延长使用寿命并降低噪音。随着电动汽车的崛起，起动/发电一体机（ISG）和集成起动器发电机（BSG）等新技术逐渐成为研发重点，旨在适应新能源汽车的需求。</w:t>
      </w:r>
      <w:r>
        <w:rPr>
          <w:rFonts w:hint="eastAsia"/>
        </w:rPr>
        <w:br/>
      </w:r>
      <w:r>
        <w:rPr>
          <w:rFonts w:hint="eastAsia"/>
        </w:rPr>
        <w:t>　　未来，起动马达行业将紧密跟随汽车电气化的步伐，研发更加高效、小型化、轻量化的产品。在传统燃油车领域，将进一步优化起动马达的性能，提高其在恶劣环境下的可靠性。而在电动车领域，集成式电机驱动系统将成为主流，不仅承担起动功能，还将集成驱动、能量回收等功能，促进车辆整体能效的提升。此外，智能化技术的应用，如故障自诊断和远程监控，将提高维修保养的便捷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f4ee68e54a48e3" w:history="1">
        <w:r>
          <w:rPr>
            <w:rStyle w:val="Hyperlink"/>
          </w:rPr>
          <w:t>2025-2031年中国起动马达行业发展调研与行业前景分析报告</w:t>
        </w:r>
      </w:hyperlink>
      <w:r>
        <w:rPr>
          <w:rFonts w:hint="eastAsia"/>
        </w:rPr>
        <w:t>深入调研分析了我国起动马达行业的现状、市场规模、竞争格局以及所面临的风险与机遇。该报告结合起动马达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起动马达行业概述</w:t>
      </w:r>
      <w:r>
        <w:rPr>
          <w:rFonts w:hint="eastAsia"/>
        </w:rPr>
        <w:br/>
      </w:r>
      <w:r>
        <w:rPr>
          <w:rFonts w:hint="eastAsia"/>
        </w:rPr>
        <w:t>　　第一节 起动马达定义与分类</w:t>
      </w:r>
      <w:r>
        <w:rPr>
          <w:rFonts w:hint="eastAsia"/>
        </w:rPr>
        <w:br/>
      </w:r>
      <w:r>
        <w:rPr>
          <w:rFonts w:hint="eastAsia"/>
        </w:rPr>
        <w:t>　　第二节 起动马达应用领域</w:t>
      </w:r>
      <w:r>
        <w:rPr>
          <w:rFonts w:hint="eastAsia"/>
        </w:rPr>
        <w:br/>
      </w:r>
      <w:r>
        <w:rPr>
          <w:rFonts w:hint="eastAsia"/>
        </w:rPr>
        <w:t>　　第三节 起动马达行业经济指标分析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起动马达产业链及经营模式分析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三、起动马达销售模式及销售渠道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全球起动马达市场发展综述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2019-2024年全球起动马达市场规模与趋势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主要国家与地区起动马达市场分析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2025-2031年全球起动马达行业发展趋势与前景预测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2024-2025年起动马达产能与投资动态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一、国内起动马达产能及利用情况</w:t>
      </w:r>
      <w:r>
        <w:rPr>
          <w:rFonts w:hint="eastAsia"/>
        </w:rPr>
        <w:br/>
      </w:r>
      <w:r>
        <w:rPr>
          <w:rFonts w:hint="eastAsia"/>
        </w:rPr>
        <w:t>　　　　二、起动马达产能扩张与投资动态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起动马达行业产量情况分析与趋势预测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一、2019-2024年起动马达行业产量数据统计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1、2019-2024年起动马达产量及增长趋势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2、2019-2024年起动马达细分产品产量及份额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二、影响起动马达产量的关键因素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三、2025-2031年起动马达产量预测</w:t>
      </w:r>
      <w:r>
        <w:rPr>
          <w:rFonts w:hint="eastAsia"/>
        </w:rPr>
        <w:br/>
      </w:r>
      <w:r>
        <w:rPr>
          <w:rFonts w:hint="eastAsia"/>
        </w:rPr>
        <w:t>　　第三节 2025-2031年起动马达市场需求与销售分析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一、2024-2025年起动马达行业需求现状</w:t>
      </w:r>
      <w:r>
        <w:rPr>
          <w:rFonts w:hint="eastAsia"/>
        </w:rPr>
        <w:br/>
      </w:r>
      <w:r>
        <w:rPr>
          <w:rFonts w:hint="eastAsia"/>
        </w:rPr>
        <w:t>　　　　二、起动马达客户群体与需求特点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三、2019-2024年起动马达行业销售规模分析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四、2025-2031年起动马达市场增长潜力与规模预测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起动马达细分市场分析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一、2024-2025年起动马达主要细分产品市场现状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起动马达下游应用与客户群体分析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一、2024-2025年起动马达各应用领域市场现状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一、2019-2024年起动马达市场价格走势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起动马达定价策略与方法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2025-2031年起动马达价格竞争态势与趋势预测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2024-2025年重点区域起动马达市场发展概况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2019-2024年中国起动马达行业进出口情况分析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起动马达行业进口情况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一、2019-2024年起动马达进口规模及增长情况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二、起动马达主要进口来源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起动马达行业出口情况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一、2019-2024年起动马达出口规模及增长情况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二、起动马达主要出口目的地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2019-2024年中国起动马达行业总体发展与财务状况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2019-2024年中国起动马达行业规模情况</w:t>
      </w:r>
      <w:r>
        <w:rPr>
          <w:rFonts w:hint="eastAsia"/>
        </w:rPr>
        <w:br/>
      </w:r>
      <w:r>
        <w:rPr>
          <w:rFonts w:hint="eastAsia"/>
        </w:rPr>
        <w:t>　　　　一、起动马达行业企业数量规模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二、起动马达行业从业人员规模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三、起动马达行业市场敏感性分析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2019-2024年中国起动马达行业财务能力分析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一、起动马达行业盈利能力</w:t>
      </w:r>
      <w:r>
        <w:rPr>
          <w:rFonts w:hint="eastAsia"/>
        </w:rPr>
        <w:br/>
      </w:r>
      <w:r>
        <w:rPr>
          <w:rFonts w:hint="eastAsia"/>
        </w:rPr>
        <w:t>　　　　二、起动马达行业偿债能力</w:t>
      </w:r>
      <w:r>
        <w:rPr>
          <w:rFonts w:hint="eastAsia"/>
        </w:rPr>
        <w:br/>
      </w:r>
      <w:r>
        <w:rPr>
          <w:rFonts w:hint="eastAsia"/>
        </w:rPr>
        <w:t>　　　　三、起动马达行业营运能力</w:t>
      </w:r>
      <w:r>
        <w:rPr>
          <w:rFonts w:hint="eastAsia"/>
        </w:rPr>
        <w:br/>
      </w:r>
      <w:r>
        <w:rPr>
          <w:rFonts w:hint="eastAsia"/>
        </w:rPr>
        <w:t>　　　　四、起动马达行业发展能力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中国起动马达行业竞争格局分析</w:t>
      </w:r>
      <w:r>
        <w:rPr>
          <w:rFonts w:hint="eastAsia"/>
        </w:rPr>
        <w:br/>
      </w:r>
      <w:r>
        <w:rPr>
          <w:rFonts w:hint="eastAsia"/>
        </w:rPr>
        <w:t>　　第一节 起动马达行业竞争格局总览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2024-2025年起动马达行业竞争力分析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2019-2024年起动马达行业企业并购活动分析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2024-2025年起动马达行业会展与招投标活动分析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一、起动马达行业会展活动及其市场影响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2025年中国起动马达企业发展企业发展策略与建议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起动马达销售模式与渠道策略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起动马达品牌与市场推广策略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起动马达研发投入与技术创新能力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起动马达合作联盟与资源整合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中国起动马达行业风险与对策</w:t>
      </w:r>
      <w:r>
        <w:rPr>
          <w:rFonts w:hint="eastAsia"/>
        </w:rPr>
        <w:br/>
      </w:r>
      <w:r>
        <w:rPr>
          <w:rFonts w:hint="eastAsia"/>
        </w:rPr>
        <w:t>　　第一节 起动马达行业SWOT分析</w:t>
      </w:r>
      <w:r>
        <w:rPr>
          <w:rFonts w:hint="eastAsia"/>
        </w:rPr>
        <w:br/>
      </w:r>
      <w:r>
        <w:rPr>
          <w:rFonts w:hint="eastAsia"/>
        </w:rPr>
        <w:t>　　　　一、起动马达行业优势</w:t>
      </w:r>
      <w:r>
        <w:rPr>
          <w:rFonts w:hint="eastAsia"/>
        </w:rPr>
        <w:br/>
      </w:r>
      <w:r>
        <w:rPr>
          <w:rFonts w:hint="eastAsia"/>
        </w:rPr>
        <w:t>　　　　二、起动马达行业劣势</w:t>
      </w:r>
      <w:r>
        <w:rPr>
          <w:rFonts w:hint="eastAsia"/>
        </w:rPr>
        <w:br/>
      </w:r>
      <w:r>
        <w:rPr>
          <w:rFonts w:hint="eastAsia"/>
        </w:rPr>
        <w:t>　　　　三、起动马达市场机会</w:t>
      </w:r>
      <w:r>
        <w:rPr>
          <w:rFonts w:hint="eastAsia"/>
        </w:rPr>
        <w:br/>
      </w:r>
      <w:r>
        <w:rPr>
          <w:rFonts w:hint="eastAsia"/>
        </w:rPr>
        <w:t>　　　　四、起动马达市场威胁</w:t>
      </w:r>
      <w:r>
        <w:rPr>
          <w:rFonts w:hint="eastAsia"/>
        </w:rPr>
        <w:br/>
      </w:r>
      <w:r>
        <w:rPr>
          <w:rFonts w:hint="eastAsia"/>
        </w:rPr>
        <w:t>　　第二节 起动马达行业风险及对策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2025-2031年中国起动马达行业前景与发展趋势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2024-2025年起动马达行业发展环境分析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一、起动马达行业主管部门与监管体制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二、起动马达行业主要法律法规及政策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三、起动马达行业标准与质量监管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2025-2031年起动马达行业发展趋势与方向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2025-2031年起动马达行业发展潜力与机遇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起动马达行业发展建议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起动马达行业历程</w:t>
      </w:r>
      <w:r>
        <w:rPr>
          <w:rFonts w:hint="eastAsia"/>
        </w:rPr>
        <w:br/>
      </w:r>
      <w:r>
        <w:rPr>
          <w:rFonts w:hint="eastAsia"/>
        </w:rPr>
        <w:t>　　图表 起动马达行业生命周期</w:t>
      </w:r>
      <w:r>
        <w:rPr>
          <w:rFonts w:hint="eastAsia"/>
        </w:rPr>
        <w:br/>
      </w:r>
      <w:r>
        <w:rPr>
          <w:rFonts w:hint="eastAsia"/>
        </w:rPr>
        <w:t>　　图表 起动马达行业产业链分析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2019-2024年起动马达行业市场容量分析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2019-2024年中国起动马达市场需求量及增速统计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2025年中国起动马达行业需求领域分布格局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2019-2024年中国起动马达进口金额分析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2019-2024年中国起动马达出口数量分析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2019-2024年中国起动马达出口金额分析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2025年中国起动马达进口国家及地区分析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2025年中国起动马达出口国家及地区分析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起动马达企业信息</w:t>
      </w:r>
      <w:r>
        <w:rPr>
          <w:rFonts w:hint="eastAsia"/>
        </w:rPr>
        <w:br/>
      </w:r>
      <w:r>
        <w:rPr>
          <w:rFonts w:hint="eastAsia"/>
        </w:rPr>
        <w:t>　　图表 起动马达企业经营情况分析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2025-2031年中国起动马达市场需求量预测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2025-2031年中国起动马达市场前景分析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2025-2031年中国起动马达发展趋势预测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ee68e54a48e3" w:history="1">
        <w:r>
          <w:rPr>
            <w:rStyle w:val="Hyperlink"/>
          </w:rPr>
          <w:t>2025-2031年中国起动马达行业发展调研与行业前景分析报告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4ee68e54a48e3" w:history="1">
        <w:r>
          <w:rPr>
            <w:rStyle w:val="Hyperlink"/>
          </w:rPr>
          <w:t>https://www.20087.com/0/06/QiDongMaDaHangYeQianJingQuShi.html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动马达坏了,怎么应急启动发动机、起动马达继电器坏了是什么现象、启动马达一般多少钱、起动马达空转什么原因、启动马达在哪里、起动马达无力怎样修理、马达怎么搭启动、启动马达坏了的征兆、起动机和启动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2918ada3d4838" w:history="1">
      <w:r>
        <w:rPr>
          <w:rStyle w:val="Hyperlink"/>
        </w:rPr>
        <w:t>2025-2031年中国起动马达行业发展调研与行业前景分析报告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DongMaDaHangYeQianJingQuShi.html" TargetMode="External" Id="R9cf4ee68e54a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DongMaDaHangYeQianJingQuShi.html" TargetMode="External" Id="Re042918ada3d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2025-01-17T02:39:00Z</dcterms:created>
  <dcterms:modified xsi:type="dcterms:W3CDTF">2025-01-17T03:39:00Z</dcterms:modified>
  <dc:subject>2025-2031年中国起动马达行业发展调研与行业前景分析报告</dc:subject>
  <dc:title>2025-2031年中国起动马达行业发展调研与行业前景分析报告</dc:title>
  <cp:keywords>2025-2031年中国起动马达行业发展调研与行业前景分析报告</cp:keywords>
  <dc:description>2025-2031年中国起动马达行业发展调研与行业前景分析报告</dc:description>
</cp:coreProperties>
</file>