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94860c43845a8" w:history="1">
              <w:r>
                <w:rPr>
                  <w:rStyle w:val="Hyperlink"/>
                </w:rPr>
                <w:t>2025-2031年中国追尾箱行业发展现状分析与市场前景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94860c43845a8" w:history="1">
              <w:r>
                <w:rPr>
                  <w:rStyle w:val="Hyperlink"/>
                </w:rPr>
                <w:t>2025-2031年中国追尾箱行业发展现状分析与市场前景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94860c43845a8" w:history="1">
                <w:r>
                  <w:rPr>
                    <w:rStyle w:val="Hyperlink"/>
                  </w:rPr>
                  <w:t>https://www.20087.com/0/26/ZhuiWeiXiangFaZhanQianJing.html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追尾箱是一种安装在车辆后部、用于警示后方车辆注意保持车距的安全辅助装置，常见于大型货车、危险品运输车、工程车辆等商用车辆上。其基本功能是在紧急制动或停车时自动点亮警示灯、发出蜂鸣报警或显示文字提示，以提醒后车驾驶员采取减速或避让措施，从而降低追尾事故发生的概率。当前追尾箱产品多采用LED光源、太阳能供电、无线遥控等方式，具备能耗低、响应快、安装便捷等特点，已在部分地区纳入交通安全管理规范要求。</w:t>
      </w:r>
      <w:r>
        <w:rPr>
          <w:rFonts w:hint="eastAsia"/>
        </w:rPr>
        <w:br/>
      </w:r>
      <w:r>
        <w:rPr>
          <w:rFonts w:hint="eastAsia"/>
        </w:rPr>
        <w:t>　　未来，追尾箱将朝着智能联动、多功能集成、联网预警方向不断发展。随着ADAS系统和车联网技术的普及，追尾箱将逐步与车载控制系统、前向碰撞预警系统（FCW）、自动紧急制动（AEB）等协同工作，实现更加精准的动态警示与风险干预。同时，该类产品或将集成摄像头、雷达探测模块，提供倒车影像、盲区监测、行人识别等附加功能，提升行车安全性与驾驶体验。此外，在智慧城市与智慧交通建设背景下，追尾箱也将接入交通管理平台，实现远程监控、数据上传与事故预警功能，助力构建更高效、更安全的道路交通安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94860c43845a8" w:history="1">
        <w:r>
          <w:rPr>
            <w:rStyle w:val="Hyperlink"/>
          </w:rPr>
          <w:t>2025-2031年中国追尾箱行业发展现状分析与市场前景</w:t>
        </w:r>
      </w:hyperlink>
      <w:r>
        <w:rPr>
          <w:rFonts w:hint="eastAsia"/>
        </w:rPr>
        <w:t>》基于国家统计局、相关协会等权威数据，结合专业团队对追尾箱行业的长期监测，全面分析了追尾箱行业的市场规模、技术现状、发展趋势及竞争格局。报告详细梳理了追尾箱市场需求、进出口情况、上下游产业链、重点区域分布及主要企业动态，并通过SWOT分析揭示了追尾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追尾箱行业概述</w:t>
      </w:r>
      <w:r>
        <w:rPr>
          <w:rFonts w:hint="eastAsia"/>
        </w:rPr>
        <w:br/>
      </w:r>
      <w:r>
        <w:rPr>
          <w:rFonts w:hint="eastAsia"/>
        </w:rPr>
        <w:t>　　第一节 追尾箱定义与分类</w:t>
      </w:r>
      <w:r>
        <w:rPr>
          <w:rFonts w:hint="eastAsia"/>
        </w:rPr>
        <w:br/>
      </w:r>
      <w:r>
        <w:rPr>
          <w:rFonts w:hint="eastAsia"/>
        </w:rPr>
        <w:t>　　第二节 追尾箱应用领域</w:t>
      </w:r>
      <w:r>
        <w:rPr>
          <w:rFonts w:hint="eastAsia"/>
        </w:rPr>
        <w:br/>
      </w:r>
      <w:r>
        <w:rPr>
          <w:rFonts w:hint="eastAsia"/>
        </w:rPr>
        <w:t>　　第三节 追尾箱行业经济指标分析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追尾箱产业链及经营模式分析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三、追尾箱销售模式及销售渠道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全球追尾箱市场发展综述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2019-2024年全球追尾箱市场规模与趋势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主要国家与地区追尾箱市场分析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2025-2031年全球追尾箱行业发展趋势与前景预测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中国追尾箱行业市场分析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2024-2025年追尾箱产能与投资动态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一、国内追尾箱产能及利用情况</w:t>
      </w:r>
      <w:r>
        <w:rPr>
          <w:rFonts w:hint="eastAsia"/>
        </w:rPr>
        <w:br/>
      </w:r>
      <w:r>
        <w:rPr>
          <w:rFonts w:hint="eastAsia"/>
        </w:rPr>
        <w:t>　　　　二、追尾箱产能扩张与投资动态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2025-2031年追尾箱行业产量统计与趋势预测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一、2019-2024年追尾箱行业产量数据统计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1、2019-2024年追尾箱产量及增长趋势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2、2019-2024年追尾箱细分产品产量及份额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二、影响追尾箱产量的关键因素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三、2025-2031年追尾箱产量预测</w:t>
      </w:r>
      <w:r>
        <w:rPr>
          <w:rFonts w:hint="eastAsia"/>
        </w:rPr>
        <w:br/>
      </w:r>
      <w:r>
        <w:rPr>
          <w:rFonts w:hint="eastAsia"/>
        </w:rPr>
        <w:t>　　第三节 2025-2031年追尾箱市场需求与销售分析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一、2024-2025年追尾箱行业需求现状</w:t>
      </w:r>
      <w:r>
        <w:rPr>
          <w:rFonts w:hint="eastAsia"/>
        </w:rPr>
        <w:br/>
      </w:r>
      <w:r>
        <w:rPr>
          <w:rFonts w:hint="eastAsia"/>
        </w:rPr>
        <w:t>　　　　二、追尾箱客户群体与需求特点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三、2019-2024年追尾箱行业销售规模分析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四、2025-2031年追尾箱市场增长潜力与规模预测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中国追尾箱细分市场与下游应用领域分析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追尾箱细分市场分析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一、2024-2025年追尾箱主要细分产品市场现状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追尾箱下游应用与客户群体分析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一、2024-2025年追尾箱各应用领域市场现状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2024-2025年追尾箱行业技术发展现状及趋势分析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追尾箱行业技术发展现状分析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国内外追尾箱行业技术差异与原因</w:t>
      </w:r>
      <w:r>
        <w:rPr>
          <w:rFonts w:hint="eastAsia"/>
        </w:rPr>
        <w:br/>
      </w:r>
      <w:r>
        <w:rPr>
          <w:rFonts w:hint="eastAsia"/>
        </w:rPr>
        <w:t>　　第三节 追尾箱行业技术发展方向、趋势预测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提升追尾箱行业技术能力策略建议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追尾箱价格机制与竞争策略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一、2019-2024年追尾箱市场价格走势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追尾箱定价策略与方法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2025-2031年追尾箱价格竞争态势与趋势预测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中国追尾箱行业重点区域市场研究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2024-2025年重点区域追尾箱市场发展概况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二、2019-2024年追尾箱市场需求规模情况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三、2025-2031年追尾箱行业发展潜力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二、2019-2024年追尾箱市场需求规模情况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三、2025-2031年追尾箱行业发展潜力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二、2019-2024年追尾箱市场需求规模情况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三、2025-2031年追尾箱行业发展潜力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二、2019-2024年追尾箱市场需求规模情况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三、2025-2031年追尾箱行业发展潜力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二、2019-2024年追尾箱市场需求规模情况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三、2025-2031年追尾箱行业发展潜力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2019-2024年中国追尾箱行业进出口情况分析</w:t>
      </w:r>
      <w:r>
        <w:rPr>
          <w:rFonts w:hint="eastAsia"/>
        </w:rPr>
        <w:br/>
      </w:r>
      <w:r>
        <w:rPr>
          <w:rFonts w:hint="eastAsia"/>
        </w:rPr>
        <w:t>　　第一节 追尾箱行业进口情况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一、2019-2024年追尾箱进口规模及增长情况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二、追尾箱主要进口来源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追尾箱行业出口情况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一、2019-2024年追尾箱出口规模及增长情况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二、追尾箱主要出口目的地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2019-2024年中国追尾箱行业总体发展与财务状况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2019-2024年中国追尾箱行业规模情况</w:t>
      </w:r>
      <w:r>
        <w:rPr>
          <w:rFonts w:hint="eastAsia"/>
        </w:rPr>
        <w:br/>
      </w:r>
      <w:r>
        <w:rPr>
          <w:rFonts w:hint="eastAsia"/>
        </w:rPr>
        <w:t>　　　　一、追尾箱行业企业数量规模</w:t>
      </w:r>
      <w:r>
        <w:rPr>
          <w:rFonts w:hint="eastAsia"/>
        </w:rPr>
        <w:br/>
      </w:r>
      <w:r>
        <w:rPr>
          <w:rFonts w:hint="eastAsia"/>
        </w:rPr>
        <w:t>　　　　二、追尾箱行业从业人员规模</w:t>
      </w:r>
      <w:r>
        <w:rPr>
          <w:rFonts w:hint="eastAsia"/>
        </w:rPr>
        <w:br/>
      </w:r>
      <w:r>
        <w:rPr>
          <w:rFonts w:hint="eastAsia"/>
        </w:rPr>
        <w:t>　　　　三、追尾箱行业市场敏感性分析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2019-2024年中国追尾箱行业财务能力分析</w:t>
      </w:r>
      <w:r>
        <w:rPr>
          <w:rFonts w:hint="eastAsia"/>
        </w:rPr>
        <w:br/>
      </w:r>
      <w:r>
        <w:rPr>
          <w:rFonts w:hint="eastAsia"/>
        </w:rPr>
        <w:t>　　　　一、追尾箱行业盈利能力</w:t>
      </w:r>
      <w:r>
        <w:rPr>
          <w:rFonts w:hint="eastAsia"/>
        </w:rPr>
        <w:br/>
      </w:r>
      <w:r>
        <w:rPr>
          <w:rFonts w:hint="eastAsia"/>
        </w:rPr>
        <w:t>　　　　二、追尾箱行业偿债能力</w:t>
      </w:r>
      <w:r>
        <w:rPr>
          <w:rFonts w:hint="eastAsia"/>
        </w:rPr>
        <w:br/>
      </w:r>
      <w:r>
        <w:rPr>
          <w:rFonts w:hint="eastAsia"/>
        </w:rPr>
        <w:t>　　　　三、追尾箱行业营运能力</w:t>
      </w:r>
      <w:r>
        <w:rPr>
          <w:rFonts w:hint="eastAsia"/>
        </w:rPr>
        <w:br/>
      </w:r>
      <w:r>
        <w:rPr>
          <w:rFonts w:hint="eastAsia"/>
        </w:rPr>
        <w:t>　　　　四、追尾箱行业发展能力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追尾箱行业重点企业调研分析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中国追尾箱行业竞争格局分析</w:t>
      </w:r>
      <w:r>
        <w:rPr>
          <w:rFonts w:hint="eastAsia"/>
        </w:rPr>
        <w:br/>
      </w:r>
      <w:r>
        <w:rPr>
          <w:rFonts w:hint="eastAsia"/>
        </w:rPr>
        <w:t>　　第一节 追尾箱行业竞争格局总览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2024-2025年追尾箱行业竞争力分析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2019-2024年追尾箱行业企业并购活动分析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2024-2025年追尾箱行业会展与招投标活动分析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一、追尾箱行业会展活动及其市场影响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2025年中国追尾箱企业发展企业发展策略与建议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追尾箱销售模式与渠道策略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追尾箱品牌与市场推广策略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追尾箱研发投入与技术创新能力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追尾箱合作联盟与资源整合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中国追尾箱行业风险与对策</w:t>
      </w:r>
      <w:r>
        <w:rPr>
          <w:rFonts w:hint="eastAsia"/>
        </w:rPr>
        <w:br/>
      </w:r>
      <w:r>
        <w:rPr>
          <w:rFonts w:hint="eastAsia"/>
        </w:rPr>
        <w:t>　　第一节 追尾箱行业SWOT分析</w:t>
      </w:r>
      <w:r>
        <w:rPr>
          <w:rFonts w:hint="eastAsia"/>
        </w:rPr>
        <w:br/>
      </w:r>
      <w:r>
        <w:rPr>
          <w:rFonts w:hint="eastAsia"/>
        </w:rPr>
        <w:t>　　　　一、追尾箱行业优势</w:t>
      </w:r>
      <w:r>
        <w:rPr>
          <w:rFonts w:hint="eastAsia"/>
        </w:rPr>
        <w:br/>
      </w:r>
      <w:r>
        <w:rPr>
          <w:rFonts w:hint="eastAsia"/>
        </w:rPr>
        <w:t>　　　　二、追尾箱行业劣势</w:t>
      </w:r>
      <w:r>
        <w:rPr>
          <w:rFonts w:hint="eastAsia"/>
        </w:rPr>
        <w:br/>
      </w:r>
      <w:r>
        <w:rPr>
          <w:rFonts w:hint="eastAsia"/>
        </w:rPr>
        <w:t>　　　　三、追尾箱市场机会</w:t>
      </w:r>
      <w:r>
        <w:rPr>
          <w:rFonts w:hint="eastAsia"/>
        </w:rPr>
        <w:br/>
      </w:r>
      <w:r>
        <w:rPr>
          <w:rFonts w:hint="eastAsia"/>
        </w:rPr>
        <w:t>　　　　四、追尾箱市场威胁</w:t>
      </w:r>
      <w:r>
        <w:rPr>
          <w:rFonts w:hint="eastAsia"/>
        </w:rPr>
        <w:br/>
      </w:r>
      <w:r>
        <w:rPr>
          <w:rFonts w:hint="eastAsia"/>
        </w:rPr>
        <w:t>　　第二节 追尾箱行业风险及对策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2025-2031年中国追尾箱行业前景与发展趋势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2024-2025年追尾箱行业发展环境分析</w:t>
      </w:r>
      <w:r>
        <w:rPr>
          <w:rFonts w:hint="eastAsia"/>
        </w:rPr>
        <w:br/>
      </w:r>
      <w:r>
        <w:rPr>
          <w:rFonts w:hint="eastAsia"/>
        </w:rPr>
        <w:t>　　　　一、追尾箱行业主管部门与监管体制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二、追尾箱行业主要法律法规及政策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三、追尾箱行业标准与质量监管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2025-2031年追尾箱行业发展趋势与方向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2025-2031年追尾箱行业发展潜力与机遇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追尾箱行业研究结论与建议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[-中智-林-]追尾箱行业发展建议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2019-2024年中国追尾箱市场规模及增长情况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2019-2024年中国追尾箱行业产能及增长趋势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2025-2031年中国追尾箱行业产能预测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2019-2024年中国追尾箱行业产量及增长趋势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2025-2031年中国追尾箱行业产量预测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2019-2024年中国追尾箱行业市场需求及增长情况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2025-2031年中国追尾箱行业市场需求预测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2019-2024年中国追尾箱行业利润及增长情况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**地区追尾箱市场规模及增长情况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**地区追尾箱行业市场需求情况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**地区追尾箱市场规模及增长情况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**地区追尾箱行业市场需求情况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2019-2024年中国追尾箱行业进口量及增速统计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2019-2024年中国追尾箱行业出口量及增速统计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追尾箱重点企业经营情况分析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2025年追尾箱行业壁垒</w:t>
      </w:r>
      <w:r>
        <w:rPr>
          <w:rFonts w:hint="eastAsia"/>
        </w:rPr>
        <w:br/>
      </w:r>
      <w:r>
        <w:rPr>
          <w:rFonts w:hint="eastAsia"/>
        </w:rPr>
        <w:t>　　图表 2025年追尾箱市场前景分析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2025-2031年中国追尾箱市场需求预测</w:t>
      </w:r>
      <w:r>
        <w:rPr>
          <w:rFonts w:hint="eastAsia"/>
        </w:rPr>
        <w:br/>
      </w:r>
      <w:r>
        <w:rPr>
          <w:rFonts w:hint="eastAsia"/>
        </w:rPr>
        <w:t>　　图表 2025年追尾箱发展趋势预测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94860c43845a8" w:history="1">
        <w:r>
          <w:rPr>
            <w:rStyle w:val="Hyperlink"/>
          </w:rPr>
          <w:t>2025-2031年中国追尾箱行业发展现状分析与市场前景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94860c43845a8" w:history="1">
        <w:r>
          <w:rPr>
            <w:rStyle w:val="Hyperlink"/>
          </w:rPr>
          <w:t>https://www.20087.com/0/26/ZhuiWeiXiangFaZhanQianJing.html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热点：被追尾后备箱盖是修还是换、追尾箱式小货车、追尾车怎么处理、追尾后备箱变形怎么维修、后备箱追尾算大事故吗、追尾维修后备箱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441d9d55a4baa" w:history="1">
      <w:r>
        <w:rPr>
          <w:rStyle w:val="Hyperlink"/>
        </w:rPr>
        <w:t>2025-2031年中国追尾箱行业发展现状分析与市场前景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uiWeiXiangFaZhanQianJing.html" TargetMode="External" Id="R8ec94860c438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uiWeiXiangFaZhanQianJing.html" TargetMode="External" Id="R8b9441d9d55a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2025-06-22T08:20:11Z</dcterms:created>
  <dcterms:modified xsi:type="dcterms:W3CDTF">2025-06-22T09:20:11Z</dcterms:modified>
  <dc:subject>2025-2031年中国追尾箱行业发展现状分析与市场前景</dc:subject>
  <dc:title>2025-2031年中国追尾箱行业发展现状分析与市场前景</dc:title>
  <cp:keywords>2025-2031年中国追尾箱行业发展现状分析与市场前景</cp:keywords>
  <dc:description>2025-2031年中国追尾箱行业发展现状分析与市场前景</dc:description>
</cp:coreProperties>
</file>