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dc09e458f49b3" w:history="1">
              <w:r>
                <w:rPr>
                  <w:rStyle w:val="Hyperlink"/>
                </w:rPr>
                <w:t>2024-2030年全球与中国无人直升机行业发展深度调研与未来趋势分析报告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dc09e458f49b3" w:history="1">
              <w:r>
                <w:rPr>
                  <w:rStyle w:val="Hyperlink"/>
                </w:rPr>
                <w:t>2024-2030年全球与中国无人直升机行业发展深度调研与未来趋势分析报告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dc09e458f49b3" w:history="1">
                <w:r>
                  <w:rPr>
                    <w:rStyle w:val="Hyperlink"/>
                  </w:rPr>
                  <w:t>https://www.20087.com/0/96/WuRenZhiShengJiWeiLaiFaZhanQuShi.html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直升机是一种先进的无人飞行器，近年来得到了快速的发展。随着技术的进步，无人直升机不仅在军事领域发挥着重要作用，也在民用领域展现出巨大的潜力。在民用领域，无人直升机被广泛应用于航拍、农业植保、物流配送、灾害救援、环境监测等多个领域。无人直升机的技术正在不断成熟，包括自主导航、避障技术、长续航能力等，这些技术进步使得无人直升机的应用场景更加广泛。</w:t>
      </w:r>
      <w:r>
        <w:rPr>
          <w:rFonts w:hint="eastAsia"/>
        </w:rPr>
        <w:br/>
      </w:r>
      <w:r>
        <w:rPr>
          <w:rFonts w:hint="eastAsia"/>
        </w:rPr>
        <w:t>　　未来，无人直升机的发展将更加注重技术创新和应用场景的拓展。随着人工智能和机器视觉技术的进步，无人直升机将具备更强的自主飞行能力和更精准的任务执行能力。同时，随着电池技术的发展和新材料的应用，无人直升机将实现更长的续航时间和更轻巧的设计。此外，随着监管政策的不断完善和行业标准的建立，无人直升机将更广泛地应用于物流配送、城市空中交通等领域，为社会带来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dc09e458f49b3" w:history="1">
        <w:r>
          <w:rPr>
            <w:rStyle w:val="Hyperlink"/>
          </w:rPr>
          <w:t>2024-2030年全球与中国无人直升机行业发展深度调研与未来趋势分析报告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无人直升机行业的市场规模、需求变化、价格波动以及产业链构成。无人直升机报告深入剖析了当前市场现状，科学预测了未来无人直升机市场前景与发展趋势，特别关注了无人直升机细分市场的机会与挑战。同时，对无人直升机重点企业的竞争地位、品牌影响力和市场集中度进行了全面评估。无人直升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无人直升机行业简介</w:t>
      </w:r>
      <w:r>
        <w:rPr>
          <w:rFonts w:hint="eastAsia"/>
        </w:rPr>
        <w:br/>
      </w:r>
      <w:r>
        <w:rPr>
          <w:rFonts w:hint="eastAsia"/>
        </w:rPr>
        <w:t>　　　　1.1.1 无人直升机行业界定及分类</w:t>
      </w:r>
      <w:r>
        <w:rPr>
          <w:rFonts w:hint="eastAsia"/>
        </w:rPr>
        <w:br/>
      </w:r>
      <w:r>
        <w:rPr>
          <w:rFonts w:hint="eastAsia"/>
        </w:rPr>
        <w:t>　　　　1.1.2 无人直升机行业特征</w:t>
      </w:r>
      <w:r>
        <w:rPr>
          <w:rFonts w:hint="eastAsia"/>
        </w:rPr>
        <w:br/>
      </w:r>
      <w:r>
        <w:rPr>
          <w:rFonts w:hint="eastAsia"/>
        </w:rPr>
        <w:t>　　1.2 无人直升机产品主要分类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不同种类无人直升机价格走势（2018-2030年）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无人直升机主要应用领域分析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军事和国防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全球无人直升机供需现状及预测（2018-2030年）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全球无人直升机产能、产量、产能利用率及发展趋势（2018-2030年）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全球无人直升机产量、表观消费量及发展趋势（2018-2030年）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全球无人直升机产量、市场需求量及发展趋势（2018-2030年）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中国无人直升机供需现状及预测（2018-2030年）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中国无人直升机产能、产量、产能利用率及发展趋势（2018-2030年）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中国无人直升机产量、表观消费量及发展趋势（2018-2030年）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中国无人直升机产量、市场需求量及发展趋势（2018-2030年）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无人直升机中国及欧美日等行业政策分析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全球与中国主要厂商无人直升机产量、产值及竞争分析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全球市场无人直升机主要厂商2022和2023年产量、产值及市场份额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全球市场无人直升机主要厂商2022和2023年产量列表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全球市场无人直升机主要厂商2022和2023年产值列表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全球市场无人直升机主要厂商2022和2023年产品价格列表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中国市场无人直升机主要厂商2022和2023年产量、产值及市场份额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中国市场无人直升机主要厂商2022和2023年产量列表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中国市场无人直升机主要厂商2022和2023年产值列表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无人直升机厂商产地分布及商业化日期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无人直升机行业集中度、竞争程度分析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无人直升机行业集中度分析</w:t>
      </w:r>
      <w:r>
        <w:rPr>
          <w:rFonts w:hint="eastAsia"/>
        </w:rPr>
        <w:br/>
      </w:r>
      <w:r>
        <w:rPr>
          <w:rFonts w:hint="eastAsia"/>
        </w:rPr>
        <w:t>　　　　2.4.2 无人直升机行业竞争程度分析</w:t>
      </w:r>
      <w:r>
        <w:rPr>
          <w:rFonts w:hint="eastAsia"/>
        </w:rPr>
        <w:br/>
      </w:r>
      <w:r>
        <w:rPr>
          <w:rFonts w:hint="eastAsia"/>
        </w:rPr>
        <w:t>　　2.5 无人直升机全球领先企业SWOT分析</w:t>
      </w:r>
      <w:r>
        <w:rPr>
          <w:rFonts w:hint="eastAsia"/>
        </w:rPr>
        <w:br/>
      </w:r>
      <w:r>
        <w:rPr>
          <w:rFonts w:hint="eastAsia"/>
        </w:rPr>
        <w:t>　　2.6 无人直升机中国企业SWOT分析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从生产角度分析全球主要地区无人直升机产量、产值、市场份额、增长率及发展趋势（2018-2030年）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全球主要地区无人直升机产量、产值及市场份额（2018-2030年）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全球主要地区无人直升机产量及市场份额（2018-2030年）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全球主要地区无人直升机产值及市场份额（2018-2030年）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北美市场无人直升机2024-2030年产量、产值及增长率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欧洲市场无人直升机2024-2030年产量、产值及增长率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日本市场无人直升机2024-2030年产量、产值及增长率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东南亚市场无人直升机2024-2030年产量、产值及增长率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印度市场无人直升机2024-2030年产量、产值及增长率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中国市场无人直升机2024-2030年产量、产值及增长率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从消费角度分析全球主要地区无人直升机消费量、市场份额及发展趋势（2018-2030年）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全球主要地区无人直升机消费量、市场份额及发展预测（2018-2030年）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中国市场无人直升机2018-2030年消费量、增长率及发展预测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北美市场无人直升机2018-2030年消费量、增长率及发展预测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欧洲市场无人直升机2018-2030年消费量、增长率及发展预测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日本市场无人直升机2018-2030年消费量、增长率及发展预测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东南亚市场无人直升机2018-2030年消费量、增长率及发展预测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印度市场无人直升机2018-2030年消费量、增长率及发展预测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全球与中国无人直升机主要生产商分析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重点企业（1）无人直升机产品规格、参数及特点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重点企业（1）无人直升机产品规格及价格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重点企业（1）无人直升机产能、产量、产值、价格及毛利率（2018-2023年）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重点企业（2）无人直升机产品规格、参数及特点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重点企业（2）无人直升机产品规格及价格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重点企业（2）无人直升机产能、产量、产值、价格及毛利率（2018-2023年）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重点企业（3）无人直升机产品规格、参数及特点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重点企业（3）无人直升机产品规格及价格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重点企业（3）无人直升机产能、产量、产值、价格及毛利率（2018-2023年）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重点企业（4）无人直升机产品规格、参数及特点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重点企业（4）无人直升机产品规格及价格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重点企业（4）无人直升机产能、产量、产值、价格及毛利率（2018-2023年）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重点企业（5）无人直升机产品规格、参数及特点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重点企业（5）无人直升机产品规格及价格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重点企业（5）无人直升机产能、产量、产值、价格及毛利率（2018-2023年）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重点企业（6）无人直升机产品规格、参数及特点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重点企业（6）无人直升机产品规格及价格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重点企业（6）无人直升机产能、产量、产值、价格及毛利率（2018-2023年）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重点企业（7）无人直升机产品规格、参数及特点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重点企业（7）无人直升机产品规格及价格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重点企业（7）无人直升机产能、产量、产值、价格及毛利率（2018-2023年）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重点企业（8）无人直升机产品规格、参数及特点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重点企业（8）无人直升机产品规格及价格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重点企业（8）无人直升机产能、产量、产值、价格及毛利率（2018-2023年）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重点企业（9）无人直升机产品规格、参数及特点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重点企业（9）无人直升机产品规格及价格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重点企业（9）无人直升机产能、产量、产值、价格及毛利率（2018-2023年）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重点企业（10）无人直升机产品规格、参数及特点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重点企业（10）无人直升机产品规格及价格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重点企业（10）无人直升机产能、产量、产值、价格及毛利率（2018-2023年）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不同类型无人直升机产量、价格、产值及市场份额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全球市场不同类型无人直升机产量、产值及市场份额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全球市场无人直升机不同类型无人直升机产量及市场份额（2018-2030年）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全球市场不同类型无人直升机产值、市场份额（2018-2030年）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全球市场不同类型无人直升机价格走势（2018-2030年）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中国市场无人直升机主要分类产量、产值及市场份额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中国市场无人直升机主要分类产量及市场份额及（2018-2030年）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中国市场无人直升机主要分类产值、市场份额（2018-2030年）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中国市场无人直升机主要分类价格走势（2018-2030年）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无人直升机上游原料及下游主要应用领域分析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无人直升机产业链分析</w:t>
      </w:r>
      <w:r>
        <w:rPr>
          <w:rFonts w:hint="eastAsia"/>
        </w:rPr>
        <w:br/>
      </w:r>
      <w:r>
        <w:rPr>
          <w:rFonts w:hint="eastAsia"/>
        </w:rPr>
        <w:t>　　7.2 无人直升机产业上游供应分析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全球市场无人直升机下游主要应用领域消费量、市场份额及增长率（2018-2030年）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中国市场无人直升机主要应用领域消费量、市场份额及增长率（2018-2030年）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中国市场无人直升机产量、消费量、进出口分析及未来趋势（2018-2030年）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中国市场无人直升机产量、消费量、进出口分析及未来趋势（2018-2030年）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中国市场无人直升机进出口贸易趋势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中国市场无人直升机主要进口来源</w:t>
      </w:r>
      <w:r>
        <w:rPr>
          <w:rFonts w:hint="eastAsia"/>
        </w:rPr>
        <w:br/>
      </w:r>
      <w:r>
        <w:rPr>
          <w:rFonts w:hint="eastAsia"/>
        </w:rPr>
        <w:t>　　8.4 中国市场无人直升机主要出口目的地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中国市场无人直升机主要地区分布</w:t>
      </w:r>
      <w:r>
        <w:rPr>
          <w:rFonts w:hint="eastAsia"/>
        </w:rPr>
        <w:br/>
      </w:r>
      <w:r>
        <w:rPr>
          <w:rFonts w:hint="eastAsia"/>
        </w:rPr>
        <w:t>　　9.1 中国无人直升机生产地区分布</w:t>
      </w:r>
      <w:r>
        <w:rPr>
          <w:rFonts w:hint="eastAsia"/>
        </w:rPr>
        <w:br/>
      </w:r>
      <w:r>
        <w:rPr>
          <w:rFonts w:hint="eastAsia"/>
        </w:rPr>
        <w:t>　　9.2 中国无人直升机消费地区分布</w:t>
      </w:r>
      <w:r>
        <w:rPr>
          <w:rFonts w:hint="eastAsia"/>
        </w:rPr>
        <w:br/>
      </w:r>
      <w:r>
        <w:rPr>
          <w:rFonts w:hint="eastAsia"/>
        </w:rPr>
        <w:t>　　9.3 中国无人直升机市场集中度及发展趋势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无人直升机技术及相关行业技术发展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无人直升机销售渠道分析及建议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国内市场无人直升机销售渠道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国内市场无人直升机未来销售模式及销售渠道的趋势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企业海外无人直升机销售渠道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欧美日等地区无人直升机销售渠道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欧美日等地区无人直升机未来销售模式及销售渠道的趋势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无人直升机销售/营销策略建议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无人直升机产品市场定位及目标消费者分析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无人直升机产品图片</w:t>
      </w:r>
      <w:r>
        <w:rPr>
          <w:rFonts w:hint="eastAsia"/>
        </w:rPr>
        <w:br/>
      </w:r>
      <w:r>
        <w:rPr>
          <w:rFonts w:hint="eastAsia"/>
        </w:rPr>
        <w:t>　　表 无人直升机产品分类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2023年全球不同种类无人直升机产量市场份额</w:t>
      </w:r>
      <w:r>
        <w:rPr>
          <w:rFonts w:hint="eastAsia"/>
        </w:rPr>
        <w:br/>
      </w:r>
      <w:r>
        <w:rPr>
          <w:rFonts w:hint="eastAsia"/>
        </w:rPr>
        <w:t>　　表 不同种类无人直升机价格列表及趋势（2018-2030年）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无人直升机主要应用领域表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全球2023年无人直升机不同应用领域消费量市场份额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全球市场无人直升机产量（台）及增长率（2018-2030年）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全球市场无人直升机产值（万元）及增长率（2018-2030年）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中国市场无人直升机产量（台）、增长率及发展趋势（2018-2030年）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中国市场无人直升机产值（万元）、增长率及未来发展趋势（2018-2030年）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全球无人直升机产能（台）、产量（台）、产能利用率及发展趋势（2018-2030年）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全球无人直升机产量（台）、表观消费量及发展趋势（2018-2030年）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全球无人直升机产量（台）、市场需求量及发展趋势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中国无人直升机产能（台）、产量（台）、产能利用率及发展趋势（2018-2030年）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中国无人直升机产量（台）、表观消费量及发展趋势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中国无人直升机产量（台）、市场需求量及发展趋势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全球市场无人直升机主要厂商2022和2023年产量（台）列表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全球市场无人直升机主要厂商2022和2023年产量市场份额列表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全球市场无人直升机主要厂商2023年产量市场份额列表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全球市场无人直升机主要厂商2022年产量市场份额列表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全球市场无人直升机主要厂商2022和2023年产值（万元）列表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全球市场无人直升机主要厂商2022和2023年产值市场份额列表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全球市场无人直升机主要厂商2023年产值市场份额列表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全球市场无人直升机主要厂商2022年产值市场份额列表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全球市场无人直升机主要厂商2022和2023年产品价格列表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中国市场无人直升机主要厂商2022和2023年产量（台）列表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中国市场无人直升机主要厂商2022和2023年产量市场份额列表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中国市场无人直升机主要厂商2023年产量市场份额列表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中国市场无人直升机主要厂商2022年产量市场份额列表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中国市场无人直升机主要厂商2022和2023年产值（万元）列表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中国市场无人直升机主要厂商2022和2023年产值市场份额列表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中国市场无人直升机主要厂商2023年产值市场份额列表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中国市场无人直升机主要厂商2022年产值市场份额列表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无人直升机厂商产地分布及商业化日期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无人直升机全球领先企业SWOT分析</w:t>
      </w:r>
      <w:r>
        <w:rPr>
          <w:rFonts w:hint="eastAsia"/>
        </w:rPr>
        <w:br/>
      </w:r>
      <w:r>
        <w:rPr>
          <w:rFonts w:hint="eastAsia"/>
        </w:rPr>
        <w:t>　　表 无人直升机中国企业SWOT分析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全球主要地区无人直升机2024-2030年产量（台）列表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全球主要地区无人直升机2024-2030年产量市场份额列表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全球主要地区无人直升机2023年产量市场份额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全球主要地区无人直升机2024-2030年产值（万元）列表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全球主要地区无人直升机2024-2030年产值市场份额列表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全球主要地区无人直升机2023年产值市场份额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北美市场无人直升机2024-2030年产量（台）及增长率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北美市场无人直升机2024-2030年产值（万元）及增长率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欧洲市场无人直升机2024-2030年产量（台）及增长率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欧洲市场无人直升机2024-2030年产值（万元）及增长率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日本市场无人直升机2024-2030年产量（台）及增长率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日本市场无人直升机2024-2030年产值（万元）及增长率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东南亚市场无人直升机2024-2030年产量（台）及增长率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东南亚市场无人直升机2024-2030年产值（万元）及增长率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印度市场无人直升机2024-2030年产量（台）及增长率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印度市场无人直升机2024-2030年产值（万元）及增长率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中国市场无人直升机2024-2030年产量（台）及增长率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中国市场无人直升机2024-2030年产值（万元）及增长率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全球主要地区无人直升机2024-2030年消费量（台）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全球主要地区无人直升机2024-2030年消费量市场份额列表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全球主要地区无人直升机2023年消费量市场份额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中国市场无人直升机2018-2030年消费量（台）、增长率及发展预测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北美市场无人直升机2018-2030年消费量（台）、增长率及发展预测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欧洲市场无人直升机2018-2030年消费量（台）、增长率及发展预测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日本市场无人直升机2018-2030年消费量（台）、增长率及发展预测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东南亚市场无人直升机2018-2030年消费量（台）、增长率及发展预测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印度市场无人直升机2018-2030年消费量（台）、增长率及发展预测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重点企业（1）无人直升机产品规格及价格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重点企业（1）无人直升机产能（台）、产量（台）、产值（万元）、价格及毛利率（2018-2023年）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重点企业（1）无人直升机产量全球市场份额（2022年）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重点企业（1）无人直升机产量全球市场份额（2023年）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重点企业（2）无人直升机产品规格及价格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重点企业（2）无人直升机产能（台）、产量（台）、产值（万元）、价格及毛利率（2018-2023年）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重点企业（2）无人直升机产量全球市场份额（2022年）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重点企业（2）无人直升机产量全球市场份额（2023年）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重点企业（3）无人直升机产品规格及价格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重点企业（3）无人直升机产能（台）、产量（台）、产值（万元）、价格及毛利率（2018-2023年）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重点企业（3）无人直升机产量全球市场份额（2022年）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重点企业（3）无人直升机产量全球市场份额（2023年）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重点企业（4）无人直升机产品规格及价格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重点企业（4）无人直升机产能（台）、产量（台）、产值（万元）、价格及毛利率（2018-2023年）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重点企业（4）无人直升机产量全球市场份额（2022年）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重点企业（4）无人直升机产量全球市场份额（2023年）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重点企业（5）无人直升机产品规格及价格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重点企业（5）无人直升机产能（台）、产量（台）、产值（万元）、价格及毛利率（2018-2023年）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重点企业（5）无人直升机产量全球市场份额（2022年）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重点企业（5）无人直升机产量全球市场份额（2023年）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重点企业（6）无人直升机产品规格及价格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重点企业（6）无人直升机产能（台）、产量（台）、产值（万元）、价格及毛利率（2018-2023年）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重点企业（6）无人直升机产量全球市场份额（2022年）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重点企业（6）无人直升机产量全球市场份额（2023年）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重点企业（7）无人直升机产品规格及价格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重点企业（7）无人直升机产能（台）、产量（台）、产值（万元）、价格及毛利率（2018-2023年）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重点企业（7）无人直升机产量全球市场份额（2022年）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重点企业（7）无人直升机产量全球市场份额（2023年）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重点企业（8）无人直升机产品规格及价格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重点企业（8）无人直升机产能（台）、产量（台）、产值（万元）、价格及毛利率（2018-2023年）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重点企业（8）无人直升机产量全球市场份额（2022年）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重点企业（8）无人直升机产量全球市场份额（2023年）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重点企业（9）无人直升机产品规格及价格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重点企业（9）无人直升机产能（台）、产量（台）、产值（万元）、价格及毛利率（2018-2023年）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重点企业（9）无人直升机产量全球市场份额（2022年）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重点企业（9）无人直升机产量全球市场份额（2023年）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重点企业（10）无人直升机产品规格、参数、特点及价格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重点企业（10）无人直升机产品规格及价格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重点企业（10）无人直升机产能（台）、产量（台）、产值（万元）、价格及毛利率（2018-2023年）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重点企业（10）无人直升机产量全球市场份额（2022年）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重点企业（10）无人直升机产量全球市场份额（2023年）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全球市场不同类型无人直升机产量（台）（2018-2030年）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全球市场不同类型无人直升机产量市场份额（2018-2030年）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全球市场不同类型无人直升机产值（万元）（2018-2030年）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全球市场不同类型无人直升机产值市场份额（2018-2030年）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全球市场不同类型无人直升机价格走势（2018-2030年）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中国市场无人直升机主要分类产量（台）（2018-2030年）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中国市场无人直升机主要分类产量市场份额（2018-2030年）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中国市场无人直升机主要分类产值（万元）（2018-2030年）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中国市场无人直升机主要分类产值市场份额（2018-2030年）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中国市场无人直升机主要分类价格走势（2018-2030年）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无人直升机产业链图</w:t>
      </w:r>
      <w:r>
        <w:rPr>
          <w:rFonts w:hint="eastAsia"/>
        </w:rPr>
        <w:br/>
      </w:r>
      <w:r>
        <w:rPr>
          <w:rFonts w:hint="eastAsia"/>
        </w:rPr>
        <w:t>　　表 无人直升机上游原料供应商及联系方式列表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全球市场无人直升机主要应用领域消费量（台）（2018-2030年）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全球市场无人直升机主要应用领域消费量市场份额（2018-2030年）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2023年全球市场无人直升机主要应用领域消费量市场份额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全球市场无人直升机主要应用领域消费量增长率（2018-2030年）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中国市场无人直升机主要应用领域消费量（台）（2018-2030年）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中国市场无人直升机主要应用领域消费量市场份额（2018-2030年）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中国市场无人直升机主要应用领域消费量增长率（2018-2030年）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中国市场无人直升机产量（台）、消费量（台）、进出口分析及未来趋势（2018-2030年）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dc09e458f49b3" w:history="1">
        <w:r>
          <w:rPr>
            <w:rStyle w:val="Hyperlink"/>
          </w:rPr>
          <w:t>2024-2030年全球与中国无人直升机行业发展深度调研与未来趋势分析报告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dc09e458f49b3" w:history="1">
        <w:r>
          <w:rPr>
            <w:rStyle w:val="Hyperlink"/>
          </w:rPr>
          <w:t>https://www.20087.com/0/96/WuRenZhiShengJiWeiLaiFaZhanQuShi.html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32cd8f42e4bb2" w:history="1">
      <w:r>
        <w:rPr>
          <w:rStyle w:val="Hyperlink"/>
        </w:rPr>
        <w:t>2024-2030年全球与中国无人直升机行业发展深度调研与未来趋势分析报告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WuRenZhiShengJiWeiLaiFaZhanQuShi.html" TargetMode="External" Id="R3d3dc09e458f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WuRenZhiShengJiWeiLaiFaZhanQuShi.html" TargetMode="External" Id="R5f732cd8f42e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2023-10-09T23:34:00Z</dcterms:created>
  <dcterms:modified xsi:type="dcterms:W3CDTF">2023-10-10T00:34:00Z</dcterms:modified>
  <dc:subject>2024-2030年全球与中国无人直升机行业发展深度调研与未来趋势分析报告</dc:subject>
  <dc:title>2024-2030年全球与中国无人直升机行业发展深度调研与未来趋势分析报告</dc:title>
  <cp:keywords>2024-2030年全球与中国无人直升机行业发展深度调研与未来趋势分析报告</cp:keywords>
  <dc:description>2024-2030年全球与中国无人直升机行业发展深度调研与未来趋势分析报告</dc:description>
</cp:coreProperties>
</file>