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1d349ca948da" w:history="1">
              <w:r>
                <w:rPr>
                  <w:rStyle w:val="Hyperlink"/>
                </w:rPr>
                <w:t>2025-2031年中国氢燃料电池车行业现状分析与市场前景报告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1d349ca948da" w:history="1">
              <w:r>
                <w:rPr>
                  <w:rStyle w:val="Hyperlink"/>
                </w:rPr>
                <w:t>2025-2031年中国氢燃料电池车行业现状分析与市场前景报告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e1d349ca948da" w:history="1">
                <w:r>
                  <w:rPr>
                    <w:rStyle w:val="Hyperlink"/>
                  </w:rPr>
                  <w:t>https://www.20087.com/0/86/QingRanLiaoDianChiCheHangYeQianJingFenXi.html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车以其零排放、高能量转换效率的特点被视为未来汽车工业的重要发展方向。目前，虽然面临高昂的制造成本、加氢站基础设施不足等挑战，但在政府政策支持和技术创新的驱动下，全球主要汽车制造商正加大投入，推出多款氢燃料电池车型，技术成熟度和成本控制取得显著进展，特别是在商用车领域展现出巨大潜力。</w:t>
      </w:r>
      <w:r>
        <w:rPr>
          <w:rFonts w:hint="eastAsia"/>
        </w:rPr>
        <w:br/>
      </w:r>
      <w:r>
        <w:rPr>
          <w:rFonts w:hint="eastAsia"/>
        </w:rPr>
        <w:t>　　氢燃料电池车的未来趋势将侧重于降低成本、完善基础设施建设和提升续航能力。随着规模化生产和供应链优化，氢燃料电池的成本有望大幅下降。同时，国际间合作加速氢能源基础设施布局，提高氢气制备、储存和运输效率，将是推动氢燃料电池车普及的关键。此外，技术创新，如固体氧化物燃料电池和低温质子交换膜燃料电池的研究，将进一步提升车辆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1d349ca948da" w:history="1">
        <w:r>
          <w:rPr>
            <w:rStyle w:val="Hyperlink"/>
          </w:rPr>
          <w:t>2025-2031年中国氢燃料电池车行业现状分析与市场前景报告</w:t>
        </w:r>
      </w:hyperlink>
      <w:r>
        <w:rPr>
          <w:rFonts w:hint="eastAsia"/>
        </w:rPr>
        <w:t>》全面分析了氢燃料电池车行业的市场规模、产业链结构及技术现状，结合氢燃料电池车市场需求、价格动态与竞争格局，提供了清晰的数据支持。报告预测了氢燃料电池车发展趋势与市场前景，重点解读了氢燃料电池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氢燃料电池车行业相关概述</w:t>
      </w:r>
      <w:r>
        <w:rPr>
          <w:rFonts w:hint="eastAsia"/>
        </w:rPr>
        <w:br/>
      </w:r>
      <w:r>
        <w:rPr>
          <w:rFonts w:hint="eastAsia"/>
        </w:rPr>
        <w:t>　　　　一、氢燃料电池车行业定义及特点</w:t>
      </w:r>
      <w:r>
        <w:rPr>
          <w:rFonts w:hint="eastAsia"/>
        </w:rPr>
        <w:br/>
      </w:r>
      <w:r>
        <w:rPr>
          <w:rFonts w:hint="eastAsia"/>
        </w:rPr>
        <w:t>　　　　　　1、氢燃料电池车行业定义</w:t>
      </w:r>
      <w:r>
        <w:rPr>
          <w:rFonts w:hint="eastAsia"/>
        </w:rPr>
        <w:br/>
      </w:r>
      <w:r>
        <w:rPr>
          <w:rFonts w:hint="eastAsia"/>
        </w:rPr>
        <w:t>　　　　　　2、氢燃料电池车行业特点</w:t>
      </w:r>
      <w:r>
        <w:rPr>
          <w:rFonts w:hint="eastAsia"/>
        </w:rPr>
        <w:br/>
      </w:r>
      <w:r>
        <w:rPr>
          <w:rFonts w:hint="eastAsia"/>
        </w:rPr>
        <w:t>　　　　二、氢燃料电池车行业经营模式分析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1、氢燃料电池车生产模式</w:t>
      </w:r>
      <w:r>
        <w:rPr>
          <w:rFonts w:hint="eastAsia"/>
        </w:rPr>
        <w:br/>
      </w:r>
      <w:r>
        <w:rPr>
          <w:rFonts w:hint="eastAsia"/>
        </w:rPr>
        <w:t>　　　　　　2、氢燃料电池车采购模式</w:t>
      </w:r>
      <w:r>
        <w:rPr>
          <w:rFonts w:hint="eastAsia"/>
        </w:rPr>
        <w:br/>
      </w:r>
      <w:r>
        <w:rPr>
          <w:rFonts w:hint="eastAsia"/>
        </w:rPr>
        <w:t>　　　　　　3、氢燃料电池车销售模式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2025年全球氢燃料电池车行业市场运行形势分析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2025年全球氢燃料电池车行业发展概况</w:t>
      </w:r>
      <w:r>
        <w:rPr>
          <w:rFonts w:hint="eastAsia"/>
        </w:rPr>
        <w:br/>
      </w:r>
      <w:r>
        <w:rPr>
          <w:rFonts w:hint="eastAsia"/>
        </w:rPr>
        <w:t>　　第二节 全球氢燃料电池车行业发展走势</w:t>
      </w:r>
      <w:r>
        <w:rPr>
          <w:rFonts w:hint="eastAsia"/>
        </w:rPr>
        <w:br/>
      </w:r>
      <w:r>
        <w:rPr>
          <w:rFonts w:hint="eastAsia"/>
        </w:rPr>
        <w:t>　　　　一、全球氢燃料电池车行业市场分布情况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二、全球氢燃料电池车行业发展趋势分析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全球氢燃料电池车行业重点国家和区域分析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2024-2025年中国氢燃料电池车行业发展环境分析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氢燃料电池车行业经济环境分析</w:t>
      </w:r>
      <w:r>
        <w:rPr>
          <w:rFonts w:hint="eastAsia"/>
        </w:rPr>
        <w:br/>
      </w:r>
      <w:r>
        <w:rPr>
          <w:rFonts w:hint="eastAsia"/>
        </w:rPr>
        <w:t>　　第二节 氢燃料电池车行业政策环境分析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一、氢燃料电池车行业政策影响分析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二、相关氢燃料电池车行业标准分析</w:t>
      </w:r>
      <w:r>
        <w:rPr>
          <w:rFonts w:hint="eastAsia"/>
        </w:rPr>
        <w:br/>
      </w:r>
      <w:r>
        <w:rPr>
          <w:rFonts w:hint="eastAsia"/>
        </w:rPr>
        <w:t>　　第三节 氢燃料电池车行业社会环境分析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2024-2025年氢燃料电池车行业技术发展现状及趋势分析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氢燃料电池车行业技术发展现状分析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国内外氢燃料电池车行业技术差异与原因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氢燃料电池车行业技术发展方向、趋势预测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提升氢燃料电池车行业技术能力策略建议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中国氢燃料电池车行业市场规模情况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中国氢燃料电池车行业盈利情况分析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中国氢燃料电池车行业市场需求状况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一、2019-2024年氢燃料电池车行业市场需求情况</w:t>
      </w:r>
      <w:r>
        <w:rPr>
          <w:rFonts w:hint="eastAsia"/>
        </w:rPr>
        <w:br/>
      </w:r>
      <w:r>
        <w:rPr>
          <w:rFonts w:hint="eastAsia"/>
        </w:rPr>
        <w:t>　　　　二、氢燃料电池车行业市场需求特点分析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中国氢燃料电池车行业产量情况分析与预测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一、2019-2024年氢燃料电池车行业产量统计分析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二、2025年氢燃料电池车行业产量特点分析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三、2025-2031年氢燃料电池车行业产量预测分析</w:t>
      </w:r>
      <w:r>
        <w:rPr>
          <w:rFonts w:hint="eastAsia"/>
        </w:rPr>
        <w:br/>
      </w:r>
      <w:r>
        <w:rPr>
          <w:rFonts w:hint="eastAsia"/>
        </w:rPr>
        <w:t>　　第五节 氢燃料电池车行业市场供需平衡状况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2019-2024年中国氢燃料电池车行业进出口情况分析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一、2019-2024年中国氢燃料电池车行业进口分析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二、2019-2024年中国氢燃料电池车行业出口分析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影响氢燃料电池车行业进出口变化的主要原因分析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2019-2024年中国氢燃料电池车行业区域市场分析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中国氢燃料电池车行业区域市场结构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重点地区氢燃料电池车行业调研分析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一、重点地区（一）氢燃料电池车市场分析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二、重点地区（二）氢燃料电池车市场分析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三、重点地区（三）氢燃料电池车市场分析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四、重点地区（四）氢燃料电池车市场分析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五、重点地区（五）氢燃料电池车市场分析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中国氢燃料电池车行业市场行情分析预测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氢燃料电池车价格影响因素分析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2019-2024年中国氢燃料电池车市场价格趋向分析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氢燃料电池车行业上游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氢燃料电池车行业下游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氢燃料电池车行业竞争格局分析</w:t>
      </w:r>
      <w:r>
        <w:rPr>
          <w:rFonts w:hint="eastAsia"/>
        </w:rPr>
        <w:br/>
      </w:r>
      <w:r>
        <w:rPr>
          <w:rFonts w:hint="eastAsia"/>
        </w:rPr>
        <w:t>　　第一节 氢燃料电池车行业集中度分析</w:t>
      </w:r>
      <w:r>
        <w:rPr>
          <w:rFonts w:hint="eastAsia"/>
        </w:rPr>
        <w:br/>
      </w:r>
      <w:r>
        <w:rPr>
          <w:rFonts w:hint="eastAsia"/>
        </w:rPr>
        <w:t>　　　　一、氢燃料电池车市场集中度分析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二、氢燃料电池车企业集中度分析</w:t>
      </w:r>
      <w:r>
        <w:rPr>
          <w:rFonts w:hint="eastAsia"/>
        </w:rPr>
        <w:br/>
      </w:r>
      <w:r>
        <w:rPr>
          <w:rFonts w:hint="eastAsia"/>
        </w:rPr>
        <w:t>　　　　三、氢燃料电池车区域集中度分析</w:t>
      </w:r>
      <w:r>
        <w:rPr>
          <w:rFonts w:hint="eastAsia"/>
        </w:rPr>
        <w:br/>
      </w:r>
      <w:r>
        <w:rPr>
          <w:rFonts w:hint="eastAsia"/>
        </w:rPr>
        <w:t>　　第二节 氢燃料电池车行业竞争格局分析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一、2025年氢燃料电池车行业竞争分析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二、2025年中外氢燃料电池车产品竞争分析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三、2019-2024年中国氢燃料电池车市场竞争分析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四、2025-2031年国内主要氢燃料电池车企业动向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氢燃料电池车重点企业（一）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氢燃料电池车重点企业（二）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氢燃料电池车重点企业（三）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氢燃料电池车重点企业（四）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氢燃料电池车重点企业（五）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氢燃料电池车重点企业（六）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氢燃料电池车企业发展策略分析</w:t>
      </w:r>
      <w:r>
        <w:rPr>
          <w:rFonts w:hint="eastAsia"/>
        </w:rPr>
        <w:br/>
      </w:r>
      <w:r>
        <w:rPr>
          <w:rFonts w:hint="eastAsia"/>
        </w:rPr>
        <w:t>　　第一节 氢燃料电池车市场策略分析</w:t>
      </w:r>
      <w:r>
        <w:rPr>
          <w:rFonts w:hint="eastAsia"/>
        </w:rPr>
        <w:br/>
      </w:r>
      <w:r>
        <w:rPr>
          <w:rFonts w:hint="eastAsia"/>
        </w:rPr>
        <w:t>　　　　一、氢燃料电池车价格策略分析</w:t>
      </w:r>
      <w:r>
        <w:rPr>
          <w:rFonts w:hint="eastAsia"/>
        </w:rPr>
        <w:br/>
      </w:r>
      <w:r>
        <w:rPr>
          <w:rFonts w:hint="eastAsia"/>
        </w:rPr>
        <w:t>　　　　二、氢燃料电池车渠道策略分析</w:t>
      </w:r>
      <w:r>
        <w:rPr>
          <w:rFonts w:hint="eastAsia"/>
        </w:rPr>
        <w:br/>
      </w:r>
      <w:r>
        <w:rPr>
          <w:rFonts w:hint="eastAsia"/>
        </w:rPr>
        <w:t>　　第二节 氢燃料电池车销售策略分析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提高氢燃料电池车企业竞争力的策略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一、提高中国氢燃料电池车企业核心竞争力的对策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二、氢燃料电池车企业提升竞争力的主要方向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三、影响氢燃料电池车企业核心竞争力的因素及提升途径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四、提高氢燃料电池车企业竞争力的策略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对我国氢燃料电池车品牌的战略思考</w:t>
      </w:r>
      <w:r>
        <w:rPr>
          <w:rFonts w:hint="eastAsia"/>
        </w:rPr>
        <w:br/>
      </w:r>
      <w:r>
        <w:rPr>
          <w:rFonts w:hint="eastAsia"/>
        </w:rPr>
        <w:t>　　　　一、氢燃料电池车实施品牌战略的意义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二、氢燃料电池车企业品牌的现状分析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三、我国氢燃料电池车企业的品牌战略</w:t>
      </w:r>
      <w:r>
        <w:rPr>
          <w:rFonts w:hint="eastAsia"/>
        </w:rPr>
        <w:br/>
      </w:r>
      <w:r>
        <w:rPr>
          <w:rFonts w:hint="eastAsia"/>
        </w:rPr>
        <w:t>　　　　四、氢燃料电池车品牌战略管理的策略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中国氢燃料电池车行业营销策略分析</w:t>
      </w:r>
      <w:r>
        <w:rPr>
          <w:rFonts w:hint="eastAsia"/>
        </w:rPr>
        <w:br/>
      </w:r>
      <w:r>
        <w:rPr>
          <w:rFonts w:hint="eastAsia"/>
        </w:rPr>
        <w:t>　　第一节 氢燃料电池车市场推广策略研究分析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一、做好氢燃料电池车产品导入</w:t>
      </w:r>
      <w:r>
        <w:rPr>
          <w:rFonts w:hint="eastAsia"/>
        </w:rPr>
        <w:br/>
      </w:r>
      <w:r>
        <w:rPr>
          <w:rFonts w:hint="eastAsia"/>
        </w:rPr>
        <w:t>　　　　二、做好氢燃料电池车产品组合和产品线决策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三、氢燃料电池车行业城市市场推广策略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氢燃料电池车行业渠道营销研究分析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一、氢燃料电池车行业营销环境分析</w:t>
      </w:r>
      <w:r>
        <w:rPr>
          <w:rFonts w:hint="eastAsia"/>
        </w:rPr>
        <w:br/>
      </w:r>
      <w:r>
        <w:rPr>
          <w:rFonts w:hint="eastAsia"/>
        </w:rPr>
        <w:t>　　　　二、氢燃料电池车行业现存的营销渠道分析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三、氢燃料电池车行业终端市场营销管理策略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氢燃料电池车行业营销战略研究分析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一、中国氢燃料电池车行业有效整合营销策略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二、建立氢燃料电池车行业厂商的双嬴模式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2025-2031年中国氢燃料电池车行业前景与风险预测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2025年氢燃料电池车市场前景分析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2025年氢燃料电池车发展趋势预测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2025-2031年中国氢燃料电池车行业投资机会分析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2025-2031年中国氢燃料电池车行业投资风险分析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一、2025-2031年中国氢燃料电池车行业市场竞争风险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四、2025-2031年中国氢燃料电池车行业进入退出风险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2025-2031年中国氢燃料电池车行业盈利模式与投资策略分析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国外氢燃料电池车行业投资现状及经营模式分析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一、境外氢燃料电池车行业成长情况调查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中国氢燃料电池车行业商业模式探讨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中国氢燃料电池车行业投资国际化发展战略分析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中国氢燃料电池车行业投资策略分析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中国氢燃料电池车行业资本运作战略选择方案研究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中~智~林~：中国氢燃料电池车行业多元化经营战略的可行性分析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2019-2024年中国氢燃料电池车行业产量及增长趋势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2019-2024年中国氢燃料电池车行业市场需求及增长情况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2019-2024年中国氢燃料电池车行业利润及增长情况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2019-2024年中国氢燃料电池车行业出口情况分析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氢燃料电池车重点企业经营情况分析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2025-2031年中国氢燃料电池车行业利润预测</w:t>
      </w:r>
      <w:r>
        <w:rPr>
          <w:rFonts w:hint="eastAsia"/>
        </w:rPr>
        <w:br/>
      </w:r>
      <w:r>
        <w:rPr>
          <w:rFonts w:hint="eastAsia"/>
        </w:rPr>
        <w:t>　　图表 2025年氢燃料电池车行业壁垒</w:t>
      </w:r>
      <w:r>
        <w:rPr>
          <w:rFonts w:hint="eastAsia"/>
        </w:rPr>
        <w:br/>
      </w:r>
      <w:r>
        <w:rPr>
          <w:rFonts w:hint="eastAsia"/>
        </w:rPr>
        <w:t>　　图表 2025年氢燃料电池车市场前景分析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2025-2031年中国氢燃料电池车市场需求预测</w:t>
      </w:r>
      <w:r>
        <w:rPr>
          <w:rFonts w:hint="eastAsia"/>
        </w:rPr>
        <w:br/>
      </w:r>
      <w:r>
        <w:rPr>
          <w:rFonts w:hint="eastAsia"/>
        </w:rPr>
        <w:t>　　图表 2025年氢燃料电池车发展趋势预测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1d349ca948da" w:history="1">
        <w:r>
          <w:rPr>
            <w:rStyle w:val="Hyperlink"/>
          </w:rPr>
          <w:t>2025-2031年中国氢燃料电池车行业现状分析与市场前景报告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e1d349ca948da" w:history="1">
        <w:r>
          <w:rPr>
            <w:rStyle w:val="Hyperlink"/>
          </w:rPr>
          <w:t>https://www.20087.com/0/86/QingRanLiaoDianChiCheHangYeQianJingFenXi.html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 氢能源车、氢燃料电池车的最终排出物是水、氢燃料电池车有望实现增长、氢燃料电池车是不是电动汽车、燃料电池汽车、氢燃料电池车和电动车有什么不同、氢燃料电池电动车、氢燃料电池车有哪些、日本暂停氢燃料电池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61effd58f4ba3" w:history="1">
      <w:r>
        <w:rPr>
          <w:rStyle w:val="Hyperlink"/>
        </w:rPr>
        <w:t>2025-2031年中国氢燃料电池车行业现状分析与市场前景报告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ngRanLiaoDianChiCheHangYeQianJingFenXi.html" TargetMode="External" Id="R3c4e1d349ca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ngRanLiaoDianChiCheHangYeQianJingFenXi.html" TargetMode="External" Id="Re8361effd58f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2025-01-16T00:15:00Z</dcterms:created>
  <dcterms:modified xsi:type="dcterms:W3CDTF">2025-01-16T01:15:00Z</dcterms:modified>
  <dc:subject>2025-2031年中国氢燃料电池车行业现状分析与市场前景报告</dc:subject>
  <dc:title>2025-2031年中国氢燃料电池车行业现状分析与市场前景报告</dc:title>
  <cp:keywords>2025-2031年中国氢燃料电池车行业现状分析与市场前景报告</cp:keywords>
  <dc:description>2025-2031年中国氢燃料电池车行业现状分析与市场前景报告</dc:description>
</cp:coreProperties>
</file>