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5da8639d643dd" w:history="1">
              <w:r>
                <w:rPr>
                  <w:rStyle w:val="Hyperlink"/>
                </w:rPr>
                <w:t>2026-2032年全球与中国特种运输服务行业市场调研及行业前景分析报告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5da8639d643dd" w:history="1">
              <w:r>
                <w:rPr>
                  <w:rStyle w:val="Hyperlink"/>
                </w:rPr>
                <w:t>2026-2032年全球与中国特种运输服务行业市场调研及行业前景分析报告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5da8639d643dd" w:history="1">
                <w:r>
                  <w:rPr>
                    <w:rStyle w:val="Hyperlink"/>
                  </w:rPr>
                  <w:t>https://www.20087.com/0/36/TeZhongYunShuFuWuHangYeQianJingFenXi.html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服务是现代物流体系中的高端细分领域，目前主要承担着超大、超重、超高、超宽及高价值货物的位移任务。服务内容已涵盖精密仪器、电力设备、航空航天部件及大型工程构件的物流解决方案。凭借液压平板车、自行式模块运输车等专业化装备，特种运输能够克服道路限高、限重及急弯等复杂路况挑战。随着高端制造业的全球化布局，跨国界、多式联运的复杂项目管理能力成为衡量服务商核心竞争力的关键。然而，运输过程中的震动控制、路线勘测难度以及极高的安全风险，要求服务商必须具备深厚的工程经验与应急响应能力。</w:t>
      </w:r>
      <w:r>
        <w:rPr>
          <w:rFonts w:hint="eastAsia"/>
        </w:rPr>
        <w:br/>
      </w:r>
      <w:r>
        <w:rPr>
          <w:rFonts w:hint="eastAsia"/>
        </w:rPr>
        <w:t>　　未来，特种运输服务将向数字化仿真与绿色化运营方向演进。市场调研网认为，数字孪生与虚拟现实技术的结合，将允许在运输前对路线进行全真模拟，通过计算机辅助工程分析预判桥梁承重与道路通过性，优化运输方案以降低风险。在装备层面，具备主动悬挂与震动抑制功能的智能运输车将普及，确保精密设备在运输全程处于“零震动”状态。此外，面对碳中和目标，新能源重卡与氢能动力系统在特种运输领域的应用将加速，特别是在港口与矿区等封闭场景。全程可视化追踪技术的升级，将利用北斗卫星导航系统与射频识别技术，实现货物位置、姿态及环境参数的毫秒级监控，构建透明、安全、高效的智慧物流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5da8639d643dd" w:history="1">
        <w:r>
          <w:rPr>
            <w:rStyle w:val="Hyperlink"/>
          </w:rPr>
          <w:t>2026-2032年全球与中国特种运输服务行业市场调研及行业前景分析报告</w:t>
        </w:r>
      </w:hyperlink>
      <w:r>
        <w:rPr>
          <w:rFonts w:hint="eastAsia"/>
        </w:rPr>
        <w:t>》，2025年特种运输服务行业市场规模达 亿元，预计2032年市场规模将达 亿元，期间年均复合增长率（CAGR）达 %。报告基于权威机构和相关协会的详实数据资料，系统分析了特种运输服务行业的市场规模、竞争格局及技术发展现状，并对特种运输服务未来趋势作出科学预测。报告梳理了特种运输服务产业链结构、消费需求变化和价格波动情况，重点评估了特种运输服务重点企业的市场表现与竞争态势，同时客观分析了特种运输服务技术创新方向、市场机遇及潜在风险。通过翔实的数据支持和直观的图表展示，为相关企业及投资者提供了可靠的决策参考，帮助把握特种运输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全球市场特种运输服务市场总体规模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中国市场特种运输服务市场总体规模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特种运输服务有利因素</w:t>
      </w:r>
      <w:r>
        <w:rPr>
          <w:rFonts w:hint="eastAsia"/>
        </w:rPr>
        <w:br/>
      </w:r>
      <w:r>
        <w:rPr>
          <w:rFonts w:hint="eastAsia"/>
        </w:rPr>
        <w:t>　　　　1.5.3 .2 特种运输服务不利因素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特种运输服务主要企业在国际市场占有率（按收入，2023-2026）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2025年特种运输服务主要企业在国际市场排名（按收入）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中国市场，近三年特种运输服务主要企业占有率及排名（按收入）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中国市场主要企业特种运输服务销售收入（2023-2026）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全球主要厂商特种运输服务总部及产地分布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全球主要厂商成立时间及特种运输服务商业化日期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全球主要厂商特种运输服务产品类型及应用</w:t>
      </w:r>
      <w:r>
        <w:rPr>
          <w:rFonts w:hint="eastAsia"/>
        </w:rPr>
        <w:br/>
      </w:r>
      <w:r>
        <w:rPr>
          <w:rFonts w:hint="eastAsia"/>
        </w:rPr>
        <w:t>　　2.6 特种运输服务行业集中度、竞争程度分析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特种运输服务行业集中度分析：2025年全球Top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全球特种运输服务第一梯队、第二梯队和第三梯队厂商（品牌）及市场份额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全球主要地区特种运输服务销售额及份额（2021-2026）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全球主要地区特种运输服务销售额及份额预测（2027-2032）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公路运输</w:t>
      </w:r>
      <w:r>
        <w:rPr>
          <w:rFonts w:hint="eastAsia"/>
        </w:rPr>
        <w:br/>
      </w:r>
      <w:r>
        <w:rPr>
          <w:rFonts w:hint="eastAsia"/>
        </w:rPr>
        <w:t>　　　　4.1.2 铁路运输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海运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按产品类型细分，全球特种运输服务销售额对比（2021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按产品类型细分，全球特种运输服务销售额及市场份额（2021-2026）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按产品类型细分，全球特种运输服务销售额预测（2027-2032）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按产品类型细分，中国特种运输服务销售额及市场份额（2021-2026）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按产品类型细分，中国特种运输服务销售额预测（2027-2032）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危险品运输</w:t>
      </w:r>
      <w:r>
        <w:rPr>
          <w:rFonts w:hint="eastAsia"/>
        </w:rPr>
        <w:br/>
      </w:r>
      <w:r>
        <w:rPr>
          <w:rFonts w:hint="eastAsia"/>
        </w:rPr>
        <w:t>　　　　5.1.2 大件运输</w:t>
      </w:r>
      <w:r>
        <w:rPr>
          <w:rFonts w:hint="eastAsia"/>
        </w:rPr>
        <w:br/>
      </w:r>
      <w:r>
        <w:rPr>
          <w:rFonts w:hint="eastAsia"/>
        </w:rPr>
        <w:t>　　　　5.1.3 冷链运输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按应用细分，全球特种运输服务销售额对比（2021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按应用细分，全球特种运输服务销售额及市场份额（2021-2026）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按应用细分，全球特种运输服务销售额预测（2027-2032）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中国不同应用特种运输服务销售额及预测（2021-2032）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中国不同应用特种运输服务销售额及市场份额（2021-2026）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中国不同应用特种运输服务销售额预测（2027-2032）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特种运输服务行业发展趋势</w:t>
      </w:r>
      <w:r>
        <w:rPr>
          <w:rFonts w:hint="eastAsia"/>
        </w:rPr>
        <w:br/>
      </w:r>
      <w:r>
        <w:rPr>
          <w:rFonts w:hint="eastAsia"/>
        </w:rPr>
        <w:t>　　7.2 特种运输服务行业主要驱动因素</w:t>
      </w:r>
      <w:r>
        <w:rPr>
          <w:rFonts w:hint="eastAsia"/>
        </w:rPr>
        <w:br/>
      </w:r>
      <w:r>
        <w:rPr>
          <w:rFonts w:hint="eastAsia"/>
        </w:rPr>
        <w:t>　　7.3 特种运输服务中国企业SWOT分析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中国特种运输服务行业政策环境分析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特种运输服务行业产业链简介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特种运输服务行业供应链分析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特种运输服务主要原料及供应情况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特种运输服务行业主要下游客户</w:t>
      </w:r>
      <w:r>
        <w:rPr>
          <w:rFonts w:hint="eastAsia"/>
        </w:rPr>
        <w:br/>
      </w:r>
      <w:r>
        <w:rPr>
          <w:rFonts w:hint="eastAsia"/>
        </w:rPr>
        <w:t>　　8.2 特种运输服务行业采购模式</w:t>
      </w:r>
      <w:r>
        <w:rPr>
          <w:rFonts w:hint="eastAsia"/>
        </w:rPr>
        <w:br/>
      </w:r>
      <w:r>
        <w:rPr>
          <w:rFonts w:hint="eastAsia"/>
        </w:rPr>
        <w:t>　　8.3 特种运输服务行业生产模式</w:t>
      </w:r>
      <w:r>
        <w:rPr>
          <w:rFonts w:hint="eastAsia"/>
        </w:rPr>
        <w:br/>
      </w:r>
      <w:r>
        <w:rPr>
          <w:rFonts w:hint="eastAsia"/>
        </w:rPr>
        <w:t>　　8.4 特种运输服务行业销售模式及销售渠道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特种运输服务行业发展主要特点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特种运输服务行业发展有利因素分析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特种运输服务行业发展不利因素分析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进入特种运输服务行业壁垒</w:t>
      </w:r>
      <w:r>
        <w:rPr>
          <w:rFonts w:hint="eastAsia"/>
        </w:rPr>
        <w:br/>
      </w:r>
      <w:r>
        <w:rPr>
          <w:rFonts w:hint="eastAsia"/>
        </w:rPr>
        <w:t>　　表 5： 特种运输服务主要企业在国际市场占有率（按收入，2023-2026）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2025年特种运输服务主要企业在国际市场排名（按收入）&amp;（万元）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全球市场主要企业特种运输服务销售收入（2023-2026）&amp;（万元）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特种运输服务主要企业在中国市场占有率（按收入，2023-2026）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2025年特种运输服务主要企业在中国市场排名（按收入）&amp;（万元）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中国市场主要企业特种运输服务销售收入（2023-2026）&amp;（万元）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全球主要厂商特种运输服务总部及产地分布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全球主要厂商成立时间及特种运输服务商业化日期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全球主要厂商特种运输服务产品类型及应用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2025年全球特种运输服务主要厂商市场地位（第一梯队、第二梯队和第三梯队）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全球特种运输服务市场投资、并购等现状分析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全球主要地区特种运输服务销售额：（2021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全球主要地区特种运输服务销售额（2021-2026）&amp;（万元）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全球主要地区特种运输服务销售额及份额列表（2021-2026）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全球主要地区特种运输服务销售额预测（2027-2032）&amp;（万元）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全球主要地区特种运输服务销售额及份额列表预测（2027-2032）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公路运输主要企业列表</w:t>
      </w:r>
      <w:r>
        <w:rPr>
          <w:rFonts w:hint="eastAsia"/>
        </w:rPr>
        <w:br/>
      </w:r>
      <w:r>
        <w:rPr>
          <w:rFonts w:hint="eastAsia"/>
        </w:rPr>
        <w:t>　　表 22： 铁路运输主要企业列表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海运主要企业列表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按产品类型细分，全球特种运输服务销售额及增长率对比（2021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按产品类型细分，全球特种运输服务销售额（2021-2026）&amp;（万元）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按产品类型细分，全球特种运输服务销售额市场份额列表（2021-2026）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按产品类型细分，全球特种运输服务销售额预测（2027-2032）&amp;（万元）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按产品类型细分，全球特种运输服务销售额市场份额预测（2027-2032）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按产品类型细分，中国特种运输服务销售额（2021-2026）&amp;（万元）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按产品类型细分，中国特种运输服务销售额市场份额列表（2021-2026）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按产品类型细分，中国特种运输服务销售额预测（2027-2032）&amp;（万元）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按产品类型细分，中国特种运输服务销售额市场份额预测（2027-2032）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按应用细分，全球特种运输服务销售额及增长率对比（2021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按应用细分，全球特种运输服务销售额（2021-2026）&amp;（万元）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按应用细分，全球特种运输服务销售额市场份额列表（2021-2026）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按应用细分，全球特种运输服务销售额预测（2027-2032）&amp;（万元）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按应用细分，全球特种运输服务市场份额预测（2027-2032）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中国不同应用特种运输服务销售额（2021-2026）&amp;（万元）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中国不同应用特种运输服务销售额市场份额列表（2021-2026）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中国不同应用特种运输服务销售额预测（2027-2032）&amp;（万元）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中国不同应用特种运输服务销售额市场份额预测（2027-2032）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重点企业（19）公司信息、总部、特种运输服务市场地位以及主要的竞争对手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特种运输服务产品及服务介绍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特种运输服务收入及毛利率（2021-2026）&amp;（万元）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特种运输服务行业发展趋势</w:t>
      </w:r>
      <w:r>
        <w:rPr>
          <w:rFonts w:hint="eastAsia"/>
        </w:rPr>
        <w:br/>
      </w:r>
      <w:r>
        <w:rPr>
          <w:rFonts w:hint="eastAsia"/>
        </w:rPr>
        <w:t>　　表 138： 特种运输服务行业主要驱动因素</w:t>
      </w:r>
      <w:r>
        <w:rPr>
          <w:rFonts w:hint="eastAsia"/>
        </w:rPr>
        <w:br/>
      </w:r>
      <w:r>
        <w:rPr>
          <w:rFonts w:hint="eastAsia"/>
        </w:rPr>
        <w:t>　　表 139： 特种运输服务行业供应链分析</w:t>
      </w:r>
      <w:r>
        <w:rPr>
          <w:rFonts w:hint="eastAsia"/>
        </w:rPr>
        <w:br/>
      </w:r>
      <w:r>
        <w:rPr>
          <w:rFonts w:hint="eastAsia"/>
        </w:rPr>
        <w:t>　　表 140： 特种运输服务上游原料供应商</w:t>
      </w:r>
      <w:r>
        <w:rPr>
          <w:rFonts w:hint="eastAsia"/>
        </w:rPr>
        <w:br/>
      </w:r>
      <w:r>
        <w:rPr>
          <w:rFonts w:hint="eastAsia"/>
        </w:rPr>
        <w:t>　　表 141： 特种运输服务行业主要下游客户</w:t>
      </w:r>
      <w:r>
        <w:rPr>
          <w:rFonts w:hint="eastAsia"/>
        </w:rPr>
        <w:br/>
      </w:r>
      <w:r>
        <w:rPr>
          <w:rFonts w:hint="eastAsia"/>
        </w:rPr>
        <w:t>　　表 142： 特种运输服务典型经销商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全球市场特种运输服务市场规模，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全球特种运输服务市场销售额预测：（万元）&amp;（2021-2032）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中国市场特种运输服务销售额及未来趋势（2021-2032）&amp;（万元）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2025年全球前五大厂商特种运输服务市场份额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2025年全球特种运输服务第一梯队、第二梯队和第三梯队厂商及市场份额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全球主要地区特种运输服务销售额市场份额（2021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中东特种运输服务销售额及预测（2021-2032）&amp;（万元）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公路运输 产品图片</w:t>
      </w:r>
      <w:r>
        <w:rPr>
          <w:rFonts w:hint="eastAsia"/>
        </w:rPr>
        <w:br/>
      </w:r>
      <w:r>
        <w:rPr>
          <w:rFonts w:hint="eastAsia"/>
        </w:rPr>
        <w:t>　　图 17： 全球公路运输规模及增长率（2021-2032）&amp;（万元）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铁路运输产品图片</w:t>
      </w:r>
      <w:r>
        <w:rPr>
          <w:rFonts w:hint="eastAsia"/>
        </w:rPr>
        <w:br/>
      </w:r>
      <w:r>
        <w:rPr>
          <w:rFonts w:hint="eastAsia"/>
        </w:rPr>
        <w:t>　　图 19： 全球铁路运输规模及增长率（2021-2032）&amp;（万元）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海运产品图片</w:t>
      </w:r>
      <w:r>
        <w:rPr>
          <w:rFonts w:hint="eastAsia"/>
        </w:rPr>
        <w:br/>
      </w:r>
      <w:r>
        <w:rPr>
          <w:rFonts w:hint="eastAsia"/>
        </w:rPr>
        <w:t>　　图 23：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按产品类型细分，全球特种运输服务市场份额2025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按产品类型细分，全球特种运输服务市场份额2021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按产品类型细分，全球特种运输服务市场份额预测2026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按产品类型细分，中国特种运输服务市场份额2021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按产品类型细分，中国特种运输服务市场份额预测2026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危险品运输</w:t>
      </w:r>
      <w:r>
        <w:rPr>
          <w:rFonts w:hint="eastAsia"/>
        </w:rPr>
        <w:br/>
      </w:r>
      <w:r>
        <w:rPr>
          <w:rFonts w:hint="eastAsia"/>
        </w:rPr>
        <w:t>　　图 30： 大件运输</w:t>
      </w:r>
      <w:r>
        <w:rPr>
          <w:rFonts w:hint="eastAsia"/>
        </w:rPr>
        <w:br/>
      </w:r>
      <w:r>
        <w:rPr>
          <w:rFonts w:hint="eastAsia"/>
        </w:rPr>
        <w:t>　　图 31： 冷链运输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按应用细分，全球特种运输服务市场份额2025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按应用细分，全球特种运输服务市场份额2021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特种运输服务中国企业SWOT分析</w:t>
      </w:r>
      <w:r>
        <w:rPr>
          <w:rFonts w:hint="eastAsia"/>
        </w:rPr>
        <w:br/>
      </w:r>
      <w:r>
        <w:rPr>
          <w:rFonts w:hint="eastAsia"/>
        </w:rPr>
        <w:t>　　图 36： 特种运输服务产业链</w:t>
      </w:r>
      <w:r>
        <w:rPr>
          <w:rFonts w:hint="eastAsia"/>
        </w:rPr>
        <w:br/>
      </w:r>
      <w:r>
        <w:rPr>
          <w:rFonts w:hint="eastAsia"/>
        </w:rPr>
        <w:t>　　图 37： 特种运输服务行业采购模式分析</w:t>
      </w:r>
      <w:r>
        <w:rPr>
          <w:rFonts w:hint="eastAsia"/>
        </w:rPr>
        <w:br/>
      </w:r>
      <w:r>
        <w:rPr>
          <w:rFonts w:hint="eastAsia"/>
        </w:rPr>
        <w:t>　　图 38： 特种运输服务行业生产模式</w:t>
      </w:r>
      <w:r>
        <w:rPr>
          <w:rFonts w:hint="eastAsia"/>
        </w:rPr>
        <w:br/>
      </w:r>
      <w:r>
        <w:rPr>
          <w:rFonts w:hint="eastAsia"/>
        </w:rPr>
        <w:t>　　图 39： 特种运输服务行业销售模式分析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5da8639d643dd" w:history="1">
        <w:r>
          <w:rPr>
            <w:rStyle w:val="Hyperlink"/>
          </w:rPr>
          <w:t>2026-2032年全球与中国特种运输服务行业市场调研及行业前景分析报告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5da8639d643dd" w:history="1">
        <w:r>
          <w:rPr>
            <w:rStyle w:val="Hyperlink"/>
          </w:rPr>
          <w:t>https://www.20087.com/0/36/TeZhongYunShuFuWuHangYeQianJingFenXi.html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热点：特种运输服务包括什么、特种运输车辆、特种运输货物、特种运输车辆怎么收费、特种运输资格证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02cb74ae14c47" w:history="1">
      <w:r>
        <w:rPr>
          <w:rStyle w:val="Hyperlink"/>
        </w:rPr>
        <w:t>2026-2032年全球与中国特种运输服务行业市场调研及行业前景分析报告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eZhongYunShuFuWuHangYeQianJingFenXi.html" TargetMode="External" Id="Rfd35da8639d6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eZhongYunShuFuWuHangYeQianJingFenXi.html" TargetMode="External" Id="R92602cb74ae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2026-03-24T04:20:48Z</dcterms:created>
  <dcterms:modified xsi:type="dcterms:W3CDTF">2026-03-24T05:20:48Z</dcterms:modified>
  <dc:subject>2026-2032年全球与中国特种运输服务行业市场调研及行业前景分析报告</dc:subject>
  <dc:title>2026-2032年全球与中国特种运输服务行业市场调研及行业前景分析报告</dc:title>
  <cp:keywords>2026-2032年全球与中国特种运输服务行业市场调研及行业前景分析报告</cp:keywords>
  <dc:description>2026-2032年全球与中国特种运输服务行业市场调研及行业前景分析报告</dc:description>
</cp:coreProperties>
</file>