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35bd258554650" w:history="1">
              <w:r>
                <w:rPr>
                  <w:rStyle w:val="Hyperlink"/>
                </w:rPr>
                <w:t>2025-2031年中国胎压监测系统行业研究分析与发展趋势报告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35bd258554650" w:history="1">
              <w:r>
                <w:rPr>
                  <w:rStyle w:val="Hyperlink"/>
                </w:rPr>
                <w:t>2025-2031年中国胎压监测系统行业研究分析与发展趋势报告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35bd258554650" w:history="1">
                <w:r>
                  <w:rPr>
                    <w:rStyle w:val="Hyperlink"/>
                  </w:rPr>
                  <w:t>https://www.20087.com/0/96/TaiYaJianCeXiTongDeFaZhanQuShi.html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是一种能够实时监测车辆轮胎气压的电子设备系统。它对于提高车辆行驶安全、延长轮胎使用寿命具有重要意义。当前，随着汽车电子技术的进步和消费者对行车安全的日益关注，胎压监测系统的性能和应用范围得到不断拓展。</w:t>
      </w:r>
      <w:r>
        <w:rPr>
          <w:rFonts w:hint="eastAsia"/>
        </w:rPr>
        <w:br/>
      </w:r>
      <w:r>
        <w:rPr>
          <w:rFonts w:hint="eastAsia"/>
        </w:rPr>
        <w:t>　　未来，胎压监测系统将成为汽车安全标准配置之一，并在新能源汽车和智能汽车上发挥更加重要的作用。一方面，随着新能源汽车市场的快速发展和智能汽车技术的不断进步，胎压监测系统的性能和智能化程度将得到进一步提升；另一方面，随着全球环保意识的提高和节能减排政策的推进，胎压监测系统也将更加注重低碳环保和节能设计。同时，针对特殊应用场景（如极端天气、越野行驶等）的定制化胎压监测系统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35bd258554650" w:history="1">
        <w:r>
          <w:rPr>
            <w:rStyle w:val="Hyperlink"/>
          </w:rPr>
          <w:t>2025-2031年中国胎压监测系统行业研究分析与发展趋势报告</w:t>
        </w:r>
      </w:hyperlink>
      <w:r>
        <w:rPr>
          <w:rFonts w:hint="eastAsia"/>
        </w:rPr>
        <w:t>》基于多年胎压监测系统行业研究积累，结合胎压监测系统行业市场现状，通过资深研究团队对胎压监测系统市场资讯的系统整理与分析，依托权威数据资源及长期市场监测数据库，对胎压监测系统行业进行了全面调研。报告详细分析了胎压监测系统市场规模、市场前景、技术现状及未来发展方向，重点评估了胎压监测系统行业内企业的竞争格局及经营表现，并通过SWOT分析揭示了胎压监测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e35bd258554650" w:history="1">
        <w:r>
          <w:rPr>
            <w:rStyle w:val="Hyperlink"/>
          </w:rPr>
          <w:t>2025-2031年中国胎压监测系统行业研究分析与发展趋势报告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》为投资者提供了准确的市场现状分析及前景预判，帮助挖掘行业投资价值，并提出投资策略与营销策略建议，是把握胎压监测系统行业动态、优化决策的重要工具。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胎压监测系统行业定义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胎压监测系统主要应用领域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2024-2025年全球胎压监测系统行业市场调研分析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全球胎压监测系统行业经济环境分析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全球胎压监测系统市场总体情况分析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一、全球胎压监测系统行业的发展特点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二、全球胎压监测系统市场结构</w:t>
      </w:r>
      <w:r>
        <w:rPr>
          <w:rFonts w:hint="eastAsia"/>
        </w:rPr>
        <w:br/>
      </w:r>
      <w:r>
        <w:rPr>
          <w:rFonts w:hint="eastAsia"/>
        </w:rPr>
        <w:t>　　　　三、全球胎压监测系统行业竞争格局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全球主要国家（地区）胎压监测系统市场分析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2025-2031年全球胎压监测系统行业发展趋势预测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胎压监测系统行业环境分析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胎压监测系统行业相关政策、法规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2024-2025年胎压监测系统行业技术发展现状及趋势分析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2024-2025年中国胎压监测系统市场现状</w:t>
      </w:r>
      <w:r>
        <w:rPr>
          <w:rFonts w:hint="eastAsia"/>
        </w:rPr>
        <w:br/>
      </w:r>
      <w:r>
        <w:rPr>
          <w:rFonts w:hint="eastAsia"/>
        </w:rPr>
        <w:t>　　第二节 中国胎压监测系统行业产量情况分析及预测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一、胎压监测系统总体产能规模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、2019-2024年中国胎压监测系统产量统计分析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三、胎压监测系统生产区域分布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四、2025-2031年中国胎压监测系统产量预测分析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中国胎压监测系统市场需求情况分析及预测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一、中国胎压监测系统市场需求特点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二、2019-2024年中国胎压监测系统市场需求统计</w:t>
      </w:r>
      <w:r>
        <w:rPr>
          <w:rFonts w:hint="eastAsia"/>
        </w:rPr>
        <w:br/>
      </w:r>
      <w:r>
        <w:rPr>
          <w:rFonts w:hint="eastAsia"/>
        </w:rPr>
        <w:t>　　　　三、胎压监测系统市场饱和度</w:t>
      </w:r>
      <w:r>
        <w:rPr>
          <w:rFonts w:hint="eastAsia"/>
        </w:rPr>
        <w:br/>
      </w:r>
      <w:r>
        <w:rPr>
          <w:rFonts w:hint="eastAsia"/>
        </w:rPr>
        <w:t>　　　　四、影响胎压监测系统市场需求的因素</w:t>
      </w:r>
      <w:r>
        <w:rPr>
          <w:rFonts w:hint="eastAsia"/>
        </w:rPr>
        <w:br/>
      </w:r>
      <w:r>
        <w:rPr>
          <w:rFonts w:hint="eastAsia"/>
        </w:rPr>
        <w:t>　　　　五、胎压监测系统市场潜力分析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六、2025-2031年中国胎压监测系统市场需求预测分析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中国胎压监测系统行业重点地区调研分析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一、中国胎压监测系统行业区域市场分布情况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二、**地区胎压监测系统行业市场需求规模情况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三、**地区胎压监测系统行业市场需求规模情况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四、**地区胎压监测系统行业市场需求规模情况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五、**地区胎压监测系统行业市场需求规模情况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六、**地区胎压监测系统行业市场需求规模情况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2024-2025年中国胎压监测系统细分行业调研</w:t>
      </w:r>
      <w:r>
        <w:rPr>
          <w:rFonts w:hint="eastAsia"/>
        </w:rPr>
        <w:br/>
      </w:r>
      <w:r>
        <w:rPr>
          <w:rFonts w:hint="eastAsia"/>
        </w:rPr>
        <w:t>　　第一节 主要胎压监测系统细分行业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2025年中国胎压监测系统企业营销及发展建议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胎压监测系统企业营销策略分析及建议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胎压监测系统企业营销策略分析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一、胎压监测系统企业营销策略</w:t>
      </w:r>
      <w:r>
        <w:rPr>
          <w:rFonts w:hint="eastAsia"/>
        </w:rPr>
        <w:br/>
      </w:r>
      <w:r>
        <w:rPr>
          <w:rFonts w:hint="eastAsia"/>
        </w:rPr>
        <w:t>　　　　二、胎压监测系统企业经验借鉴</w:t>
      </w:r>
      <w:r>
        <w:rPr>
          <w:rFonts w:hint="eastAsia"/>
        </w:rPr>
        <w:br/>
      </w:r>
      <w:r>
        <w:rPr>
          <w:rFonts w:hint="eastAsia"/>
        </w:rPr>
        <w:t>　　第三节 胎压监测系统企业营销模式演化与创新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胎压监测系统企业经营发展分析及建议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一、胎压监测系统企业存在的问题</w:t>
      </w:r>
      <w:r>
        <w:rPr>
          <w:rFonts w:hint="eastAsia"/>
        </w:rPr>
        <w:br/>
      </w:r>
      <w:r>
        <w:rPr>
          <w:rFonts w:hint="eastAsia"/>
        </w:rPr>
        <w:t>　　　　二、胎压监测系统企业应对的策略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2025年胎压监测系统市场前景分析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2025年胎压监测系统行业发展趋势预测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影响胎压监测系统行业发展的主要因素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一、2025年影响胎压监测系统行业运行的有利因素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二、2025年影响胎压监测系统行业运行的稳定因素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三、2025年影响胎压监测系统行业运行的不利因素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四、2025年中国胎压监测系统行业发展面临的挑战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五、2025年中国胎压监测系统行业发展面临的机遇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胎压监测系统行业投资风险预警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一、2025-2031年胎压监测系统行业市场风险及控制策略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二、2025-2031年胎压监测系统行业政策风险及控制策略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三、2025-2031年胎压监测系统行业经营风险及控制策略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四、2025-2031年胎压监测系统同业竞争风险及控制策略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五、2025-2031年胎压监测系统行业其他风险及控制策略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胎压监测系统行业投资战略研究</w:t>
      </w:r>
      <w:r>
        <w:rPr>
          <w:rFonts w:hint="eastAsia"/>
        </w:rPr>
        <w:br/>
      </w:r>
      <w:r>
        <w:rPr>
          <w:rFonts w:hint="eastAsia"/>
        </w:rPr>
        <w:t>　　第一节 胎压监测系统行业发展战略研究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对我国胎压监测系统品牌的战略思考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一、胎压监测系统品牌的重要性</w:t>
      </w:r>
      <w:r>
        <w:rPr>
          <w:rFonts w:hint="eastAsia"/>
        </w:rPr>
        <w:br/>
      </w:r>
      <w:r>
        <w:rPr>
          <w:rFonts w:hint="eastAsia"/>
        </w:rPr>
        <w:t>　　　　二、胎压监测系统实施品牌战略的意义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三、胎压监测系统企业品牌的现状分析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四、我国胎压监测系统企业的品牌战略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五、胎压监测系统品牌战略管理的策略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胎压监测系统经营策略分析</w:t>
      </w:r>
      <w:r>
        <w:rPr>
          <w:rFonts w:hint="eastAsia"/>
        </w:rPr>
        <w:br/>
      </w:r>
      <w:r>
        <w:rPr>
          <w:rFonts w:hint="eastAsia"/>
        </w:rPr>
        <w:t>　　　　一、胎压监测系统市场细分策略</w:t>
      </w:r>
      <w:r>
        <w:rPr>
          <w:rFonts w:hint="eastAsia"/>
        </w:rPr>
        <w:br/>
      </w:r>
      <w:r>
        <w:rPr>
          <w:rFonts w:hint="eastAsia"/>
        </w:rPr>
        <w:t>　　　　二、胎压监测系统市场创新策略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四、胎压监测系统新产品差异化战略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中智林⋅胎压监测系统行业投资战略研究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一、2025-2031年胎压监测系统行业投资战略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胎压监测系统行业类别</w:t>
      </w:r>
      <w:r>
        <w:rPr>
          <w:rFonts w:hint="eastAsia"/>
        </w:rPr>
        <w:br/>
      </w:r>
      <w:r>
        <w:rPr>
          <w:rFonts w:hint="eastAsia"/>
        </w:rPr>
        <w:t>　　图表 胎压监测系统行业产业链调研</w:t>
      </w:r>
      <w:r>
        <w:rPr>
          <w:rFonts w:hint="eastAsia"/>
        </w:rPr>
        <w:br/>
      </w:r>
      <w:r>
        <w:rPr>
          <w:rFonts w:hint="eastAsia"/>
        </w:rPr>
        <w:t>　　图表 胎压监测系统行业现状</w:t>
      </w:r>
      <w:r>
        <w:rPr>
          <w:rFonts w:hint="eastAsia"/>
        </w:rPr>
        <w:br/>
      </w:r>
      <w:r>
        <w:rPr>
          <w:rFonts w:hint="eastAsia"/>
        </w:rPr>
        <w:t>　　图表 胎压监测系统行业标准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2024年中国胎压监测系统行业产能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2019-2024年中国胎压监测系统行业产量统计</w:t>
      </w:r>
      <w:r>
        <w:rPr>
          <w:rFonts w:hint="eastAsia"/>
        </w:rPr>
        <w:br/>
      </w:r>
      <w:r>
        <w:rPr>
          <w:rFonts w:hint="eastAsia"/>
        </w:rPr>
        <w:t>　　图表 胎压监测系统行业动态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2024年中国胎压监测系统行业需求区域调研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胎压监测系统行业准入条件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35bd258554650" w:history="1">
        <w:r>
          <w:rPr>
            <w:rStyle w:val="Hyperlink"/>
          </w:rPr>
          <w:t>2025-2031年中国胎压监测系统行业研究分析与发展趋势报告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35bd258554650" w:history="1">
        <w:r>
          <w:rPr>
            <w:rStyle w:val="Hyperlink"/>
          </w:rPr>
          <w:t>https://www.20087.com/0/96/TaiYaJianCeXiTongDeFaZhanQuShi.html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警示灯一直亮,但胎压没问题、胎压监测系统故障什么原因?、胎压传感器排名前十品牌、胎压监测系统故障灯亮、小车轮胎一般打多少气压、胎压监测系统故障、汽车胎压显示190还能开多久、胎压监测系统简称、换轮毂了原车的胎压监测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22841b44b4aaa" w:history="1">
      <w:r>
        <w:rPr>
          <w:rStyle w:val="Hyperlink"/>
        </w:rPr>
        <w:t>2025-2031年中国胎压监测系统行业研究分析与发展趋势报告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aiYaJianCeXiTongDeFaZhanQuShi.html" TargetMode="External" Id="R0be35bd2585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aiYaJianCeXiTongDeFaZhanQuShi.html" TargetMode="External" Id="R6ee22841b44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2024-12-07T08:26:00Z</dcterms:created>
  <dcterms:modified xsi:type="dcterms:W3CDTF">2024-12-07T09:26:00Z</dcterms:modified>
  <dc:subject>2025-2031年中国胎压监测系统行业研究分析与发展趋势报告</dc:subject>
  <dc:title>2025-2031年中国胎压监测系统行业研究分析与发展趋势报告</dc:title>
  <cp:keywords>2025-2031年中国胎压监测系统行业研究分析与发展趋势报告</cp:keywords>
  <dc:description>2025-2031年中国胎压监测系统行业研究分析与发展趋势报告</dc:description>
</cp:coreProperties>
</file>