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b09ebf5f04314" w:history="1">
              <w:r>
                <w:rPr>
                  <w:rStyle w:val="Hyperlink"/>
                </w:rPr>
                <w:t>2026-2032年中国航空电子数据加载器行业调研与前景趋势预测报告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b09ebf5f04314" w:history="1">
              <w:r>
                <w:rPr>
                  <w:rStyle w:val="Hyperlink"/>
                </w:rPr>
                <w:t>2026-2032年中国航空电子数据加载器行业调研与前景趋势预测报告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b09ebf5f04314" w:history="1">
                <w:r>
                  <w:rPr>
                    <w:rStyle w:val="Hyperlink"/>
                  </w:rPr>
                  <w:t>https://www.20087.com/0/86/HangKongDianZiShuJuJiaZaiQiHangYeQianJingQuShi.html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航空电子数据加载器是用于向飞机航电系统（如FMS、导航数据库、EFB）安全传输飞行计划、地形图、软件补丁等数据的专用便携设备，需符合ARINC 615A、DO-160等航空电子标准，强调数据完整性、防篡改及快速加载能力。航空电子数据加载器采用加固型手持终端、加密USB或无线（如Wi-Fi 6）接口，并支持与航空公司MRO系统无缝对接。在机队规模扩大与软件定义航空电子趋势下，用户对加载速度、多机型兼容性及离线操作可靠性关注度显著提升。然而，不同企业航电架构差异大，导致加载协议碎片化；且老旧机型缺乏标准化数据端口，依赖人工干预，影响地勤效率。</w:t>
      </w:r>
      <w:r>
        <w:rPr>
          <w:rFonts w:hint="eastAsia"/>
        </w:rPr>
        <w:br/>
      </w:r>
      <w:r>
        <w:rPr>
          <w:rFonts w:hint="eastAsia"/>
        </w:rPr>
        <w:t>　　未来，航空电子数据加载器将向无线化、区块链安全与预测性维护融合方向发展。未来将全面采用5G/专网无线加载，消除物理接口限制，并通过数字证书与区块链存证确保数据不可篡改。AI引擎可分析历史加载日志，预判数据库过期或软件冲突风险。在可持续运营层面，加载器将集成健康监测功能，反馈航电系统状态至维修平台。此外，开放API架构将支持第三方应用生态，如电子飞行包（EFB）内容同步。长远看，该设备将从“数据搬运工具”升级为“机载软件生命周期管理节点”，在下一代互联飞机与无人航空系统中构建可信数据链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b09ebf5f04314" w:history="1">
        <w:r>
          <w:rPr>
            <w:rStyle w:val="Hyperlink"/>
          </w:rPr>
          <w:t>2026-2032年中国航空电子数据加载器行业调研与前景趋势预测报告</w:t>
        </w:r>
      </w:hyperlink>
      <w:r>
        <w:rPr>
          <w:rFonts w:hint="eastAsia"/>
        </w:rPr>
        <w:t>》基于统计局、相关行业协会及科研机构的详实数据，系统分析了航空电子数据加载器市场的规模现状、需求特征及价格走势。报告客观评估了航空电子数据加载器行业技术水平及未来发展方向，对市场前景做出科学预测，并重点分析了航空电子数据加载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航空电子数据加载器市场概述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按照不同产品类型，航空电子数据加载器主要可以分为如下几个类别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中国不同产品类型航空电子数据加载器增长趋势2021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机载数据加载器 （ADL）</w:t>
      </w:r>
      <w:r>
        <w:rPr>
          <w:rFonts w:hint="eastAsia"/>
        </w:rPr>
        <w:br/>
      </w:r>
      <w:r>
        <w:rPr>
          <w:rFonts w:hint="eastAsia"/>
        </w:rPr>
        <w:t>　　　　1.2.3 便携式数据加载器 （PDL）</w:t>
      </w:r>
      <w:r>
        <w:rPr>
          <w:rFonts w:hint="eastAsia"/>
        </w:rPr>
        <w:br/>
      </w:r>
      <w:r>
        <w:rPr>
          <w:rFonts w:hint="eastAsia"/>
        </w:rPr>
        <w:t>　　1.3 从不同应用，航空电子数据加载器主要包括如下几个方面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中国不同应用航空电子数据加载器增长趋势2021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航空公司</w:t>
      </w:r>
      <w:r>
        <w:rPr>
          <w:rFonts w:hint="eastAsia"/>
        </w:rPr>
        <w:br/>
      </w:r>
      <w:r>
        <w:rPr>
          <w:rFonts w:hint="eastAsia"/>
        </w:rPr>
        <w:t>　　　　1.3.3 MRO</w:t>
      </w:r>
      <w:r>
        <w:rPr>
          <w:rFonts w:hint="eastAsia"/>
        </w:rPr>
        <w:br/>
      </w:r>
      <w:r>
        <w:rPr>
          <w:rFonts w:hint="eastAsia"/>
        </w:rPr>
        <w:t>　　　　1.3.4 航空电子设备供应商</w:t>
      </w:r>
      <w:r>
        <w:rPr>
          <w:rFonts w:hint="eastAsia"/>
        </w:rPr>
        <w:br/>
      </w:r>
      <w:r>
        <w:rPr>
          <w:rFonts w:hint="eastAsia"/>
        </w:rPr>
        <w:t>　　　　1.3.5 飞机制造商</w:t>
      </w:r>
      <w:r>
        <w:rPr>
          <w:rFonts w:hint="eastAsia"/>
        </w:rPr>
        <w:br/>
      </w:r>
      <w:r>
        <w:rPr>
          <w:rFonts w:hint="eastAsia"/>
        </w:rPr>
        <w:t>　　1.4 中国航空电子数据加载器发展现状及未来趋势（2021-2032）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中国市场航空电子数据加载器收入及增长率（2021-2032）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中国市场航空电子数据加载器销量及增长率（2021-2032）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中国市场主要航空电子数据加载器厂商分析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中国市场主要厂商航空电子数据加载器销量及市场占有率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中国市场主要厂商航空电子数据加载器销量（2021-2026）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中国市场主要厂商航空电子数据加载器销量市场份额（2021-2026）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中国市场主要厂商航空电子数据加载器收入及市场占有率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中国市场主要厂商航空电子数据加载器收入（2021-2026）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中国市场主要厂商航空电子数据加载器收入市场份额（2021-2026）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2025年中国市场主要厂商航空电子数据加载器收入排名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中国市场主要厂商航空电子数据加载器价格（2021-2026）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中国市场主要厂商航空电子数据加载器总部及产地分布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中国市场主要厂商成立时间及航空电子数据加载器商业化日期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中国市场主要厂商航空电子数据加载器产品类型及应用</w:t>
      </w:r>
      <w:r>
        <w:rPr>
          <w:rFonts w:hint="eastAsia"/>
        </w:rPr>
        <w:br/>
      </w:r>
      <w:r>
        <w:rPr>
          <w:rFonts w:hint="eastAsia"/>
        </w:rPr>
        <w:t>　　2.7 航空电子数据加载器行业集中度、竞争程度分析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航空电子数据加载器行业集中度分析：2025年中国Top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中国市场航空电子数据加载器第一梯队、第二梯队和第三梯队厂商（品牌）及2025年市场份额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重点企业（9）在中国市场航空电子数据加载器销量、收入、价格及毛利率（2021-2026）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不同产品类型航空电子数据加载器分析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中国市场不同产品类型航空电子数据加载器销量（2021-2032）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中国市场不同产品类型航空电子数据加载器销量及市场份额（2021-2026）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中国市场不同产品类型航空电子数据加载器销量预测（2027-2032）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中国市场不同产品类型航空电子数据加载器规模（2021-2032）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中国市场不同产品类型航空电子数据加载器规模及市场份额（2021-2026）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中国市场不同产品类型航空电子数据加载器规模预测（2027-2032）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中国市场不同产品类型航空电子数据加载器价格走势（2021-2032）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不同应用航空电子数据加载器分析</w:t>
      </w:r>
      <w:r>
        <w:rPr>
          <w:rFonts w:hint="eastAsia"/>
        </w:rPr>
        <w:br/>
      </w:r>
      <w:r>
        <w:rPr>
          <w:rFonts w:hint="eastAsia"/>
        </w:rPr>
        <w:t>　　5.1 中国市场不同应用航空电子数据加载器销量（2021-2032）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中国市场不同应用航空电子数据加载器销量及市场份额（2021-2026）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中国市场不同应用航空电子数据加载器销量预测（2027-2032）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中国市场不同应用航空电子数据加载器规模（2021-2032）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中国市场不同应用航空电子数据加载器规模及市场份额（2021-2026）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中国市场不同应用航空电子数据加载器规模预测（2027-2032）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中国市场不同应用航空电子数据加载器价格走势（2021-2032）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航空电子数据加载器行业发展分析---发展趋势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航空电子数据加载器行业发展分析---厂商壁垒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航空电子数据加载器行业发展分析---驱动因素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航空电子数据加载器行业发展分析---制约因素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航空电子数据加载器中国企业SWOT分析</w:t>
      </w:r>
      <w:r>
        <w:rPr>
          <w:rFonts w:hint="eastAsia"/>
        </w:rPr>
        <w:br/>
      </w:r>
      <w:r>
        <w:rPr>
          <w:rFonts w:hint="eastAsia"/>
        </w:rPr>
        <w:t>　　6.6 航空电子数据加载器行业发展分析---行业政策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航空电子数据加载器行业产业链简介</w:t>
      </w:r>
      <w:r>
        <w:rPr>
          <w:rFonts w:hint="eastAsia"/>
        </w:rPr>
        <w:br/>
      </w:r>
      <w:r>
        <w:rPr>
          <w:rFonts w:hint="eastAsia"/>
        </w:rPr>
        <w:t>　　7.2 航空电子数据加载器产业链分析-上游</w:t>
      </w:r>
      <w:r>
        <w:rPr>
          <w:rFonts w:hint="eastAsia"/>
        </w:rPr>
        <w:br/>
      </w:r>
      <w:r>
        <w:rPr>
          <w:rFonts w:hint="eastAsia"/>
        </w:rPr>
        <w:t>　　7.3 航空电子数据加载器产业链分析-中游</w:t>
      </w:r>
      <w:r>
        <w:rPr>
          <w:rFonts w:hint="eastAsia"/>
        </w:rPr>
        <w:br/>
      </w:r>
      <w:r>
        <w:rPr>
          <w:rFonts w:hint="eastAsia"/>
        </w:rPr>
        <w:t>　　7.4 航空电子数据加载器产业链分析-下游</w:t>
      </w:r>
      <w:r>
        <w:rPr>
          <w:rFonts w:hint="eastAsia"/>
        </w:rPr>
        <w:br/>
      </w:r>
      <w:r>
        <w:rPr>
          <w:rFonts w:hint="eastAsia"/>
        </w:rPr>
        <w:t>　　7.5 航空电子数据加载器行业采购模式</w:t>
      </w:r>
      <w:r>
        <w:rPr>
          <w:rFonts w:hint="eastAsia"/>
        </w:rPr>
        <w:br/>
      </w:r>
      <w:r>
        <w:rPr>
          <w:rFonts w:hint="eastAsia"/>
        </w:rPr>
        <w:t>　　7.6 航空电子数据加载器行业生产模式</w:t>
      </w:r>
      <w:r>
        <w:rPr>
          <w:rFonts w:hint="eastAsia"/>
        </w:rPr>
        <w:br/>
      </w:r>
      <w:r>
        <w:rPr>
          <w:rFonts w:hint="eastAsia"/>
        </w:rPr>
        <w:t>　　7.7 航空电子数据加载器行业销售模式及销售渠道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中国本土航空电子数据加载器产能、产量分析</w:t>
      </w:r>
      <w:r>
        <w:rPr>
          <w:rFonts w:hint="eastAsia"/>
        </w:rPr>
        <w:br/>
      </w:r>
      <w:r>
        <w:rPr>
          <w:rFonts w:hint="eastAsia"/>
        </w:rPr>
        <w:t>　　8.1 中国航空电子数据加载器供需现状及预测（2021-2032）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中国航空电子数据加载器产能、产量、产能利用率及发展趋势（2021-2032）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中国航空电子数据加载器产量、市场需求量及发展趋势（2021-2032）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中国航空电子数据加载器进出口分析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中国市场航空电子数据加载器主要进口来源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中国市场航空电子数据加载器主要出口目的地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不同产品类型航空电子数据加载器市场规模2021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不同应用航空电子数据加载器市场规模2021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中国市场主要厂商航空电子数据加载器销量（2021-2026）&amp;（台）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中国市场主要厂商航空电子数据加载器销量市场份额（2021-2026）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中国市场主要厂商航空电子数据加载器收入（2021-2026）&amp;（万元）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中国市场主要厂商航空电子数据加载器收入份额（2021-2026）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2025年中国主要生产商航空电子数据加载器收入排名（万元）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中国市场主要厂商航空电子数据加载器价格（2021-2026）&amp;（千元/台）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中国市场主要厂商航空电子数据加载器总部及产地分布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中国市场主要厂商成立时间及航空电子数据加载器商业化日期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中国市场主要厂商航空电子数据加载器产品类型及应用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2025年中国市场航空电子数据加载器主要厂商市场地位（第一梯队、第二梯队和第三梯队）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航空电子数据加载器市场投资、并购等现状分析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航空电子数据加载器生产基地、总部、竞争对手及市场地位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航空电子数据加载器产品规格、参数及市场应用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航空电子数据加载器销量（台）、收入（万元）、价格（千元/台）及毛利率（2021-2026）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中国市场不同产品类型航空电子数据加载器销量（2021-2026）&amp;（台）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中国市场不同产品类型航空电子数据加载器销量市场份额（2021-2026）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中国市场不同产品类型航空电子数据加载器销量预测（2027-2032）&amp;（台）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中国市场不同产品类型航空电子数据加载器销量市场份额预测（2027-2032）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中国市场不同产品类型航空电子数据加载器规模（2021-2026）&amp;（万元）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中国市场不同产品类型航空电子数据加载器规模市场份额（2021-2026）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中国市场不同产品类型航空电子数据加载器规模预测（2027-2032）&amp;（万元）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中国市场不同产品类型航空电子数据加载器规模市场份额预测（2027-2032）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中国市场不同应用航空电子数据加载器销量（2021-2026）&amp;（台）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中国市场不同应用航空电子数据加载器销量市场份额（2021-2026）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中国市场不同应用航空电子数据加载器销量预测（2027-2032）&amp;（台）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中国市场不同应用航空电子数据加载器销量市场份额预测（2027-2032）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中国市场不同应用航空电子数据加载器规模（2021-2026）&amp;（万元）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中国市场不同应用航空电子数据加载器规模市场份额（2021-2026）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中国市场不同应用航空电子数据加载器规模预测（2027-2032）&amp;（万元）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中国市场不同应用航空电子数据加载器规模市场份额预测（2027-2032）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航空电子数据加载器行业发展分析---发展趋势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航空电子数据加载器行业发展分析---厂商壁垒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航空电子数据加载器行业发展分析---驱动因素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航空电子数据加载器行业发展分析---制约因素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航空电子数据加载器行业相关重点政策一览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航空电子数据加载器行业供应链分析</w:t>
      </w:r>
      <w:r>
        <w:rPr>
          <w:rFonts w:hint="eastAsia"/>
        </w:rPr>
        <w:br/>
      </w:r>
      <w:r>
        <w:rPr>
          <w:rFonts w:hint="eastAsia"/>
        </w:rPr>
        <w:t>　　表 81： 航空电子数据加载器上游原料供应商</w:t>
      </w:r>
      <w:r>
        <w:rPr>
          <w:rFonts w:hint="eastAsia"/>
        </w:rPr>
        <w:br/>
      </w:r>
      <w:r>
        <w:rPr>
          <w:rFonts w:hint="eastAsia"/>
        </w:rPr>
        <w:t>　　表 82： 航空电子数据加载器行业主要下游客户</w:t>
      </w:r>
      <w:r>
        <w:rPr>
          <w:rFonts w:hint="eastAsia"/>
        </w:rPr>
        <w:br/>
      </w:r>
      <w:r>
        <w:rPr>
          <w:rFonts w:hint="eastAsia"/>
        </w:rPr>
        <w:t>　　表 83： 航空电子数据加载器典型经销商</w:t>
      </w:r>
      <w:r>
        <w:rPr>
          <w:rFonts w:hint="eastAsia"/>
        </w:rPr>
        <w:br/>
      </w:r>
      <w:r>
        <w:rPr>
          <w:rFonts w:hint="eastAsia"/>
        </w:rPr>
        <w:t>　　表 84： 中国航空电子数据加载器产量、销量、进口量及出口量（2021-2026）&amp;（台）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中国航空电子数据加载器产量、销量、进口量及出口量预测（2027-2032）&amp;（台）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中国市场航空电子数据加载器主要进口来源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中国市场航空电子数据加载器主要出口目的地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航空电子数据加载器产品图片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中国不同产品类型航空电子数据加载器市场规模市场份额2025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机载数据加载器 （ADL）产品图片</w:t>
      </w:r>
      <w:r>
        <w:rPr>
          <w:rFonts w:hint="eastAsia"/>
        </w:rPr>
        <w:br/>
      </w:r>
      <w:r>
        <w:rPr>
          <w:rFonts w:hint="eastAsia"/>
        </w:rPr>
        <w:t>　　图 4： 便携式数据加载器 （PDL）产品图片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中国不同应用航空电子数据加载器市场份额2025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航空公司</w:t>
      </w:r>
      <w:r>
        <w:rPr>
          <w:rFonts w:hint="eastAsia"/>
        </w:rPr>
        <w:br/>
      </w:r>
      <w:r>
        <w:rPr>
          <w:rFonts w:hint="eastAsia"/>
        </w:rPr>
        <w:t>　　图 7： MRO</w:t>
      </w:r>
      <w:r>
        <w:rPr>
          <w:rFonts w:hint="eastAsia"/>
        </w:rPr>
        <w:br/>
      </w:r>
      <w:r>
        <w:rPr>
          <w:rFonts w:hint="eastAsia"/>
        </w:rPr>
        <w:t>　　图 8： 航空电子设备供应商</w:t>
      </w:r>
      <w:r>
        <w:rPr>
          <w:rFonts w:hint="eastAsia"/>
        </w:rPr>
        <w:br/>
      </w:r>
      <w:r>
        <w:rPr>
          <w:rFonts w:hint="eastAsia"/>
        </w:rPr>
        <w:t>　　图 9： 飞机制造商</w:t>
      </w:r>
      <w:r>
        <w:rPr>
          <w:rFonts w:hint="eastAsia"/>
        </w:rPr>
        <w:br/>
      </w:r>
      <w:r>
        <w:rPr>
          <w:rFonts w:hint="eastAsia"/>
        </w:rPr>
        <w:t>　　图 10： 中国市场航空电子数据加载器市场规模，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中国市场航空电子数据加载器收入及增长率（2021-2032）&amp;（万元）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中国市场航空电子数据加载器销量及增长率（2021-2032）&amp;（台）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2025年中国市场主要厂商航空电子数据加载器销量市场份额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2025年中国市场主要厂商航空电子数据加载器收入市场份额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2025年中国市场前五大厂商航空电子数据加载器市场份额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2025年中国市场航空电子数据加载器第一梯队、第二梯队和第三梯队厂商（品牌）及市场份额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中国市场不同产品类型航空电子数据加载器价格走势（2021-2032）&amp;（千元/台）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中国市场不同应用航空电子数据加载器价格走势（2021-2032）&amp;（千元/台）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航空电子数据加载器中国企业SWOT分析</w:t>
      </w:r>
      <w:r>
        <w:rPr>
          <w:rFonts w:hint="eastAsia"/>
        </w:rPr>
        <w:br/>
      </w:r>
      <w:r>
        <w:rPr>
          <w:rFonts w:hint="eastAsia"/>
        </w:rPr>
        <w:t>　　图 20： 航空电子数据加载器产业链</w:t>
      </w:r>
      <w:r>
        <w:rPr>
          <w:rFonts w:hint="eastAsia"/>
        </w:rPr>
        <w:br/>
      </w:r>
      <w:r>
        <w:rPr>
          <w:rFonts w:hint="eastAsia"/>
        </w:rPr>
        <w:t>　　图 21： 航空电子数据加载器行业采购模式分析</w:t>
      </w:r>
      <w:r>
        <w:rPr>
          <w:rFonts w:hint="eastAsia"/>
        </w:rPr>
        <w:br/>
      </w:r>
      <w:r>
        <w:rPr>
          <w:rFonts w:hint="eastAsia"/>
        </w:rPr>
        <w:t>　　图 22： 航空电子数据加载器行业生产模式分析</w:t>
      </w:r>
      <w:r>
        <w:rPr>
          <w:rFonts w:hint="eastAsia"/>
        </w:rPr>
        <w:br/>
      </w:r>
      <w:r>
        <w:rPr>
          <w:rFonts w:hint="eastAsia"/>
        </w:rPr>
        <w:t>　　图 23： 航空电子数据加载器行业销售模式分析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中国航空电子数据加载器产能、产量、产能利用率及发展趋势（2021-2032）&amp;（台）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中国航空电子数据加载器产量、市场需求量及发展趋势（2021-2032）&amp;（台）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b09ebf5f04314" w:history="1">
        <w:r>
          <w:rPr>
            <w:rStyle w:val="Hyperlink"/>
          </w:rPr>
          <w:t>2026-2032年中国航空电子数据加载器行业调研与前景趋势预测报告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b09ebf5f04314" w:history="1">
        <w:r>
          <w:rPr>
            <w:rStyle w:val="Hyperlink"/>
          </w:rPr>
          <w:t>https://www.20087.com/0/86/HangKongDianZiShuJuJiaZaiQiHangYeQianJingQuShi.html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29e1183946bd" w:history="1">
      <w:r>
        <w:rPr>
          <w:rStyle w:val="Hyperlink"/>
        </w:rPr>
        <w:t>2026-2032年中国航空电子数据加载器行业调研与前景趋势预测报告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angKongDianZiShuJuJiaZaiQiHangYeQianJingQuShi.html" TargetMode="External" Id="R246b09ebf5f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angKongDianZiShuJuJiaZaiQiHangYeQianJingQuShi.html" TargetMode="External" Id="R8c7129e11839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2026-01-17T23:31:06Z</dcterms:created>
  <dcterms:modified xsi:type="dcterms:W3CDTF">2026-01-18T00:31:06Z</dcterms:modified>
  <dc:subject>2026-2032年中国航空电子数据加载器行业调研与前景趋势预测报告</dc:subject>
  <dc:title>2026-2032年中国航空电子数据加载器行业调研与前景趋势预测报告</dc:title>
  <cp:keywords>2026-2032年中国航空电子数据加载器行业调研与前景趋势预测报告</cp:keywords>
  <dc:description>2026-2032年中国航空电子数据加载器行业调研与前景趋势预测报告</dc:description>
</cp:coreProperties>
</file>