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d5b5391a394604" w:history="1">
              <w:r>
                <w:rPr>
                  <w:rStyle w:val="Hyperlink"/>
                </w:rPr>
                <w:t>2026-2032年中国汽车诊断示波器市场现状与前景分析报告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d5b5391a394604" w:history="1">
              <w:r>
                <w:rPr>
                  <w:rStyle w:val="Hyperlink"/>
                </w:rPr>
                <w:t>2026-2032年中国汽车诊断示波器市场现状与前景分析报告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d5b5391a394604" w:history="1">
                <w:r>
                  <w:rPr>
                    <w:rStyle w:val="Hyperlink"/>
                  </w:rPr>
                  <w:t>https://www.20087.com/1/76/QiCheZhenDuanShiBoQiShiChangQianJingYuCe.html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诊断示波器是用于捕获、分析车辆电气与电子系统动态信号的专业工具，可检测点火波形、喷油脉冲、传感器输出及CAN总线通信等，广泛应用于维修站、主机厂研发及职业培训场景。当前高端产品具备多通道同步采样、高带宽（≥100 MHz）、智能触发及自动波形识别功能，支持OBD-II协议联动与云端故障库比对；部分设备集成电流钳与压力探头，实现“电-机-液”多域联合诊断。在新能源汽车普及背景下，示波器需具备高压隔离能力以安全测试800V平台。然而，操作门槛高、波形解读依赖经验，限制其在基层维修网点的深度应用。</w:t>
      </w:r>
      <w:r>
        <w:rPr>
          <w:rFonts w:hint="eastAsia"/>
        </w:rPr>
        <w:br/>
      </w:r>
      <w:r>
        <w:rPr>
          <w:rFonts w:hint="eastAsia"/>
        </w:rPr>
        <w:t>　　未来，汽车诊断示波器将向AI辅助诊断、云边协同与全车域覆盖演进。市场调研网指出，嵌入式AI模型可自动标注异常信号（如缺缸、CAN错误帧）并推荐维修路径；AR眼镜叠加虚拟波形于实车部件，提升教学与排故效率。在架构上，无线多节点同步采集系统支持分布式ECU信号关联分析；设备数据直连维修管理平台，生成数字化诊断报告。更关键的是，在软件定义汽车（SDV）趋势下，示波器将强化对以太网、时间敏感网络（TSN）等高速通信的解析能力。长远看，汽车诊断示波器将从专业仪器升级为融合知识图谱、远程协作与预测性维护的智能汽车健康评估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d5b5391a394604" w:history="1">
        <w:r>
          <w:rPr>
            <w:rStyle w:val="Hyperlink"/>
          </w:rPr>
          <w:t>2026-2032年中国汽车诊断示波器市场现状与前景分析报告</w:t>
        </w:r>
      </w:hyperlink>
      <w:r>
        <w:rPr>
          <w:rFonts w:hint="eastAsia"/>
        </w:rPr>
        <w:t>》，2025年汽车诊断示波器行业市场规模达 亿元，预计2032年市场规模将达 亿元，期间年均复合增长率（CAGR）达 %。报告基于统计局、相关行业协会及科研机构的详实数据，系统分析汽车诊断示波器市场现状与发展趋势，涵盖汽车诊断示波器市场规模、供需状况、价格走势及技术发展方向，并对汽车诊断示波器重点企业的经营情况进行解读。通过评估汽车诊断示波器行业投资风险与机遇，为相关决策者提供市场前景预测与投资建议，帮助把握汽车诊断示波器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汽车诊断示波器行业概述</w:t>
      </w:r>
      <w:r>
        <w:rPr>
          <w:rFonts w:hint="eastAsia"/>
        </w:rPr>
        <w:br/>
      </w:r>
      <w:r>
        <w:rPr>
          <w:rFonts w:hint="eastAsia"/>
        </w:rPr>
        <w:t>　　第一节 汽车诊断示波器定义与分类</w:t>
      </w:r>
      <w:r>
        <w:rPr>
          <w:rFonts w:hint="eastAsia"/>
        </w:rPr>
        <w:br/>
      </w:r>
      <w:r>
        <w:rPr>
          <w:rFonts w:hint="eastAsia"/>
        </w:rPr>
        <w:t>　　第二节 汽车诊断示波器应用领域</w:t>
      </w:r>
      <w:r>
        <w:rPr>
          <w:rFonts w:hint="eastAsia"/>
        </w:rPr>
        <w:br/>
      </w:r>
      <w:r>
        <w:rPr>
          <w:rFonts w:hint="eastAsia"/>
        </w:rPr>
        <w:t>　　第三节 汽车诊断示波器行业经济指标分析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汽车诊断示波器产业链及经营模式分析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三、汽车诊断示波器销售模式及销售渠道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全球汽车诊断示波器市场发展综述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2020-2025年全球汽车诊断示波器市场规模与趋势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主要国家与地区汽车诊断示波器市场分析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2026-2032年全球汽车诊断示波器行业发展趋势与前景预测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中国汽车诊断示波器行业市场分析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2025-2026年汽车诊断示波器产能与投资动态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一、国内汽车诊断示波器产能及利用情况</w:t>
      </w:r>
      <w:r>
        <w:rPr>
          <w:rFonts w:hint="eastAsia"/>
        </w:rPr>
        <w:br/>
      </w:r>
      <w:r>
        <w:rPr>
          <w:rFonts w:hint="eastAsia"/>
        </w:rPr>
        <w:t>　　　　二、汽车诊断示波器产能扩张与投资动态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2026-2032年汽车诊断示波器行业产量统计与趋势预测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一、2020-2025年汽车诊断示波器行业产量数据统计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1、2020-2025年汽车诊断示波器产量及增长趋势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2、2020-2025年汽车诊断示波器细分产品产量及份额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二、影响汽车诊断示波器产量的关键因素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三、2026-2032年汽车诊断示波器产量预测</w:t>
      </w:r>
      <w:r>
        <w:rPr>
          <w:rFonts w:hint="eastAsia"/>
        </w:rPr>
        <w:br/>
      </w:r>
      <w:r>
        <w:rPr>
          <w:rFonts w:hint="eastAsia"/>
        </w:rPr>
        <w:t>　　第三节 2026-2032年汽车诊断示波器市场需求与销售分析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一、2025-2026年汽车诊断示波器行业需求现状</w:t>
      </w:r>
      <w:r>
        <w:rPr>
          <w:rFonts w:hint="eastAsia"/>
        </w:rPr>
        <w:br/>
      </w:r>
      <w:r>
        <w:rPr>
          <w:rFonts w:hint="eastAsia"/>
        </w:rPr>
        <w:t>　　　　二、汽车诊断示波器客户群体与需求特点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三、2020-2025年汽车诊断示波器行业销售规模分析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四、2026-2032年汽车诊断示波器市场增长潜力与规模预测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中国汽车诊断示波器细分市场与下游应用领域分析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汽车诊断示波器细分市场分析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一、2025-2026年汽车诊断示波器主要细分产品市场现状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汽车诊断示波器下游应用与客户群体分析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一、2025-2026年汽车诊断示波器各应用领域市场现状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2025-2026年汽车诊断示波器行业技术发展现状及趋势分析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汽车诊断示波器行业技术发展现状分析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国内外汽车诊断示波器行业技术差异与原因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汽车诊断示波器行业技术发展方向、趋势预测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提升汽车诊断示波器行业技术能力策略建议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汽车诊断示波器价格机制与竞争策略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一、2020-2025年汽车诊断示波器市场价格走势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汽车诊断示波器定价策略与方法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2026-2032年汽车诊断示波器价格竞争态势与趋势预测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中国汽车诊断示波器行业重点区域市场研究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2025-2026年重点区域汽车诊断示波器市场发展概况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二、2020-2025年汽车诊断示波器市场需求规模情况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二、2020-2025年汽车诊断示波器市场需求规模情况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二、2020-2025年汽车诊断示波器市场需求规模情况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二、2020-2025年汽车诊断示波器市场需求规模情况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二、2020-2025年汽车诊断示波器市场需求规模情况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三、2026-2032年汽车诊断示波器行业发展潜力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2020-2025年中国汽车诊断示波器行业进出口情况分析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汽车诊断示波器行业进口情况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一、2020-2025年汽车诊断示波器进口规模及增长情况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二、汽车诊断示波器主要进口来源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汽车诊断示波器行业出口情况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一、2020-2025年汽车诊断示波器出口规模及增长情况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二、汽车诊断示波器主要出口目的地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2020-2025年中国汽车诊断示波器行业总体发展与财务状况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2020-2025年中国汽车诊断示波器行业规模情况</w:t>
      </w:r>
      <w:r>
        <w:rPr>
          <w:rFonts w:hint="eastAsia"/>
        </w:rPr>
        <w:br/>
      </w:r>
      <w:r>
        <w:rPr>
          <w:rFonts w:hint="eastAsia"/>
        </w:rPr>
        <w:t>　　　　一、汽车诊断示波器行业企业数量规模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二、汽车诊断示波器行业从业人员规模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三、汽车诊断示波器行业市场敏感性分析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2020-2025年中国汽车诊断示波器行业财务能力分析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一、汽车诊断示波器行业盈利能力</w:t>
      </w:r>
      <w:r>
        <w:rPr>
          <w:rFonts w:hint="eastAsia"/>
        </w:rPr>
        <w:br/>
      </w:r>
      <w:r>
        <w:rPr>
          <w:rFonts w:hint="eastAsia"/>
        </w:rPr>
        <w:t>　　　　二、汽车诊断示波器行业偿债能力</w:t>
      </w:r>
      <w:r>
        <w:rPr>
          <w:rFonts w:hint="eastAsia"/>
        </w:rPr>
        <w:br/>
      </w:r>
      <w:r>
        <w:rPr>
          <w:rFonts w:hint="eastAsia"/>
        </w:rPr>
        <w:t>　　　　三、汽车诊断示波器行业营运能力</w:t>
      </w:r>
      <w:r>
        <w:rPr>
          <w:rFonts w:hint="eastAsia"/>
        </w:rPr>
        <w:br/>
      </w:r>
      <w:r>
        <w:rPr>
          <w:rFonts w:hint="eastAsia"/>
        </w:rPr>
        <w:t>　　　　四、汽车诊断示波器行业发展能力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汽车诊断示波器行业重点企业调研分析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二、企业汽车诊断示波器业务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中国汽车诊断示波器行业竞争格局分析</w:t>
      </w:r>
      <w:r>
        <w:rPr>
          <w:rFonts w:hint="eastAsia"/>
        </w:rPr>
        <w:br/>
      </w:r>
      <w:r>
        <w:rPr>
          <w:rFonts w:hint="eastAsia"/>
        </w:rPr>
        <w:t>　　第一节 汽车诊断示波器行业竞争格局总览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2025-2026年汽车诊断示波器行业竞争力分析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2020-2025年汽车诊断示波器行业企业并购活动分析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2025-2026年汽车诊断示波器行业会展与招投标活动分析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一、汽车诊断示波器行业会展活动及其市场影响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2026年中国汽车诊断示波器企业发展企业发展策略与建议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汽车诊断示波器销售模式与渠道策略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汽车诊断示波器品牌与市场推广策略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汽车诊断示波器研发投入与技术创新能力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汽车诊断示波器合作联盟与资源整合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中国汽车诊断示波器行业风险与对策</w:t>
      </w:r>
      <w:r>
        <w:rPr>
          <w:rFonts w:hint="eastAsia"/>
        </w:rPr>
        <w:br/>
      </w:r>
      <w:r>
        <w:rPr>
          <w:rFonts w:hint="eastAsia"/>
        </w:rPr>
        <w:t>　　第一节 汽车诊断示波器行业SWOT分析</w:t>
      </w:r>
      <w:r>
        <w:rPr>
          <w:rFonts w:hint="eastAsia"/>
        </w:rPr>
        <w:br/>
      </w:r>
      <w:r>
        <w:rPr>
          <w:rFonts w:hint="eastAsia"/>
        </w:rPr>
        <w:t>　　　　一、汽车诊断示波器行业优势</w:t>
      </w:r>
      <w:r>
        <w:rPr>
          <w:rFonts w:hint="eastAsia"/>
        </w:rPr>
        <w:br/>
      </w:r>
      <w:r>
        <w:rPr>
          <w:rFonts w:hint="eastAsia"/>
        </w:rPr>
        <w:t>　　　　二、汽车诊断示波器行业劣势</w:t>
      </w:r>
      <w:r>
        <w:rPr>
          <w:rFonts w:hint="eastAsia"/>
        </w:rPr>
        <w:br/>
      </w:r>
      <w:r>
        <w:rPr>
          <w:rFonts w:hint="eastAsia"/>
        </w:rPr>
        <w:t>　　　　三、汽车诊断示波器市场机会</w:t>
      </w:r>
      <w:r>
        <w:rPr>
          <w:rFonts w:hint="eastAsia"/>
        </w:rPr>
        <w:br/>
      </w:r>
      <w:r>
        <w:rPr>
          <w:rFonts w:hint="eastAsia"/>
        </w:rPr>
        <w:t>　　　　四、汽车诊断示波器市场威胁</w:t>
      </w:r>
      <w:r>
        <w:rPr>
          <w:rFonts w:hint="eastAsia"/>
        </w:rPr>
        <w:br/>
      </w:r>
      <w:r>
        <w:rPr>
          <w:rFonts w:hint="eastAsia"/>
        </w:rPr>
        <w:t>　　第二节 汽车诊断示波器行业风险及对策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2026-2032年中国汽车诊断示波器行业前景与发展趋势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2025-2026年汽车诊断示波器行业发展环境分析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一、汽车诊断示波器行业主管部门与监管体制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二、汽车诊断示波器行业主要法律法规及政策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三、汽车诊断示波器行业标准与质量监管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2026-2032年汽车诊断示波器行业发展趋势与方向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2026-2032年汽车诊断示波器行业发展潜力与机遇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汽车诊断示波器行业研究结论与建议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中:智:林:－汽车诊断示波器行业发展建议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2026-2032年中国汽车诊断示波器行业产能预测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2026-2032年中国汽车诊断示波器行业产量预测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2026-2032年中国汽车诊断示波器行业市场需求预测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**地区汽车诊断示波器市场规模及增长情况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**地区汽车诊断示波器行业市场需求情况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**地区汽车诊断示波器市场规模及增长情况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**地区汽车诊断示波器行业市场需求情况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2020-2025年中国汽车诊断示波器行业出口量及增速统计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汽车诊断示波器重点企业经营情况分析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2026年汽车诊断示波器行业壁垒</w:t>
      </w:r>
      <w:r>
        <w:rPr>
          <w:rFonts w:hint="eastAsia"/>
        </w:rPr>
        <w:br/>
      </w:r>
      <w:r>
        <w:rPr>
          <w:rFonts w:hint="eastAsia"/>
        </w:rPr>
        <w:t>　　图表 2026年汽车诊断示波器市场前景分析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2026-2032年中国汽车诊断示波器市场需求预测</w:t>
      </w:r>
      <w:r>
        <w:rPr>
          <w:rFonts w:hint="eastAsia"/>
        </w:rPr>
        <w:br/>
      </w:r>
      <w:r>
        <w:rPr>
          <w:rFonts w:hint="eastAsia"/>
        </w:rPr>
        <w:t>　　图表 2026年汽车诊断示波器发展趋势预测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d5b5391a394604" w:history="1">
        <w:r>
          <w:rPr>
            <w:rStyle w:val="Hyperlink"/>
          </w:rPr>
          <w:t>2026-2032年中国汽车诊断示波器市场现状与前景分析报告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d5b5391a394604" w:history="1">
        <w:r>
          <w:rPr>
            <w:rStyle w:val="Hyperlink"/>
          </w:rPr>
          <w:t>https://www.20087.com/1/76/QiCheZhenDuanShiBoQiShiChangQianJingYuCe.html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示波器是干什么用的、汽车诊断示波器怎么用、汽车故障诊断仪使用方法、汽车示波器如何诊断故障、示波器在汽车维修上的使用、汽车专用示波器检测原理、汽车示波器波形分析、汽车示波器可以检测什么、汽车示波器的优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ddf733063343e9" w:history="1">
      <w:r>
        <w:rPr>
          <w:rStyle w:val="Hyperlink"/>
        </w:rPr>
        <w:t>2026-2032年中国汽车诊断示波器市场现状与前景分析报告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QiCheZhenDuanShiBoQiShiChangQianJingYuCe.html" TargetMode="External" Id="R9cd5b5391a3946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QiCheZhenDuanShiBoQiShiChangQianJingYuCe.html" TargetMode="External" Id="R89ddf733063343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2026-09-03T07:51:14Z</dcterms:created>
  <dcterms:modified xsi:type="dcterms:W3CDTF">2026-09-03T08:51:14Z</dcterms:modified>
  <dc:subject>2026-2032年中国汽车诊断示波器市场现状与前景分析报告</dc:subject>
  <dc:title>2026-2032年中国汽车诊断示波器市场现状与前景分析报告</dc:title>
  <cp:keywords>2026-2032年中国汽车诊断示波器市场现状与前景分析报告</cp:keywords>
  <dc:description>2026-2032年中国汽车诊断示波器市场现状与前景分析报告</dc:description>
</cp:coreProperties>
</file>