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58f04b0f34e63" w:history="1">
              <w:r>
                <w:rPr>
                  <w:rStyle w:val="Hyperlink"/>
                </w:rPr>
                <w:t>中国航空客运行业发展调研与市场前景预测报告（2025-2031年）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58f04b0f34e63" w:history="1">
              <w:r>
                <w:rPr>
                  <w:rStyle w:val="Hyperlink"/>
                </w:rPr>
                <w:t>中国航空客运行业发展调研与市场前景预测报告（2025-2031年）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58f04b0f34e63" w:history="1">
                <w:r>
                  <w:rPr>
                    <w:rStyle w:val="Hyperlink"/>
                  </w:rPr>
                  <w:t>https://www.20087.com/M_JiaoTongYunShu/61/HangKongKeYunFaZhanQuShiYuCeFenXi.html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在全球范围内展现出强劲的复苏势头，尽管受到全球经济波动和突发事件的影响，但随着旅游需求的恢复和商务旅行的增加，航空客运市场正逐步回暖。航空公司通过优化航线网络、提高航班频率和提升服务质量，吸引了更多旅客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性和数字化转型。可持续性体现在推动航空业的碳减排，如采用更环保的飞机设计、生物燃料和空中交通管理优化，减少飞行对环境的影响。数字化转型则意味着利用大数据、人工智能和移动技术，提供更加个性化的旅行体验，如智能行李追踪、无缝安检和虚拟客服，提升旅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58f04b0f34e63" w:history="1">
        <w:r>
          <w:rPr>
            <w:rStyle w:val="Hyperlink"/>
          </w:rPr>
          <w:t>中国航空客运行业发展调研与市场前景预测报告（2025-2031年）</w:t>
        </w:r>
      </w:hyperlink>
      <w:r>
        <w:rPr>
          <w:rFonts w:hint="eastAsia"/>
        </w:rPr>
        <w:t>》基于多年行业研究积累，结合航空客运市场发展现状，依托行业权威数据资源和长期市场监测数据库，对航空客运市场规模、技术现状及未来方向进行了全面分析。报告梳理了航空客运行业竞争格局，重点评估了主要企业的市场表现及品牌影响力，并通过SWOT分析揭示了航空客运行业机遇与潜在风险。同时，报告对航空客运市场前景和发展趋势进行了科学预测，为投资者提供了投资价值判断和策略建议，助力把握航空客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第一节 航空客运行业的相关概述</w:t>
      </w:r>
      <w:r>
        <w:rPr>
          <w:rFonts w:hint="eastAsia"/>
        </w:rPr>
        <w:br/>
      </w:r>
      <w:r>
        <w:rPr>
          <w:rFonts w:hint="eastAsia"/>
        </w:rPr>
        <w:t>　　　　一、航空客运行业的定义</w:t>
      </w:r>
      <w:r>
        <w:rPr>
          <w:rFonts w:hint="eastAsia"/>
        </w:rPr>
        <w:br/>
      </w:r>
      <w:r>
        <w:rPr>
          <w:rFonts w:hint="eastAsia"/>
        </w:rPr>
        <w:t>　　　　二、航空客运业务的分类</w:t>
      </w:r>
      <w:r>
        <w:rPr>
          <w:rFonts w:hint="eastAsia"/>
        </w:rPr>
        <w:br/>
      </w:r>
      <w:r>
        <w:rPr>
          <w:rFonts w:hint="eastAsia"/>
        </w:rPr>
        <w:t>　　　　三、航空客运行业垄断性分析</w:t>
      </w:r>
      <w:r>
        <w:rPr>
          <w:rFonts w:hint="eastAsia"/>
        </w:rPr>
        <w:br/>
      </w:r>
      <w:r>
        <w:rPr>
          <w:rFonts w:hint="eastAsia"/>
        </w:rPr>
        <w:t>　　第二节 航空客运行业2025年回顾</w:t>
      </w:r>
      <w:r>
        <w:rPr>
          <w:rFonts w:hint="eastAsia"/>
        </w:rPr>
        <w:br/>
      </w:r>
      <w:r>
        <w:rPr>
          <w:rFonts w:hint="eastAsia"/>
        </w:rPr>
        <w:t>　　　　一、民航旅客运输量及其增长情况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二、民航运输机场完成旅客吞吐量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三、机场服务能力及航线变化情况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四、民航固定资产投资及增长情况</w:t>
      </w:r>
      <w:r>
        <w:rPr>
          <w:rFonts w:hint="eastAsia"/>
        </w:rPr>
        <w:br/>
      </w:r>
      <w:r>
        <w:rPr>
          <w:rFonts w:hint="eastAsia"/>
        </w:rPr>
        <w:t>　　第三节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2、规模投资</w:t>
      </w:r>
      <w:r>
        <w:rPr>
          <w:rFonts w:hint="eastAsia"/>
        </w:rPr>
        <w:br/>
      </w:r>
      <w:r>
        <w:rPr>
          <w:rFonts w:hint="eastAsia"/>
        </w:rPr>
        <w:t>　　　　　　3、专业人员</w:t>
      </w:r>
      <w:r>
        <w:rPr>
          <w:rFonts w:hint="eastAsia"/>
        </w:rPr>
        <w:br/>
      </w:r>
      <w:r>
        <w:rPr>
          <w:rFonts w:hint="eastAsia"/>
        </w:rPr>
        <w:t>　　　　二、航空客运行业盈利模式分析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　　1、运力影响因素</w:t>
      </w:r>
      <w:r>
        <w:rPr>
          <w:rFonts w:hint="eastAsia"/>
        </w:rPr>
        <w:br/>
      </w:r>
      <w:r>
        <w:rPr>
          <w:rFonts w:hint="eastAsia"/>
        </w:rPr>
        <w:t>　　　　　　2、航油价格因素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第一节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一、航空客运行业监管部门</w:t>
      </w:r>
      <w:r>
        <w:rPr>
          <w:rFonts w:hint="eastAsia"/>
        </w:rPr>
        <w:br/>
      </w:r>
      <w:r>
        <w:rPr>
          <w:rFonts w:hint="eastAsia"/>
        </w:rPr>
        <w:t>　　　　　　1、中国民用航空局</w:t>
      </w:r>
      <w:r>
        <w:rPr>
          <w:rFonts w:hint="eastAsia"/>
        </w:rPr>
        <w:br/>
      </w:r>
      <w:r>
        <w:rPr>
          <w:rFonts w:hint="eastAsia"/>
        </w:rPr>
        <w:t>　　　　　　2、地区民航管理机构</w:t>
      </w:r>
      <w:r>
        <w:rPr>
          <w:rFonts w:hint="eastAsia"/>
        </w:rPr>
        <w:br/>
      </w:r>
      <w:r>
        <w:rPr>
          <w:rFonts w:hint="eastAsia"/>
        </w:rPr>
        <w:t>　　　　二、航空客运行业监管体制</w:t>
      </w:r>
      <w:r>
        <w:rPr>
          <w:rFonts w:hint="eastAsia"/>
        </w:rPr>
        <w:br/>
      </w:r>
      <w:r>
        <w:rPr>
          <w:rFonts w:hint="eastAsia"/>
        </w:rPr>
        <w:t>　　　　三、航空空域管理体制改革</w:t>
      </w:r>
      <w:r>
        <w:rPr>
          <w:rFonts w:hint="eastAsia"/>
        </w:rPr>
        <w:br/>
      </w:r>
      <w:r>
        <w:rPr>
          <w:rFonts w:hint="eastAsia"/>
        </w:rPr>
        <w:t>　　　　四、航空客运票价改革动向</w:t>
      </w:r>
      <w:r>
        <w:rPr>
          <w:rFonts w:hint="eastAsia"/>
        </w:rPr>
        <w:br/>
      </w:r>
      <w:r>
        <w:rPr>
          <w:rFonts w:hint="eastAsia"/>
        </w:rPr>
        <w:t>　　　　五、航空客运行业发展规划</w:t>
      </w:r>
      <w:r>
        <w:rPr>
          <w:rFonts w:hint="eastAsia"/>
        </w:rPr>
        <w:br/>
      </w:r>
      <w:r>
        <w:rPr>
          <w:rFonts w:hint="eastAsia"/>
        </w:rPr>
        <w:t>　　第二节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2、人均收入情况</w:t>
      </w:r>
      <w:r>
        <w:rPr>
          <w:rFonts w:hint="eastAsia"/>
        </w:rPr>
        <w:br/>
      </w:r>
      <w:r>
        <w:rPr>
          <w:rFonts w:hint="eastAsia"/>
        </w:rPr>
        <w:t>　　第三节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一、航空客运票价指数走势分析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二、航空煤油出厂价格调整情况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三、燃油附加费调整情况分析</w:t>
      </w:r>
      <w:r>
        <w:rPr>
          <w:rFonts w:hint="eastAsia"/>
        </w:rPr>
        <w:br/>
      </w:r>
      <w:r>
        <w:rPr>
          <w:rFonts w:hint="eastAsia"/>
        </w:rPr>
        <w:t>　　　　四、黄金周航空客运需求分析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第一节 航空客运行业发展现状分析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五、航空客运行业面临挑战分析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六、民航应对高铁调整策略分析</w:t>
      </w:r>
      <w:r>
        <w:rPr>
          <w:rFonts w:hint="eastAsia"/>
        </w:rPr>
        <w:br/>
      </w:r>
      <w:r>
        <w:rPr>
          <w:rFonts w:hint="eastAsia"/>
        </w:rPr>
        <w:t>　　第二节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　　1、支线航空机场利用现状</w:t>
      </w:r>
      <w:r>
        <w:rPr>
          <w:rFonts w:hint="eastAsia"/>
        </w:rPr>
        <w:br/>
      </w:r>
      <w:r>
        <w:rPr>
          <w:rFonts w:hint="eastAsia"/>
        </w:rPr>
        <w:t>　　　　　　2、支线航线航班密度分析</w:t>
      </w:r>
      <w:r>
        <w:rPr>
          <w:rFonts w:hint="eastAsia"/>
        </w:rPr>
        <w:br/>
      </w:r>
      <w:r>
        <w:rPr>
          <w:rFonts w:hint="eastAsia"/>
        </w:rPr>
        <w:t>　　　　　　3、不同客流量区间航线分布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第三节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我国航空客运行业整体运行指标分析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2024-2025年中国航空客运行业总体规模分析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2024-2025年中国航空客运行业财务指标总体分析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3、我国航空客运行业亏损面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3、我国航空客运行业流动资产周转率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2、我国航空客运行业利润总额增长率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3、我国航空客运行业主营业务收入增长率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4、我国航空客运行业资本保值增值率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航空客运行业产业结构分析</w:t>
      </w:r>
      <w:r>
        <w:rPr>
          <w:rFonts w:hint="eastAsia"/>
        </w:rPr>
        <w:br/>
      </w:r>
      <w:r>
        <w:rPr>
          <w:rFonts w:hint="eastAsia"/>
        </w:rPr>
        <w:t>　　第一节 航空客运产业结构分析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三、中国航空客运行业参与国际竞争的战略市场定位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　　1、国内航线机票销售收入来源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　　2、国际航线机票销售收入来源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三、航空客运代理行业技术特点分析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四、航空客运代理行业经营特点分析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五、航空客运代理行业的周期性分析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六、行业竞争格局和市场化程度分析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七、航空客运代理行业进入壁垒分析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　　1、进入航空客运代理行业的市场壁垒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　　2、进入航空客运代理行业的资金壁垒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　　3、进入航空客运代理行业的管理壁垒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　　4、进入航空客运代理行业的技术壁垒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第二节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1、电子商务模式</w:t>
      </w:r>
      <w:r>
        <w:rPr>
          <w:rFonts w:hint="eastAsia"/>
        </w:rPr>
        <w:br/>
      </w:r>
      <w:r>
        <w:rPr>
          <w:rFonts w:hint="eastAsia"/>
        </w:rPr>
        <w:t>　　　　　　2、门店模式</w:t>
      </w:r>
      <w:r>
        <w:rPr>
          <w:rFonts w:hint="eastAsia"/>
        </w:rPr>
        <w:br/>
      </w:r>
      <w:r>
        <w:rPr>
          <w:rFonts w:hint="eastAsia"/>
        </w:rPr>
        <w:t>　　　　　　3、合作销售模式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1、单一服务模式</w:t>
      </w:r>
      <w:r>
        <w:rPr>
          <w:rFonts w:hint="eastAsia"/>
        </w:rPr>
        <w:br/>
      </w:r>
      <w:r>
        <w:rPr>
          <w:rFonts w:hint="eastAsia"/>
        </w:rPr>
        <w:t>　　　　　　2、综合商旅服务模式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1、航空客运直销模式分析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2、航空客运分销模式分析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3、航空客运直销与分销利弊分析</w:t>
      </w:r>
      <w:r>
        <w:rPr>
          <w:rFonts w:hint="eastAsia"/>
        </w:rPr>
        <w:br/>
      </w:r>
      <w:r>
        <w:rPr>
          <w:rFonts w:hint="eastAsia"/>
        </w:rPr>
        <w:t>　　第三节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一、腾邦国际的主要产品及服务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二、腾邦国际的产品及服务流程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三、腾邦国际的业务模式分析</w:t>
      </w:r>
      <w:r>
        <w:rPr>
          <w:rFonts w:hint="eastAsia"/>
        </w:rPr>
        <w:br/>
      </w:r>
      <w:r>
        <w:rPr>
          <w:rFonts w:hint="eastAsia"/>
        </w:rPr>
        <w:t>　　　　　　1、腾邦国际的采购模式分析</w:t>
      </w:r>
      <w:r>
        <w:rPr>
          <w:rFonts w:hint="eastAsia"/>
        </w:rPr>
        <w:br/>
      </w:r>
      <w:r>
        <w:rPr>
          <w:rFonts w:hint="eastAsia"/>
        </w:rPr>
        <w:t>　　　　　　2、腾邦国际的销售模式分析</w:t>
      </w:r>
      <w:r>
        <w:rPr>
          <w:rFonts w:hint="eastAsia"/>
        </w:rPr>
        <w:br/>
      </w:r>
      <w:r>
        <w:rPr>
          <w:rFonts w:hint="eastAsia"/>
        </w:rPr>
        <w:t>　　　　　　3、腾邦国际的盈利模式分析</w:t>
      </w:r>
      <w:r>
        <w:rPr>
          <w:rFonts w:hint="eastAsia"/>
        </w:rPr>
        <w:br/>
      </w:r>
      <w:r>
        <w:rPr>
          <w:rFonts w:hint="eastAsia"/>
        </w:rPr>
        <w:t>　　　　四、腾邦国际的战略延伸分析</w:t>
      </w:r>
      <w:r>
        <w:rPr>
          <w:rFonts w:hint="eastAsia"/>
        </w:rPr>
        <w:br/>
      </w:r>
      <w:r>
        <w:rPr>
          <w:rFonts w:hint="eastAsia"/>
        </w:rPr>
        <w:t>　　第四节 航空客运代理行业趋势预测展望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1、航空客运量的增长推动行业发展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2、广阔商旅市场拓宽行业发展空间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3、航空公司直销对行业的影响分析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4、影响代理市场供需变化原因分析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1、影响航空客运代理行业的有利因素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1、电子商务成为重要销售渠道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2、行业市场集中度呈上升趋势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3、行业竞争将呈现多样化特点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4、行业服务的专业化和多元化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5、旅客机票订购方式变化趋势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四、航空客运代理行业趋势预测展望</w:t>
      </w:r>
      <w:r>
        <w:rPr>
          <w:rFonts w:hint="eastAsia"/>
        </w:rPr>
        <w:br/>
      </w:r>
      <w:r>
        <w:rPr>
          <w:rFonts w:hint="eastAsia"/>
        </w:rPr>
        <w:t>　　　　　　1、航空旅客运输量增长情况预测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2、航空客运销售代理趋势预测展望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第一节 中国机场业发展现状分析</w:t>
      </w:r>
      <w:r>
        <w:rPr>
          <w:rFonts w:hint="eastAsia"/>
        </w:rPr>
        <w:br/>
      </w:r>
      <w:r>
        <w:rPr>
          <w:rFonts w:hint="eastAsia"/>
        </w:rPr>
        <w:t>　　　　一、机场业成本及收入结构分析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4、机场贵宾服务发展分析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中国旅游业发展现状分析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二、中国国内旅游市场调研</w:t>
      </w:r>
      <w:r>
        <w:rPr>
          <w:rFonts w:hint="eastAsia"/>
        </w:rPr>
        <w:br/>
      </w:r>
      <w:r>
        <w:rPr>
          <w:rFonts w:hint="eastAsia"/>
        </w:rPr>
        <w:t>　　　　　　1、国内旅游人数及增长情况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2、国内旅游收入及增长情况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3、国内旅游的人均花费走势</w:t>
      </w:r>
      <w:r>
        <w:rPr>
          <w:rFonts w:hint="eastAsia"/>
        </w:rPr>
        <w:br/>
      </w:r>
      <w:r>
        <w:rPr>
          <w:rFonts w:hint="eastAsia"/>
        </w:rPr>
        <w:t>　　　　三、中国入境旅游市场调研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　　5、入境旅游市场发展预测</w:t>
      </w:r>
      <w:r>
        <w:rPr>
          <w:rFonts w:hint="eastAsia"/>
        </w:rPr>
        <w:br/>
      </w:r>
      <w:r>
        <w:rPr>
          <w:rFonts w:hint="eastAsia"/>
        </w:rPr>
        <w:t>　　　　四、中国出境旅游市场调研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　　五、中国黄金周旅游市场调研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　　3、春节黄金周旅游人数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4、春节黄金周旅游收入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1、旅游电子商务的市场环境</w:t>
      </w:r>
      <w:r>
        <w:rPr>
          <w:rFonts w:hint="eastAsia"/>
        </w:rPr>
        <w:br/>
      </w:r>
      <w:r>
        <w:rPr>
          <w:rFonts w:hint="eastAsia"/>
        </w:rPr>
        <w:t>　　　　　　2、旅游电子商务企业发展动态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　　3、旅游网络营销的最新动态</w:t>
      </w:r>
      <w:r>
        <w:rPr>
          <w:rFonts w:hint="eastAsia"/>
        </w:rPr>
        <w:br/>
      </w:r>
      <w:r>
        <w:rPr>
          <w:rFonts w:hint="eastAsia"/>
        </w:rPr>
        <w:t>　　　　七、中国旅游业趋势预测展望</w:t>
      </w:r>
      <w:r>
        <w:rPr>
          <w:rFonts w:hint="eastAsia"/>
        </w:rPr>
        <w:br/>
      </w:r>
      <w:r>
        <w:rPr>
          <w:rFonts w:hint="eastAsia"/>
        </w:rPr>
        <w:t>　　第三节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4、经济型酒店价格结构分析</w:t>
      </w:r>
      <w:r>
        <w:rPr>
          <w:rFonts w:hint="eastAsia"/>
        </w:rPr>
        <w:br/>
      </w:r>
      <w:r>
        <w:rPr>
          <w:rFonts w:hint="eastAsia"/>
        </w:rPr>
        <w:t>　　　　　　5、经济型酒店市场份额排名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6、经济型酒店客户营销模式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1、试水商业模式创新</w:t>
      </w:r>
      <w:r>
        <w:rPr>
          <w:rFonts w:hint="eastAsia"/>
        </w:rPr>
        <w:br/>
      </w:r>
      <w:r>
        <w:rPr>
          <w:rFonts w:hint="eastAsia"/>
        </w:rPr>
        <w:t>　　　　　　2、借力资本壮大市场</w:t>
      </w:r>
      <w:r>
        <w:rPr>
          <w:rFonts w:hint="eastAsia"/>
        </w:rPr>
        <w:br/>
      </w:r>
      <w:r>
        <w:rPr>
          <w:rFonts w:hint="eastAsia"/>
        </w:rPr>
        <w:t>　　　　　　3、优化结构升级产业</w:t>
      </w:r>
      <w:r>
        <w:rPr>
          <w:rFonts w:hint="eastAsia"/>
        </w:rPr>
        <w:br/>
      </w:r>
      <w:r>
        <w:rPr>
          <w:rFonts w:hint="eastAsia"/>
        </w:rPr>
        <w:t>　　　　　　4、资产流动民进国退</w:t>
      </w:r>
      <w:r>
        <w:rPr>
          <w:rFonts w:hint="eastAsia"/>
        </w:rPr>
        <w:br/>
      </w:r>
      <w:r>
        <w:rPr>
          <w:rFonts w:hint="eastAsia"/>
        </w:rPr>
        <w:t>　　　　　　5、饭店地产持续融合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第一节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四、北京航空客运行业趋势预测</w:t>
      </w:r>
      <w:r>
        <w:rPr>
          <w:rFonts w:hint="eastAsia"/>
        </w:rPr>
        <w:br/>
      </w:r>
      <w:r>
        <w:rPr>
          <w:rFonts w:hint="eastAsia"/>
        </w:rPr>
        <w:t>　　第二节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四、广州航空客运行业趋势预测</w:t>
      </w:r>
      <w:r>
        <w:rPr>
          <w:rFonts w:hint="eastAsia"/>
        </w:rPr>
        <w:br/>
      </w:r>
      <w:r>
        <w:rPr>
          <w:rFonts w:hint="eastAsia"/>
        </w:rPr>
        <w:t>　　第三节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　　1、浦东机场容量及发展规划</w:t>
      </w:r>
      <w:r>
        <w:rPr>
          <w:rFonts w:hint="eastAsia"/>
        </w:rPr>
        <w:br/>
      </w:r>
      <w:r>
        <w:rPr>
          <w:rFonts w:hint="eastAsia"/>
        </w:rPr>
        <w:t>　　　　　　2、虹桥机场容量及发展规划</w:t>
      </w:r>
      <w:r>
        <w:rPr>
          <w:rFonts w:hint="eastAsia"/>
        </w:rPr>
        <w:br/>
      </w:r>
      <w:r>
        <w:rPr>
          <w:rFonts w:hint="eastAsia"/>
        </w:rPr>
        <w:t>　　　　三、上海旅游业发展现状及规划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四、上海航空客运行业趋势预测</w:t>
      </w:r>
      <w:r>
        <w:rPr>
          <w:rFonts w:hint="eastAsia"/>
        </w:rPr>
        <w:br/>
      </w:r>
      <w:r>
        <w:rPr>
          <w:rFonts w:hint="eastAsia"/>
        </w:rPr>
        <w:t>　　第四节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四、深圳航空客运行业趋势预测</w:t>
      </w:r>
      <w:r>
        <w:rPr>
          <w:rFonts w:hint="eastAsia"/>
        </w:rPr>
        <w:br/>
      </w:r>
      <w:r>
        <w:rPr>
          <w:rFonts w:hint="eastAsia"/>
        </w:rPr>
        <w:t>　　第五节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四、成都航空客运行业趋势预测</w:t>
      </w:r>
      <w:r>
        <w:rPr>
          <w:rFonts w:hint="eastAsia"/>
        </w:rPr>
        <w:br/>
      </w:r>
      <w:r>
        <w:rPr>
          <w:rFonts w:hint="eastAsia"/>
        </w:rPr>
        <w:t>　　第六节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四、昆明航空客运行业趋势预测</w:t>
      </w:r>
      <w:r>
        <w:rPr>
          <w:rFonts w:hint="eastAsia"/>
        </w:rPr>
        <w:br/>
      </w:r>
      <w:r>
        <w:rPr>
          <w:rFonts w:hint="eastAsia"/>
        </w:rPr>
        <w:t>　　第七节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四、西安航空客运行业趋势预测</w:t>
      </w:r>
      <w:r>
        <w:rPr>
          <w:rFonts w:hint="eastAsia"/>
        </w:rPr>
        <w:br/>
      </w:r>
      <w:r>
        <w:rPr>
          <w:rFonts w:hint="eastAsia"/>
        </w:rPr>
        <w:t>　　第八节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四、杭州航空客运行业趋势预测</w:t>
      </w:r>
      <w:r>
        <w:rPr>
          <w:rFonts w:hint="eastAsia"/>
        </w:rPr>
        <w:br/>
      </w:r>
      <w:r>
        <w:rPr>
          <w:rFonts w:hint="eastAsia"/>
        </w:rPr>
        <w:t>　　第九节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四、重庆航空客运行业趋势预测</w:t>
      </w:r>
      <w:r>
        <w:rPr>
          <w:rFonts w:hint="eastAsia"/>
        </w:rPr>
        <w:br/>
      </w:r>
      <w:r>
        <w:rPr>
          <w:rFonts w:hint="eastAsia"/>
        </w:rPr>
        <w:t>　　第十节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四、厦门航空客运行业趋势预测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北京首都航空有限公司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西部航空有限责任公司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成都航空有限公司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中国联合航空有限公司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中国航空客运行业的趋势预测分析</w:t>
      </w:r>
      <w:r>
        <w:rPr>
          <w:rFonts w:hint="eastAsia"/>
        </w:rPr>
        <w:br/>
      </w:r>
      <w:r>
        <w:rPr>
          <w:rFonts w:hint="eastAsia"/>
        </w:rPr>
        <w:t>　　第一节 中高端客运市场趋势分析</w:t>
      </w:r>
      <w:r>
        <w:rPr>
          <w:rFonts w:hint="eastAsia"/>
        </w:rPr>
        <w:br/>
      </w:r>
      <w:r>
        <w:rPr>
          <w:rFonts w:hint="eastAsia"/>
        </w:rPr>
        <w:t>　　　　一、人均GDP增长趋势预测</w:t>
      </w:r>
      <w:r>
        <w:rPr>
          <w:rFonts w:hint="eastAsia"/>
        </w:rPr>
        <w:br/>
      </w:r>
      <w:r>
        <w:rPr>
          <w:rFonts w:hint="eastAsia"/>
        </w:rPr>
        <w:t>　　　　二、中高端客运需求趋势分析</w:t>
      </w:r>
      <w:r>
        <w:rPr>
          <w:rFonts w:hint="eastAsia"/>
        </w:rPr>
        <w:br/>
      </w:r>
      <w:r>
        <w:rPr>
          <w:rFonts w:hint="eastAsia"/>
        </w:rPr>
        <w:t>　　第二节 航空公司运力增长趋势分析</w:t>
      </w:r>
      <w:r>
        <w:rPr>
          <w:rFonts w:hint="eastAsia"/>
        </w:rPr>
        <w:br/>
      </w:r>
      <w:r>
        <w:rPr>
          <w:rFonts w:hint="eastAsia"/>
        </w:rPr>
        <w:t>　　　　一、客机运力预测</w:t>
      </w:r>
      <w:r>
        <w:rPr>
          <w:rFonts w:hint="eastAsia"/>
        </w:rPr>
        <w:br/>
      </w:r>
      <w:r>
        <w:rPr>
          <w:rFonts w:hint="eastAsia"/>
        </w:rPr>
        <w:t>　　　　二、机队构成预测</w:t>
      </w:r>
      <w:r>
        <w:rPr>
          <w:rFonts w:hint="eastAsia"/>
        </w:rPr>
        <w:br/>
      </w:r>
      <w:r>
        <w:rPr>
          <w:rFonts w:hint="eastAsia"/>
        </w:rPr>
        <w:t>　　　　三、现有飞机退役预测</w:t>
      </w:r>
      <w:r>
        <w:rPr>
          <w:rFonts w:hint="eastAsia"/>
        </w:rPr>
        <w:br/>
      </w:r>
      <w:r>
        <w:rPr>
          <w:rFonts w:hint="eastAsia"/>
        </w:rPr>
        <w:t>　　第三节 航空客运量增长趋势分析</w:t>
      </w:r>
      <w:r>
        <w:rPr>
          <w:rFonts w:hint="eastAsia"/>
        </w:rPr>
        <w:br/>
      </w:r>
      <w:r>
        <w:rPr>
          <w:rFonts w:hint="eastAsia"/>
        </w:rPr>
        <w:t>　　　　一、国内航线客运量增长预测</w:t>
      </w:r>
      <w:r>
        <w:rPr>
          <w:rFonts w:hint="eastAsia"/>
        </w:rPr>
        <w:br/>
      </w:r>
      <w:r>
        <w:rPr>
          <w:rFonts w:hint="eastAsia"/>
        </w:rPr>
        <w:t>　　　　二、国际航线客运量增长预测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第一节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一、航空客运行业经济波动风险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二、航空客运行业政策风险分析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三、航空客运行业市场风险分析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　　1、季节周期性波动风险</w:t>
      </w:r>
      <w:r>
        <w:rPr>
          <w:rFonts w:hint="eastAsia"/>
        </w:rPr>
        <w:br/>
      </w:r>
      <w:r>
        <w:rPr>
          <w:rFonts w:hint="eastAsia"/>
        </w:rPr>
        <w:t>　　　　　　2、价格竞争风险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4、市场供需风险</w:t>
      </w:r>
      <w:r>
        <w:rPr>
          <w:rFonts w:hint="eastAsia"/>
        </w:rPr>
        <w:br/>
      </w:r>
      <w:r>
        <w:rPr>
          <w:rFonts w:hint="eastAsia"/>
        </w:rPr>
        <w:t>　　　　四、航空客运行业汇率风险分析</w:t>
      </w:r>
      <w:r>
        <w:rPr>
          <w:rFonts w:hint="eastAsia"/>
        </w:rPr>
        <w:br/>
      </w:r>
      <w:r>
        <w:rPr>
          <w:rFonts w:hint="eastAsia"/>
        </w:rPr>
        <w:t>　　第二节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二、航空客运行业最新投资动向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三、航空客运行业投资规模预测</w:t>
      </w:r>
      <w:r>
        <w:rPr>
          <w:rFonts w:hint="eastAsia"/>
        </w:rPr>
        <w:br/>
      </w:r>
      <w:r>
        <w:rPr>
          <w:rFonts w:hint="eastAsia"/>
        </w:rPr>
        <w:t>　　第三节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二、航空客运行业融资模式分析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三、航空客运行业最新融资动向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四、航空客运行业前景融资建议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2025-2031年航空客运行业投资机会与风险防范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四、航空客运行业投资现状分析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1、航空客运产业投资经历的阶段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2、2024-2025年航空客运行业投资状况回顾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3、2024-2025年中国航空客运行业风险投资状况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4、2025-2031年我国航空客运行业的投资态势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2025-2031年航空客运行业投资机会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四、航空客运行业投资机遇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2025-2031年航空客运行业投资前景及防范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中国航空客运行业投资建议</w:t>
      </w:r>
      <w:r>
        <w:rPr>
          <w:rFonts w:hint="eastAsia"/>
        </w:rPr>
        <w:br/>
      </w:r>
      <w:r>
        <w:rPr>
          <w:rFonts w:hint="eastAsia"/>
        </w:rPr>
        <w:t>　　　　一、航空客运行业未来发展方向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二、航空客运行业主要投资建议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三、中国航空客运企业融资分析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1、中国航空客运企业IPO融资分析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2、中国航空客运企业再融资分析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2025-2031年航空客运行业面临的困境及对策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2025年航空客运行业面临的困境</w:t>
      </w:r>
      <w:r>
        <w:rPr>
          <w:rFonts w:hint="eastAsia"/>
        </w:rPr>
        <w:br/>
      </w:r>
      <w:r>
        <w:rPr>
          <w:rFonts w:hint="eastAsia"/>
        </w:rPr>
        <w:t>　　第二节 航空客运企业面临的困境及对策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一、重点航空客运企业面临的困境及对策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1、重点航空客运企业面临的困境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2、重点航空客运企业对策探讨</w:t>
      </w:r>
      <w:r>
        <w:rPr>
          <w:rFonts w:hint="eastAsia"/>
        </w:rPr>
        <w:br/>
      </w:r>
      <w:r>
        <w:rPr>
          <w:rFonts w:hint="eastAsia"/>
        </w:rPr>
        <w:t>　　　　二、中小航空客运企业发展困境及策略分析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1、中小航空客运企业面临的困境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2、中小航空客运企业对策探讨</w:t>
      </w:r>
      <w:r>
        <w:rPr>
          <w:rFonts w:hint="eastAsia"/>
        </w:rPr>
        <w:br/>
      </w:r>
      <w:r>
        <w:rPr>
          <w:rFonts w:hint="eastAsia"/>
        </w:rPr>
        <w:t>　　　　三、国内航空客运企业的出路分析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中国航空客运行业存在的问题及对策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一、中国航空客运行业存在的问题</w:t>
      </w:r>
      <w:r>
        <w:rPr>
          <w:rFonts w:hint="eastAsia"/>
        </w:rPr>
        <w:br/>
      </w:r>
      <w:r>
        <w:rPr>
          <w:rFonts w:hint="eastAsia"/>
        </w:rPr>
        <w:t>　　　　二、航空客运行业发展的建议对策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中国航空客运市场发展面临的挑战与对策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互联网下航空客运行业面临的机遇挑战与转型突围战略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四、基于网络互联和智能传感的物联网快速发展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第二节 互联网下航空客运行业面临的机遇与挑战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一、互联网时代航空客运行业大环境变化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二、互联网下航空客运行业面临的机遇</w:t>
      </w:r>
      <w:r>
        <w:rPr>
          <w:rFonts w:hint="eastAsia"/>
        </w:rPr>
        <w:br/>
      </w:r>
      <w:r>
        <w:rPr>
          <w:rFonts w:hint="eastAsia"/>
        </w:rPr>
        <w:t>　　　　　　1、互联网技术为行业带来的商业模式创新机遇分析</w:t>
      </w:r>
      <w:r>
        <w:rPr>
          <w:rFonts w:hint="eastAsia"/>
        </w:rPr>
        <w:br/>
      </w:r>
      <w:r>
        <w:rPr>
          <w:rFonts w:hint="eastAsia"/>
        </w:rPr>
        <w:t>　　　　　　2、互联网技术为行业带来的服务模式创新机遇分析</w:t>
      </w:r>
      <w:r>
        <w:rPr>
          <w:rFonts w:hint="eastAsia"/>
        </w:rPr>
        <w:br/>
      </w:r>
      <w:r>
        <w:rPr>
          <w:rFonts w:hint="eastAsia"/>
        </w:rPr>
        <w:t>　　　　　　3、信息化建设对行业运营方式及成本的影响分析</w:t>
      </w:r>
      <w:r>
        <w:rPr>
          <w:rFonts w:hint="eastAsia"/>
        </w:rPr>
        <w:br/>
      </w:r>
      <w:r>
        <w:rPr>
          <w:rFonts w:hint="eastAsia"/>
        </w:rPr>
        <w:t>　　　　　　4、互联网营销对行业营销模式及成本的影响分析</w:t>
      </w:r>
      <w:r>
        <w:rPr>
          <w:rFonts w:hint="eastAsia"/>
        </w:rPr>
        <w:br/>
      </w:r>
      <w:r>
        <w:rPr>
          <w:rFonts w:hint="eastAsia"/>
        </w:rPr>
        <w:t>　　　　　　5、电子商务市场发展为行业带来的机遇分析</w:t>
      </w:r>
      <w:r>
        <w:rPr>
          <w:rFonts w:hint="eastAsia"/>
        </w:rPr>
        <w:br/>
      </w:r>
      <w:r>
        <w:rPr>
          <w:rFonts w:hint="eastAsia"/>
        </w:rPr>
        <w:t>　　　　三、互联网下航空客运行业面临的挑战</w:t>
      </w:r>
      <w:r>
        <w:rPr>
          <w:rFonts w:hint="eastAsia"/>
        </w:rPr>
        <w:br/>
      </w:r>
      <w:r>
        <w:rPr>
          <w:rFonts w:hint="eastAsia"/>
        </w:rPr>
        <w:t>　　　　　　1、在线旅游行业发展给行业带来的挑战分析</w:t>
      </w:r>
      <w:r>
        <w:rPr>
          <w:rFonts w:hint="eastAsia"/>
        </w:rPr>
        <w:br/>
      </w:r>
      <w:r>
        <w:rPr>
          <w:rFonts w:hint="eastAsia"/>
        </w:rPr>
        <w:t>　　　　　　2、未来行业竞争格局将改变，企业亟待互联网转型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第三节 互联网思维下航空客运企业转型突围策略</w:t>
      </w:r>
      <w:r>
        <w:rPr>
          <w:rFonts w:hint="eastAsia"/>
        </w:rPr>
        <w:br/>
      </w:r>
      <w:r>
        <w:rPr>
          <w:rFonts w:hint="eastAsia"/>
        </w:rPr>
        <w:t>　　　　一、企业互联网营销推广方式及思路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二、企业如何实现数据化运营与管理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三、传统航空客运企业互联网转型优秀案例研究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航空客运行业研究结论及建议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航空客运子行业研究结论及建议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中智.林.：航空客运行业投资建议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航空客运行业生命周期</w:t>
      </w:r>
      <w:r>
        <w:rPr>
          <w:rFonts w:hint="eastAsia"/>
        </w:rPr>
        <w:br/>
      </w:r>
      <w:r>
        <w:rPr>
          <w:rFonts w:hint="eastAsia"/>
        </w:rPr>
        <w:t>　　图表 航空客运行业产业链结构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2024-2025年全球航空客运行业市场规模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2024-2025年中国航空客运行业市场规模</w:t>
      </w:r>
      <w:r>
        <w:rPr>
          <w:rFonts w:hint="eastAsia"/>
        </w:rPr>
        <w:br/>
      </w:r>
      <w:r>
        <w:rPr>
          <w:rFonts w:hint="eastAsia"/>
        </w:rPr>
        <w:t>　　图表 2024-2025年航空客运行业重要数据指标比较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2024-2025年中国航空客运市场占全球份额比较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2024-2025年航空客运行业销售收入</w:t>
      </w:r>
      <w:r>
        <w:rPr>
          <w:rFonts w:hint="eastAsia"/>
        </w:rPr>
        <w:br/>
      </w:r>
      <w:r>
        <w:rPr>
          <w:rFonts w:hint="eastAsia"/>
        </w:rPr>
        <w:t>　　图表 2024-2025年航空客运行业利润总额</w:t>
      </w:r>
      <w:r>
        <w:rPr>
          <w:rFonts w:hint="eastAsia"/>
        </w:rPr>
        <w:br/>
      </w:r>
      <w:r>
        <w:rPr>
          <w:rFonts w:hint="eastAsia"/>
        </w:rPr>
        <w:t>　　图表 2024-2025年航空客运行业资产总计</w:t>
      </w:r>
      <w:r>
        <w:rPr>
          <w:rFonts w:hint="eastAsia"/>
        </w:rPr>
        <w:br/>
      </w:r>
      <w:r>
        <w:rPr>
          <w:rFonts w:hint="eastAsia"/>
        </w:rPr>
        <w:t>　　图表 2024-2025年航空客运行业负债总计</w:t>
      </w:r>
      <w:r>
        <w:rPr>
          <w:rFonts w:hint="eastAsia"/>
        </w:rPr>
        <w:br/>
      </w:r>
      <w:r>
        <w:rPr>
          <w:rFonts w:hint="eastAsia"/>
        </w:rPr>
        <w:t>　　图表 2024-2025年航空客运行业竞争力分析</w:t>
      </w:r>
      <w:r>
        <w:rPr>
          <w:rFonts w:hint="eastAsia"/>
        </w:rPr>
        <w:br/>
      </w:r>
      <w:r>
        <w:rPr>
          <w:rFonts w:hint="eastAsia"/>
        </w:rPr>
        <w:t>　　图表 2024-2025年航空客运市场价格走势</w:t>
      </w:r>
      <w:r>
        <w:rPr>
          <w:rFonts w:hint="eastAsia"/>
        </w:rPr>
        <w:br/>
      </w:r>
      <w:r>
        <w:rPr>
          <w:rFonts w:hint="eastAsia"/>
        </w:rPr>
        <w:t>　　图表 2024-2025年航空客运行业主营业务收入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2024-2025年航空客运行业主营业务成本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2024-2025年航空客运行业需求分析</w:t>
      </w:r>
      <w:r>
        <w:rPr>
          <w:rFonts w:hint="eastAsia"/>
        </w:rPr>
        <w:br/>
      </w:r>
      <w:r>
        <w:rPr>
          <w:rFonts w:hint="eastAsia"/>
        </w:rPr>
        <w:t>　　图表 2024-2025年航空客运行业集中度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58f04b0f34e63" w:history="1">
        <w:r>
          <w:rPr>
            <w:rStyle w:val="Hyperlink"/>
          </w:rPr>
          <w:t>中国航空客运行业发展调研与市场前景预测报告（2025-2031年）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58f04b0f34e63" w:history="1">
        <w:r>
          <w:rPr>
            <w:rStyle w:val="Hyperlink"/>
          </w:rPr>
          <w:t>https://www.20087.com/M_JiaoTongYunShu/61/HangKongKeYunFaZhanQuShiYuCeFenXi.html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9ef30bedc491e" w:history="1">
      <w:r>
        <w:rPr>
          <w:rStyle w:val="Hyperlink"/>
        </w:rPr>
        <w:t>中国航空客运行业发展调研与市场前景预测报告（2025-2031年）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HangKongKeYunFaZhanQuShiYuCeFenXi.html" TargetMode="External" Id="R2fa58f04b0f3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HangKongKeYunFaZhanQuShiYuCeFenXi.html" TargetMode="External" Id="Rf1f9ef30bedc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2025-01-20T04:32:00Z</dcterms:created>
  <dcterms:modified xsi:type="dcterms:W3CDTF">2025-01-20T05:32:00Z</dcterms:modified>
  <dc:subject>中国航空客运行业发展调研与市场前景预测报告（2025-2031年）</dc:subject>
  <dc:title>中国航空客运行业发展调研与市场前景预测报告（2025-2031年）</dc:title>
  <cp:keywords>中国航空客运行业发展调研与市场前景预测报告（2025-2031年）</cp:keywords>
  <dc:description>中国航空客运行业发展调研与市场前景预测报告（2025-2031年）</dc:description>
</cp:coreProperties>
</file>