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1dd10b0614854" w:history="1">
              <w:r>
                <w:rPr>
                  <w:rStyle w:val="Hyperlink"/>
                </w:rPr>
                <w:t>中国汽车乘用车行业现状调查研究及市场前景分析预测报告（2025版）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1dd10b0614854" w:history="1">
              <w:r>
                <w:rPr>
                  <w:rStyle w:val="Hyperlink"/>
                </w:rPr>
                <w:t>中国汽车乘用车行业现状调查研究及市场前景分析预测报告（2025版）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1dd10b0614854" w:history="1">
                <w:r>
                  <w:rPr>
                    <w:rStyle w:val="Hyperlink"/>
                  </w:rPr>
                  <w:t>https://www.20087.com/1/96/QiCheChengYongCheHangYeYanJiuBaoGao.html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乘用车市场近年来呈现出明显的电动化趋势。随着电动汽车技术的成熟和政府政策的支持，电动车销量快速增长。传统燃油车虽然仍占据主导地位，但面临着严格的排放标准和能源效率要求。此外，随着车联网技术的进步，智能互联功能成为新车标配，提高了驾驶体验和安全性。</w:t>
      </w:r>
      <w:r>
        <w:rPr>
          <w:rFonts w:hint="eastAsia"/>
        </w:rPr>
        <w:br/>
      </w:r>
      <w:r>
        <w:rPr>
          <w:rFonts w:hint="eastAsia"/>
        </w:rPr>
        <w:t>　　未来，汽车乘用车市场将继续朝着电动化和智能化方向发展。一方面，随着电池技术的进步和充电基础设施的完善，电动车的续航里程和充电便利性将进一步提高，吸引更多消费者选择电动车。另一方面，随着自动驾驶技术的成熟，未来的汽车将更加注重安全性和自动驾驶功能，为用户提供更加便捷的出行方式。此外，随着共享经济的兴起，汽车乘用车的销售模式也将发生变化，订阅制和服务型产品将更加流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汽车乘用车概述</w:t>
      </w:r>
      <w:r>
        <w:rPr>
          <w:rFonts w:hint="eastAsia"/>
        </w:rPr>
        <w:br/>
      </w:r>
      <w:r>
        <w:rPr>
          <w:rFonts w:hint="eastAsia"/>
        </w:rPr>
        <w:t>　　第一节 汽车乘用车定义</w:t>
      </w:r>
      <w:r>
        <w:rPr>
          <w:rFonts w:hint="eastAsia"/>
        </w:rPr>
        <w:br/>
      </w:r>
      <w:r>
        <w:rPr>
          <w:rFonts w:hint="eastAsia"/>
        </w:rPr>
        <w:t>　　第二节 汽车乘用车行业发展历程</w:t>
      </w:r>
      <w:r>
        <w:rPr>
          <w:rFonts w:hint="eastAsia"/>
        </w:rPr>
        <w:br/>
      </w:r>
      <w:r>
        <w:rPr>
          <w:rFonts w:hint="eastAsia"/>
        </w:rPr>
        <w:t>　　第三节 汽车乘用车分类情况</w:t>
      </w:r>
      <w:r>
        <w:rPr>
          <w:rFonts w:hint="eastAsia"/>
        </w:rPr>
        <w:br/>
      </w:r>
      <w:r>
        <w:rPr>
          <w:rFonts w:hint="eastAsia"/>
        </w:rPr>
        <w:t>　　第四节 汽车乘用车产业链分析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二、汽车乘用车产业链模型分析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2024-2025年中国汽车乘用车行业发展环境分析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汽车乘用车行业相关政策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2024-2025年中国汽车乘用车行业发展社会环境分析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中国汽车乘用车生产现状分析</w:t>
      </w:r>
      <w:r>
        <w:rPr>
          <w:rFonts w:hint="eastAsia"/>
        </w:rPr>
        <w:br/>
      </w:r>
      <w:r>
        <w:rPr>
          <w:rFonts w:hint="eastAsia"/>
        </w:rPr>
        <w:t>　　第一节 汽车乘用车行业总体规模</w:t>
      </w:r>
      <w:r>
        <w:rPr>
          <w:rFonts w:hint="eastAsia"/>
        </w:rPr>
        <w:br/>
      </w:r>
      <w:r>
        <w:rPr>
          <w:rFonts w:hint="eastAsia"/>
        </w:rPr>
        <w:t>　　第二节 汽车乘用车产能概况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汽车乘用车市场容量概况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汽车乘用车产业的生命周期分析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汽车乘用车产业供需情况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汽车乘用车国内产品价格走势及影响因素分析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2025年我国汽车乘用车行业发展现状分析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我国汽车乘用车行业发展现状</w:t>
      </w:r>
      <w:r>
        <w:rPr>
          <w:rFonts w:hint="eastAsia"/>
        </w:rPr>
        <w:br/>
      </w:r>
      <w:r>
        <w:rPr>
          <w:rFonts w:hint="eastAsia"/>
        </w:rPr>
        <w:t>　　　　一、汽车乘用车行业品牌发展现状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二、汽车乘用车行业需求市场现状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三、汽车乘用车市场需求层次分析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四、我国汽车乘用车市场走向分析</w:t>
      </w:r>
      <w:r>
        <w:rPr>
          <w:rFonts w:hint="eastAsia"/>
        </w:rPr>
        <w:br/>
      </w:r>
      <w:r>
        <w:rPr>
          <w:rFonts w:hint="eastAsia"/>
        </w:rPr>
        <w:t>　　第二节 中国汽车乘用车产品技术分析</w:t>
      </w:r>
      <w:r>
        <w:rPr>
          <w:rFonts w:hint="eastAsia"/>
        </w:rPr>
        <w:br/>
      </w:r>
      <w:r>
        <w:rPr>
          <w:rFonts w:hint="eastAsia"/>
        </w:rPr>
        <w:t>　　　　一、2025年汽车乘用车产品技术变化特点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二、2025年汽车乘用车产品市场的新技术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三、2025年汽车乘用车产品市场现状分析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中国汽车乘用车行业存在的问题</w:t>
      </w:r>
      <w:r>
        <w:rPr>
          <w:rFonts w:hint="eastAsia"/>
        </w:rPr>
        <w:br/>
      </w:r>
      <w:r>
        <w:rPr>
          <w:rFonts w:hint="eastAsia"/>
        </w:rPr>
        <w:t>　　　　一、汽车乘用车产品市场存在的主要问题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二、国内汽车乘用车产品市场的主要瓶颈</w:t>
      </w:r>
      <w:r>
        <w:rPr>
          <w:rFonts w:hint="eastAsia"/>
        </w:rPr>
        <w:br/>
      </w:r>
      <w:r>
        <w:rPr>
          <w:rFonts w:hint="eastAsia"/>
        </w:rPr>
        <w:t>　　　　三、汽车乘用车产品市场遭遇的主要难题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2025年中国汽车乘用车行业发展概况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2025年中国汽车乘用车行业发展态势分析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2025年中国汽车乘用车行业发展特点分析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2025年中国汽车乘用车行业市场供需分析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行业竞争及前景</w:t>
      </w:r>
      <w:r>
        <w:rPr>
          <w:rFonts w:hint="eastAsia"/>
        </w:rPr>
        <w:br/>
      </w:r>
      <w:r>
        <w:rPr>
          <w:rFonts w:hint="eastAsia"/>
        </w:rPr>
        <w:t>第七章 汽车乘用车行业市场竞争策略分析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汽车乘用车市场竞争策略分析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一、汽车乘用车市场增长潜力分析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二、汽车乘用车产品竞争策略分析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汽车乘用车企业竞争策略分析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一、2025-2031年我国汽车乘用车市场竞争趋势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二、2025-2031年汽车乘用车行业竞争格局展望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三、2025-2031年汽车乘用车行业竞争策略分析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汽车乘用车行业投资与发展前景分析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2025年汽车乘用车行业投资情况分析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三、2025年产能规模情况</w:t>
      </w:r>
      <w:r>
        <w:rPr>
          <w:rFonts w:hint="eastAsia"/>
        </w:rPr>
        <w:br/>
      </w:r>
      <w:r>
        <w:rPr>
          <w:rFonts w:hint="eastAsia"/>
        </w:rPr>
        <w:t>　　第二节 汽车乘用车行业投资机会分析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一、汽车乘用车投资项目分析</w:t>
      </w:r>
      <w:r>
        <w:rPr>
          <w:rFonts w:hint="eastAsia"/>
        </w:rPr>
        <w:br/>
      </w:r>
      <w:r>
        <w:rPr>
          <w:rFonts w:hint="eastAsia"/>
        </w:rPr>
        <w:t>　　　　二、2025年汽车乘用车投资机会</w:t>
      </w:r>
      <w:r>
        <w:rPr>
          <w:rFonts w:hint="eastAsia"/>
        </w:rPr>
        <w:br/>
      </w:r>
      <w:r>
        <w:rPr>
          <w:rFonts w:hint="eastAsia"/>
        </w:rPr>
        <w:t>　　　　三、2025年汽车乘用车投资新方向</w:t>
      </w:r>
      <w:r>
        <w:rPr>
          <w:rFonts w:hint="eastAsia"/>
        </w:rPr>
        <w:br/>
      </w:r>
      <w:r>
        <w:rPr>
          <w:rFonts w:hint="eastAsia"/>
        </w:rPr>
        <w:t>　　第三节 汽车乘用车行业发展前景分析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一、金融危机下汽车乘用车市场的发展前景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二、2025年汽车乘用车市场面临的发展商机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2025-2031年中国汽车乘用车行业发展前景预测分析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2025-2031年中国汽车乘用车行业发展预测分析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一、未来汽车乘用车发展分析</w:t>
      </w:r>
      <w:r>
        <w:rPr>
          <w:rFonts w:hint="eastAsia"/>
        </w:rPr>
        <w:br/>
      </w:r>
      <w:r>
        <w:rPr>
          <w:rFonts w:hint="eastAsia"/>
        </w:rPr>
        <w:t>　　　　二、未来汽车乘用车行业技术开发方向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2025-2031年中国汽车乘用车行业市场前景分析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产业链分析</w:t>
      </w:r>
      <w:r>
        <w:rPr>
          <w:rFonts w:hint="eastAsia"/>
        </w:rPr>
        <w:br/>
      </w:r>
      <w:r>
        <w:rPr>
          <w:rFonts w:hint="eastAsia"/>
        </w:rPr>
        <w:t>第十章 汽车乘用车上游原材料供应状况分析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汽车乘用车行业上下业分析</w:t>
      </w:r>
      <w:r>
        <w:rPr>
          <w:rFonts w:hint="eastAsia"/>
        </w:rPr>
        <w:br/>
      </w:r>
      <w:r>
        <w:rPr>
          <w:rFonts w:hint="eastAsia"/>
        </w:rPr>
        <w:t>　　第一节 上业分析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三、行业新动态及其对汽车乘用车行业的影响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四、行业竞争状况及其对汽车乘用车行业的意义</w:t>
      </w:r>
      <w:r>
        <w:rPr>
          <w:rFonts w:hint="eastAsia"/>
        </w:rPr>
        <w:br/>
      </w:r>
      <w:r>
        <w:rPr>
          <w:rFonts w:hint="eastAsia"/>
        </w:rPr>
        <w:t>　　第二节 下业分析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四、行业新动态及其对汽车乘用车行业的影响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五、行业竞争状况及其对汽车乘用车行业的意义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行业趋势及企业分析</w:t>
      </w:r>
      <w:r>
        <w:rPr>
          <w:rFonts w:hint="eastAsia"/>
        </w:rPr>
        <w:br/>
      </w:r>
      <w:r>
        <w:rPr>
          <w:rFonts w:hint="eastAsia"/>
        </w:rPr>
        <w:t>第十二章 2025-2031年汽车乘用车行业发展趋势及投资风险分析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当前汽车乘用车存在的问题</w:t>
      </w:r>
      <w:r>
        <w:rPr>
          <w:rFonts w:hint="eastAsia"/>
        </w:rPr>
        <w:br/>
      </w:r>
      <w:r>
        <w:rPr>
          <w:rFonts w:hint="eastAsia"/>
        </w:rPr>
        <w:t>　　第二节 汽车乘用车未来发展预测分析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一、中国汽车乘用车发展方向分析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二、2025-2031年中国汽车乘用车行业发展规模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三、2025-2031年中国汽车乘用车行业发展趋势预测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2025-2031年中国汽车乘用车行业投资风险分析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汽车乘用车国内重点生产厂家分析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比亚迪汽车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第二节 奇瑞汽车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三、2025年企业市场销售</w:t>
      </w:r>
      <w:r>
        <w:rPr>
          <w:rFonts w:hint="eastAsia"/>
        </w:rPr>
        <w:br/>
      </w:r>
      <w:r>
        <w:rPr>
          <w:rFonts w:hint="eastAsia"/>
        </w:rPr>
        <w:t>　　第三节 吉利汽车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三、2025年企业发展情况</w:t>
      </w:r>
      <w:r>
        <w:rPr>
          <w:rFonts w:hint="eastAsia"/>
        </w:rPr>
        <w:br/>
      </w:r>
      <w:r>
        <w:rPr>
          <w:rFonts w:hint="eastAsia"/>
        </w:rPr>
        <w:t>　　第四节 长安汽车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第五节 上海汽车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第六节 悦达投资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第七节 长城汽车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第八节 一汽轿车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第九节 江淮汽车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第十节 广汽集团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汽车乘用车地区销售分析</w:t>
      </w:r>
      <w:r>
        <w:rPr>
          <w:rFonts w:hint="eastAsia"/>
        </w:rPr>
        <w:br/>
      </w:r>
      <w:r>
        <w:rPr>
          <w:rFonts w:hint="eastAsia"/>
        </w:rPr>
        <w:t>　　第一节 中国汽车乘用车区域销售市场结构变化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汽车乘用车“东北地区”销售分析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第三节 汽车乘用车“华北地区”销售分析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第四节 汽车乘用车“华南地区”销售分析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第五节 汽车乘用车“华中地区”销售分析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第六节 汽车乘用车“华东地区”销售分析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第七节 汽车乘用车“西南地区”销售分析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第八节 汽车乘用车“西北地区”销售分析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投资策略建议</w:t>
      </w:r>
      <w:r>
        <w:rPr>
          <w:rFonts w:hint="eastAsia"/>
        </w:rPr>
        <w:br/>
      </w:r>
      <w:r>
        <w:rPr>
          <w:rFonts w:hint="eastAsia"/>
        </w:rPr>
        <w:t>第十五章 2025-2031年中国汽车乘用车行业投资战略研究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2024-2025年中国汽车乘用车行业投资策略分析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一、汽车乘用车投资策略</w:t>
      </w:r>
      <w:r>
        <w:rPr>
          <w:rFonts w:hint="eastAsia"/>
        </w:rPr>
        <w:br/>
      </w:r>
      <w:r>
        <w:rPr>
          <w:rFonts w:hint="eastAsia"/>
        </w:rPr>
        <w:t>　　　　二、汽车乘用车投资筹划策略</w:t>
      </w:r>
      <w:r>
        <w:rPr>
          <w:rFonts w:hint="eastAsia"/>
        </w:rPr>
        <w:br/>
      </w:r>
      <w:r>
        <w:rPr>
          <w:rFonts w:hint="eastAsia"/>
        </w:rPr>
        <w:t>　　　　三、2025年汽车乘用车品牌竞争战略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2025-2031年中国汽车乘用车行业品牌建设策略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一、汽车乘用车的规划</w:t>
      </w:r>
      <w:r>
        <w:rPr>
          <w:rFonts w:hint="eastAsia"/>
        </w:rPr>
        <w:br/>
      </w:r>
      <w:r>
        <w:rPr>
          <w:rFonts w:hint="eastAsia"/>
        </w:rPr>
        <w:t>　　　　二、汽车乘用车的建设</w:t>
      </w:r>
      <w:r>
        <w:rPr>
          <w:rFonts w:hint="eastAsia"/>
        </w:rPr>
        <w:br/>
      </w:r>
      <w:r>
        <w:rPr>
          <w:rFonts w:hint="eastAsia"/>
        </w:rPr>
        <w:t>　　　　三、汽车乘用车业成功之道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中国汽车乘用车行业市场发展趋势预测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汽车乘用车产品投资机会</w:t>
      </w:r>
      <w:r>
        <w:rPr>
          <w:rFonts w:hint="eastAsia"/>
        </w:rPr>
        <w:br/>
      </w:r>
      <w:r>
        <w:rPr>
          <w:rFonts w:hint="eastAsia"/>
        </w:rPr>
        <w:t>　　第三节 济研：汽车乘用车产品投资趋势分析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1dd10b0614854" w:history="1">
        <w:r>
          <w:rPr>
            <w:rStyle w:val="Hyperlink"/>
          </w:rPr>
          <w:t>中国汽车乘用车行业现状调查研究及市场前景分析预测报告（2025版）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1dd10b0614854" w:history="1">
        <w:r>
          <w:rPr>
            <w:rStyle w:val="Hyperlink"/>
          </w:rPr>
          <w:t>https://www.20087.com/1/96/QiCheChengYongCheHangYeYanJiuBaoGao.html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热点：乘用车包含哪些车、汽车乘用车商用车的定义是什么、什么是乘用车、汽车乘用车品质管理、广汽汽车、汽车乘用车列车、乘用车主要有哪四种、汽车乘用车和商用车、客车属于乘用车还是商用车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d2ab2f6de4879" w:history="1">
      <w:r>
        <w:rPr>
          <w:rStyle w:val="Hyperlink"/>
        </w:rPr>
        <w:t>中国汽车乘用车行业现状调查研究及市场前景分析预测报告（2025版）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CheChengYongCheHangYeYanJiuBaoGao.html" TargetMode="External" Id="R08a1dd10b061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CheChengYongCheHangYeYanJiuBaoGao.html" TargetMode="External" Id="R794d2ab2f6de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2024-08-25T08:34:00Z</dcterms:created>
  <dcterms:modified xsi:type="dcterms:W3CDTF">2024-08-25T09:34:00Z</dcterms:modified>
  <dc:subject>中国汽车乘用车行业现状调查研究及市场前景分析预测报告（2025版）</dc:subject>
  <dc:title>中国汽车乘用车行业现状调查研究及市场前景分析预测报告（2025版）</dc:title>
  <cp:keywords>中国汽车乘用车行业现状调查研究及市场前景分析预测报告（2025版）</cp:keywords>
  <dc:description>中国汽车乘用车行业现状调查研究及市场前景分析预测报告（2025版）</dc:description>
</cp:coreProperties>
</file>