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6b131ad6cc4261" w:history="1">
              <w:r>
                <w:rPr>
                  <w:rStyle w:val="Hyperlink"/>
                </w:rPr>
                <w:t>中国汽车通风膜行业市场分析与发展前景报告（2026-2032年）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6b131ad6cc4261" w:history="1">
              <w:r>
                <w:rPr>
                  <w:rStyle w:val="Hyperlink"/>
                </w:rPr>
                <w:t>中国汽车通风膜行业市场分析与发展前景报告（2026-2032年）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6b131ad6cc4261" w:history="1">
                <w:r>
                  <w:rPr>
                    <w:rStyle w:val="Hyperlink"/>
                  </w:rPr>
                  <w:t>https://www.20087.com/1/66/QiCheTongFengMoDeXianZhuangYuQianJing.html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通风膜是一种具有微孔结构或选择性透气功能的高分子薄膜，集成于车门内饰板、座椅或天窗系统中，用于平衡内外气压、防止雨水侵入并维持空气流通。汽车通风膜采用ePTFE（膨体聚四氟乙烯）或TPU基微孔膜，具备高透气量、防水性及耐候性，部分高端车型引入智能调湿膜以调节座舱湿度。制造工艺强调与内饰材料的复合粘接强度与长期老化稳定性。然而，在极端低温下膜材易变脆，微孔结构可能因灰尘或油污堵塞而降低透气效率，影响长期性能一致性。</w:t>
      </w:r>
      <w:r>
        <w:rPr>
          <w:rFonts w:hint="eastAsia"/>
        </w:rPr>
        <w:br/>
      </w:r>
      <w:r>
        <w:rPr>
          <w:rFonts w:hint="eastAsia"/>
        </w:rPr>
        <w:t>　　未来，汽车通风膜将向功能集成化、环境响应性与可持续材料方向发展。纳米纤维素或生物基微孔膜将替代部分石油基材料，降低碳足迹。湿度/温度响应型智能膜可在高湿时增大孔隙率，干燥时自动闭合，实现动态透气调控。在电动化趋势下，通风膜将集成于电池包或电驱系统，用于平衡气压并阻隔外部污染物。同时，自清洁涂层将减少灰尘附着，延长维护周期。长远看，汽车通风膜将从“被动透气组件”升级为“智能座舱与三电系统环境管理界面”，成为车辆舒适性与可靠性设计的关键细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6b131ad6cc4261" w:history="1">
        <w:r>
          <w:rPr>
            <w:rStyle w:val="Hyperlink"/>
          </w:rPr>
          <w:t>中国汽车通风膜行业市场分析与发展前景报告（2026-2032年）</w:t>
        </w:r>
      </w:hyperlink>
      <w:r>
        <w:rPr>
          <w:rFonts w:hint="eastAsia"/>
        </w:rPr>
        <w:t>》基于对汽车通风膜行业长期跟踪研究，采用定量与定性相结合的分析方法，系统梳理了汽车通风膜行业发展现状。报告分析了当前汽车通风膜市场规模、主要企业经营状况及品牌竞争格局，考察了汽车通风膜进出口情况和行业技术发展水平。通过对市场环境和投资环境的评估，报告客观预测了汽车通风膜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汽车通风膜行业界定</w:t>
      </w:r>
      <w:r>
        <w:rPr>
          <w:rFonts w:hint="eastAsia"/>
        </w:rPr>
        <w:br/>
      </w:r>
      <w:r>
        <w:rPr>
          <w:rFonts w:hint="eastAsia"/>
        </w:rPr>
        <w:t>　　第一节 汽车通风膜行业定义</w:t>
      </w:r>
      <w:r>
        <w:rPr>
          <w:rFonts w:hint="eastAsia"/>
        </w:rPr>
        <w:br/>
      </w:r>
      <w:r>
        <w:rPr>
          <w:rFonts w:hint="eastAsia"/>
        </w:rPr>
        <w:t>　　第二节 汽车通风膜行业特点分析</w:t>
      </w:r>
      <w:r>
        <w:rPr>
          <w:rFonts w:hint="eastAsia"/>
        </w:rPr>
        <w:br/>
      </w:r>
      <w:r>
        <w:rPr>
          <w:rFonts w:hint="eastAsia"/>
        </w:rPr>
        <w:t>　　第三节 汽车通风膜产业链分析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中国汽车通风膜行业发展环境分析</w:t>
      </w:r>
      <w:r>
        <w:rPr>
          <w:rFonts w:hint="eastAsia"/>
        </w:rPr>
        <w:br/>
      </w:r>
      <w:r>
        <w:rPr>
          <w:rFonts w:hint="eastAsia"/>
        </w:rPr>
        <w:t>　　第一节 汽车通风膜行业经济环境分析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2025-2026年中国汽车通风膜技术发展研究</w:t>
      </w:r>
      <w:r>
        <w:rPr>
          <w:rFonts w:hint="eastAsia"/>
        </w:rPr>
        <w:br/>
      </w:r>
      <w:r>
        <w:rPr>
          <w:rFonts w:hint="eastAsia"/>
        </w:rPr>
        <w:t>　　第一节 当前汽车通风膜技术发展现状</w:t>
      </w:r>
      <w:r>
        <w:rPr>
          <w:rFonts w:hint="eastAsia"/>
        </w:rPr>
        <w:br/>
      </w:r>
      <w:r>
        <w:rPr>
          <w:rFonts w:hint="eastAsia"/>
        </w:rPr>
        <w:t>　　第二节 国内外汽车通风膜技术差异与原因</w:t>
      </w:r>
      <w:r>
        <w:rPr>
          <w:rFonts w:hint="eastAsia"/>
        </w:rPr>
        <w:br/>
      </w:r>
      <w:r>
        <w:rPr>
          <w:rFonts w:hint="eastAsia"/>
        </w:rPr>
        <w:t>　　第三节 汽车通风膜技术创新与发展趋势预测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技术进步对汽车通风膜行业的影响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2026年全球汽车通风膜行业市场运行形势分析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2026年全球汽车通风膜行业发展概况</w:t>
      </w:r>
      <w:r>
        <w:rPr>
          <w:rFonts w:hint="eastAsia"/>
        </w:rPr>
        <w:br/>
      </w:r>
      <w:r>
        <w:rPr>
          <w:rFonts w:hint="eastAsia"/>
        </w:rPr>
        <w:t>　　第二节 全球汽车通风膜行业发展走势</w:t>
      </w:r>
      <w:r>
        <w:rPr>
          <w:rFonts w:hint="eastAsia"/>
        </w:rPr>
        <w:br/>
      </w:r>
      <w:r>
        <w:rPr>
          <w:rFonts w:hint="eastAsia"/>
        </w:rPr>
        <w:t>　　　　二、全球汽车通风膜行业市场分布情况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三、全球汽车通风膜行业发展趋势分析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全球汽车通风膜行业重点国家和区域分析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中国汽车通风膜行业发展调研</w:t>
      </w:r>
      <w:r>
        <w:rPr>
          <w:rFonts w:hint="eastAsia"/>
        </w:rPr>
        <w:br/>
      </w:r>
      <w:r>
        <w:rPr>
          <w:rFonts w:hint="eastAsia"/>
        </w:rPr>
        <w:t>　　第一节 中国汽车通风膜市场现状分析</w:t>
      </w:r>
      <w:r>
        <w:rPr>
          <w:rFonts w:hint="eastAsia"/>
        </w:rPr>
        <w:br/>
      </w:r>
      <w:r>
        <w:rPr>
          <w:rFonts w:hint="eastAsia"/>
        </w:rPr>
        <w:t>　　第二节 中国汽车通风膜行业产量情况分析及预测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一、汽车通风膜总体产能规模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三、2020-2025年中国汽车通风膜行业产量统计分析</w:t>
      </w:r>
      <w:r>
        <w:rPr>
          <w:rFonts w:hint="eastAsia"/>
        </w:rPr>
        <w:br/>
      </w:r>
      <w:r>
        <w:rPr>
          <w:rFonts w:hint="eastAsia"/>
        </w:rPr>
        <w:t>　　　　二、汽车通风膜生产区域分布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三、2026-2032年中国汽车通风膜行业产量预测分析</w:t>
      </w:r>
      <w:r>
        <w:rPr>
          <w:rFonts w:hint="eastAsia"/>
        </w:rPr>
        <w:br/>
      </w:r>
      <w:r>
        <w:rPr>
          <w:rFonts w:hint="eastAsia"/>
        </w:rPr>
        <w:t>　　第三节 中国汽车通风膜市场需求分析及预测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一、中国汽车通风膜市场需求特点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二、2020-2025年中国汽车通风膜市场需求量统计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三、2026-2032年中国汽车通风膜市场需求量预测分析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汽车通风膜行业细分产品市场调研分析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2020-2025年中国汽车通风膜行业重点地区调研分析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一、中国汽车通风膜行业重点区域市场结构调研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二、**地区汽车通风膜市场调研分析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三、**地区汽车通风膜市场调研分析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四、**地区汽车通风膜市场调研分析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五、**地区汽车通风膜市场调研分析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六、**地区汽车通风膜市场调研分析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中国汽车通风膜行业进出口情况分析预测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2020-2025年中国汽车通风膜行业进出口情况分析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一、2020-2025年中国汽车通风膜行业进口分析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二、2020-2025年中国汽车通风膜行业出口分析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2026-2032年中国汽车通风膜行业进出口情况预测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一、2026-2032年中国汽车通风膜行业进口预测分析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二、2026-2032年中国汽车通风膜行业出口预测分析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影响汽车通风膜行业进出口变化的主要原因分析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汽车通风膜行业竞争格局分析</w:t>
      </w:r>
      <w:r>
        <w:rPr>
          <w:rFonts w:hint="eastAsia"/>
        </w:rPr>
        <w:br/>
      </w:r>
      <w:r>
        <w:rPr>
          <w:rFonts w:hint="eastAsia"/>
        </w:rPr>
        <w:t>　　第一节 汽车通风膜行业集中度分析</w:t>
      </w:r>
      <w:r>
        <w:rPr>
          <w:rFonts w:hint="eastAsia"/>
        </w:rPr>
        <w:br/>
      </w:r>
      <w:r>
        <w:rPr>
          <w:rFonts w:hint="eastAsia"/>
        </w:rPr>
        <w:t>　　　　一、汽车通风膜市场集中度分析</w:t>
      </w:r>
      <w:r>
        <w:rPr>
          <w:rFonts w:hint="eastAsia"/>
        </w:rPr>
        <w:br/>
      </w:r>
      <w:r>
        <w:rPr>
          <w:rFonts w:hint="eastAsia"/>
        </w:rPr>
        <w:t>　　　　二、汽车通风膜企业集中度分析</w:t>
      </w:r>
      <w:r>
        <w:rPr>
          <w:rFonts w:hint="eastAsia"/>
        </w:rPr>
        <w:br/>
      </w:r>
      <w:r>
        <w:rPr>
          <w:rFonts w:hint="eastAsia"/>
        </w:rPr>
        <w:t>　　　　三、汽车通风膜区域集中度分析</w:t>
      </w:r>
      <w:r>
        <w:rPr>
          <w:rFonts w:hint="eastAsia"/>
        </w:rPr>
        <w:br/>
      </w:r>
      <w:r>
        <w:rPr>
          <w:rFonts w:hint="eastAsia"/>
        </w:rPr>
        <w:t>　　第二节 汽车通风膜行业主要企业竞争力分析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汽车通风膜行业竞争格局分析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一、2026年汽车通风膜行业竞争分析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二、2026年中外汽车通风膜产品竞争分析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三、2020-2025年我国汽车通风膜市场竞争分析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四、2026-2032年国内主要汽车通风膜企业动向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汽车通风膜行业重点企业发展调研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汽车通风膜重点企业（一）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汽车通风膜重点企业（二）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汽车通风膜重点企业（三）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汽车通风膜重点企业（四）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汽车通风膜重点企业（五）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汽车通风膜重点企业（六）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汽车通风膜企业管理策略建议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提高汽车通风膜企业竞争力的策略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一、提高中国汽车通风膜企业核心竞争力的对策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二、汽车通风膜企业提升竞争力的主要方向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三、影响汽车通风膜企业核心竞争力的因素及提升途径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四、提高汽车通风膜企业竞争力的策略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对我国汽车通风膜品牌的战略思考</w:t>
      </w:r>
      <w:r>
        <w:rPr>
          <w:rFonts w:hint="eastAsia"/>
        </w:rPr>
        <w:br/>
      </w:r>
      <w:r>
        <w:rPr>
          <w:rFonts w:hint="eastAsia"/>
        </w:rPr>
        <w:t>　　　　一、汽车通风膜实施品牌战略的意义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二、汽车通风膜企业品牌的现状分析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三、我国汽车通风膜企业的品牌战略</w:t>
      </w:r>
      <w:r>
        <w:rPr>
          <w:rFonts w:hint="eastAsia"/>
        </w:rPr>
        <w:br/>
      </w:r>
      <w:r>
        <w:rPr>
          <w:rFonts w:hint="eastAsia"/>
        </w:rPr>
        <w:t>　　　　四、汽车通风膜品牌战略管理的策略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2026-2032年中国汽车通风膜行业前景与风险预测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2026年中国汽车通风膜市场前景分析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2026-2032年中国汽车通风膜发展趋势预测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2026-2032年中国汽车通风膜行业投资特性分析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一、2026-2032年中国汽车通风膜行业进入壁垒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二、2026-2032年中国汽车通风膜行业盈利模式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三、2026-2032年中国汽车通风膜行业盈利因素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2026-2032年中国汽车通风膜行业投资机会分析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一、2026-2032年中国汽车通风膜细分市场投资机会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二、2026-2032年中国汽车通风膜行业区域市场投资潜力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2026-2032年中国汽车通风膜行业投资风险分析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一、2026-2032年中国汽车通风膜行业市场竞争风险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二、2026-2032年中国汽车通风膜行业技术风险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三、2026-2032年中国汽车通风膜行业政策风险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四、2026-2032年中国汽车通风膜行业进入退出风险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2026年汽车通风膜行业多维发展策略专题研究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2026年汽车通风膜行业降本增效与转型升级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一、汽车通风膜企业降本增效实施路径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2、智能制造提升汽车通风膜生产效率</w:t>
      </w:r>
      <w:r>
        <w:rPr>
          <w:rFonts w:hint="eastAsia"/>
        </w:rPr>
        <w:br/>
      </w:r>
      <w:r>
        <w:rPr>
          <w:rFonts w:hint="eastAsia"/>
        </w:rPr>
        <w:t>　　　　二、汽车通风膜产业转型升级关键举措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1、传统汽车通风膜业务数字化改造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2026年汽车通风膜行业价值评估与全球布局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一、汽车通风膜企业价值评估体系构建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1、汽车通风膜行业估值模型分析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2、成长性汽车通风膜企业筛选标准</w:t>
      </w:r>
      <w:r>
        <w:rPr>
          <w:rFonts w:hint="eastAsia"/>
        </w:rPr>
        <w:br/>
      </w:r>
      <w:r>
        <w:rPr>
          <w:rFonts w:hint="eastAsia"/>
        </w:rPr>
        <w:t>　　　　二、汽车通风膜行业出海布局战略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1、重点海外汽车通风膜市场投资机遇</w:t>
      </w:r>
      <w:r>
        <w:rPr>
          <w:rFonts w:hint="eastAsia"/>
        </w:rPr>
        <w:br/>
      </w:r>
      <w:r>
        <w:rPr>
          <w:rFonts w:hint="eastAsia"/>
        </w:rPr>
        <w:t>　　　　　　2、跨境汽车通风膜贸易风险应对策略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2026年汽车通风膜行业标准体系与产业治理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一、汽车通风膜行业标准建设规划</w:t>
      </w:r>
      <w:r>
        <w:rPr>
          <w:rFonts w:hint="eastAsia"/>
        </w:rPr>
        <w:br/>
      </w:r>
      <w:r>
        <w:rPr>
          <w:rFonts w:hint="eastAsia"/>
        </w:rPr>
        <w:t>　　　　　　1、汽车通风膜产品质量标准升级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2、国际汽车通风膜标准对接路径</w:t>
      </w:r>
      <w:r>
        <w:rPr>
          <w:rFonts w:hint="eastAsia"/>
        </w:rPr>
        <w:br/>
      </w:r>
      <w:r>
        <w:rPr>
          <w:rFonts w:hint="eastAsia"/>
        </w:rPr>
        <w:t>　　　　二、汽车通风膜产业治理现代化建议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1、汽车通风膜行业监管创新机制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2、区域汽车通风膜产业集群培育政策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汽车通风膜行业研究结论</w:t>
      </w:r>
      <w:r>
        <w:rPr>
          <w:rFonts w:hint="eastAsia"/>
        </w:rPr>
        <w:br/>
      </w:r>
      <w:r>
        <w:rPr>
          <w:rFonts w:hint="eastAsia"/>
        </w:rPr>
        <w:t>　　第二节 汽车通风膜行业投资价值评估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中.智.林.－汽车通风膜行业投资建议</w:t>
      </w:r>
      <w:r>
        <w:rPr>
          <w:rFonts w:hint="eastAsia"/>
        </w:rPr>
        <w:br/>
      </w:r>
      <w:r>
        <w:rPr>
          <w:rFonts w:hint="eastAsia"/>
        </w:rPr>
        <w:t>　　　　一、汽车通风膜行业投资策略建议</w:t>
      </w:r>
      <w:r>
        <w:rPr>
          <w:rFonts w:hint="eastAsia"/>
        </w:rPr>
        <w:br/>
      </w:r>
      <w:r>
        <w:rPr>
          <w:rFonts w:hint="eastAsia"/>
        </w:rPr>
        <w:t>　　　　二、汽车通风膜行业投资方向建议</w:t>
      </w:r>
      <w:r>
        <w:rPr>
          <w:rFonts w:hint="eastAsia"/>
        </w:rPr>
        <w:br/>
      </w:r>
      <w:r>
        <w:rPr>
          <w:rFonts w:hint="eastAsia"/>
        </w:rPr>
        <w:t>　　　　三、汽车通风膜行业投资方式建议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汽车通风膜行业历程</w:t>
      </w:r>
      <w:r>
        <w:rPr>
          <w:rFonts w:hint="eastAsia"/>
        </w:rPr>
        <w:br/>
      </w:r>
      <w:r>
        <w:rPr>
          <w:rFonts w:hint="eastAsia"/>
        </w:rPr>
        <w:t>　　图表 汽车通风膜行业生命周期</w:t>
      </w:r>
      <w:r>
        <w:rPr>
          <w:rFonts w:hint="eastAsia"/>
        </w:rPr>
        <w:br/>
      </w:r>
      <w:r>
        <w:rPr>
          <w:rFonts w:hint="eastAsia"/>
        </w:rPr>
        <w:t>　　图表 汽车通风膜行业产业链分析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2020-2025年中国汽车通风膜行业市场规模及增长情况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2020-2025年汽车通风膜行业市场容量分析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2020-2025年中国汽车通风膜行业产能统计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2020-2025年中国汽车通风膜行业产量及增长趋势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2020-2025年中国汽车通风膜市场需求量及增速统计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2025年中国汽车通风膜行业需求领域分布格局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2020-2025年中国汽车通风膜行业销售收入分析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2020-2025年中国汽车通风膜行业盈利情况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2020-2025年中国汽车通风膜行业利润总额统计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2020-2025年中国汽车通风膜进口数量分析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2020-2025年中国汽车通风膜进口金额分析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2020-2025年中国汽车通风膜出口数量分析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2020-2025年中国汽车通风膜出口金额分析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2025年中国汽车通风膜进口国家及地区分析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2025年中国汽车通风膜出口国家及地区分析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2020-2025年中国汽车通风膜行业企业数量情况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2020-2025年中国汽车通风膜行业企业平均规模情况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**地区汽车通风膜市场规模及增长情况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**地区汽车通风膜行业市场需求情况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**地区汽车通风膜市场规模及增长情况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**地区汽车通风膜行业市场需求情况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**地区汽车通风膜市场规模及增长情况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**地区汽车通风膜行业市场需求情况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**地区汽车通风膜市场规模及增长情况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**地区汽车通风膜行业市场需求情况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汽车通风膜重点企业（一）基本信息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汽车通风膜重点企业（一）经营情况分析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汽车通风膜重点企业（一）主要经济指标情况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汽车通风膜重点企业（一）盈利能力情况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汽车通风膜重点企业（一）偿债能力情况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汽车通风膜重点企业（一）运营能力情况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汽车通风膜重点企业（一）成长能力情况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汽车通风膜重点企业（二）基本信息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汽车通风膜重点企业（二）经营情况分析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汽车通风膜重点企业（二）主要经济指标情况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汽车通风膜重点企业（二）盈利能力情况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汽车通风膜重点企业（二）偿债能力情况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汽车通风膜重点企业（二）运营能力情况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汽车通风膜重点企业（二）成长能力情况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汽车通风膜重点企业（三）基本信息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汽车通风膜重点企业（三）经营情况分析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汽车通风膜重点企业（三）主要经济指标情况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汽车通风膜重点企业（三）盈利能力情况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汽车通风膜重点企业（三）偿债能力情况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汽车通风膜重点企业（三）运营能力情况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汽车通风膜重点企业（三）成长能力情况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2026-2032年中国汽车通风膜行业产能预测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2026-2032年中国汽车通风膜行业产量预测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2026-2032年中国汽车通风膜市场需求量预测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2026-2032年中国汽车通风膜行业供需平衡预测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2026-2032年中国汽车通风膜市场容量预测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2026-2032年中国汽车通风膜市场规模预测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2026-2032年中国汽车通风膜市场前景分析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2026-2032年中国汽车通风膜发展趋势预测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6b131ad6cc4261" w:history="1">
        <w:r>
          <w:rPr>
            <w:rStyle w:val="Hyperlink"/>
          </w:rPr>
          <w:t>中国汽车通风膜行业市场分析与发展前景报告（2026-2032年）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6b131ad6cc4261" w:history="1">
        <w:r>
          <w:rPr>
            <w:rStyle w:val="Hyperlink"/>
          </w:rPr>
          <w:t>https://www.20087.com/1/66/QiCheTongFengMoDeXianZhuangYuQianJing.html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车窗玻璃膜、汽车贴膜用风筒可以吗、汽车玻璃膜是什么膜、汽车贴膜后怎么通风、汽车膜怎么撕下来、汽车贴膜用的吹风机叫什么、汽车通风系统图解、汽车膜风化了揭不下来了怎么能弄掉、汽车不开空调如何通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0f5046977141dc" w:history="1">
      <w:r>
        <w:rPr>
          <w:rStyle w:val="Hyperlink"/>
        </w:rPr>
        <w:t>中国汽车通风膜行业市场分析与发展前景报告（2026-2032年）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QiCheTongFengMoDeXianZhuangYuQianJing.html" TargetMode="External" Id="R3d6b131ad6cc42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QiCheTongFengMoDeXianZhuangYuQianJing.html" TargetMode="External" Id="R300f5046977141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2026-01-16T02:54:39Z</dcterms:created>
  <dcterms:modified xsi:type="dcterms:W3CDTF">2026-01-16T03:54:39Z</dcterms:modified>
  <dc:subject>中国汽车通风膜行业市场分析与发展前景报告（2026-2032年）</dc:subject>
  <dc:title>中国汽车通风膜行业市场分析与发展前景报告（2026-2032年）</dc:title>
  <cp:keywords>中国汽车通风膜行业市场分析与发展前景报告（2026-2032年）</cp:keywords>
  <dc:description>中国汽车通风膜行业市场分析与发展前景报告（2026-2032年）</dc:description>
</cp:coreProperties>
</file>