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4fb85d3b6416b" w:history="1">
              <w:r>
                <w:rPr>
                  <w:rStyle w:val="Hyperlink"/>
                </w:rPr>
                <w:t>2026-2032年全球与中国电动骑乘玩具行业现状调研及前景趋势预测报告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4fb85d3b6416b" w:history="1">
              <w:r>
                <w:rPr>
                  <w:rStyle w:val="Hyperlink"/>
                </w:rPr>
                <w:t>2026-2032年全球与中国电动骑乘玩具行业现状调研及前景趋势预测报告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4fb85d3b6416b" w:history="1">
                <w:r>
                  <w:rPr>
                    <w:rStyle w:val="Hyperlink"/>
                  </w:rPr>
                  <w:t>https://www.20087.com/1/26/DianDongQiChengWanJuHangYeQianJing.html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骑乘玩具是以电池为动力源，供儿童模拟驾驶体验的娱乐设备，常见形态包括摩托车、汽车、工程车与动物造型，广泛用于家庭、游乐场与早教机构。当前产品采用直流电机驱动后轮或四轮，通过脚踏板或手柄控制前进、后退与转向，部分型号具备速度档位切换。外壳多为工程塑料，结构稳固，配备安全带与防侧翻设计。功能集成音乐播放、灯光模拟与喇叭，增强沉浸感。充电系统简单，续航时间满足短时玩耍需求。产品设计遵循儿童安全标准，边缘圆滑，电气绝缘，防止夹伤与触电。在促进大运动发展与角色扮演中具有教育价值。</w:t>
      </w:r>
      <w:r>
        <w:rPr>
          <w:rFonts w:hint="eastAsia"/>
        </w:rPr>
        <w:br/>
      </w:r>
      <w:r>
        <w:rPr>
          <w:rFonts w:hint="eastAsia"/>
        </w:rPr>
        <w:t>　　未来，电动骑乘玩具将向智能交互、教育融合与可持续设计方向发展。市场调研网指出，集成语音识别与对话系统，支持指令控制与知识问答，提升互动性与语言发展。APP连接实现家长监控、路径记录与虚拟驾驶课程，将娱乐与认知训练结合。增强现实投影或头戴显示装置模拟真实交通环境，培养安全意识。可再生能源充电与生物基可降解材料减少生态足迹。模块化车身与可更换主题套件延长产品生命周期，适应不同年龄阶段。在智慧城市背景下，开发联网多车互动游戏，支持协同或竞赛模式。行业将通过儿童发展心理学、电子工程与可持续制造的协同创新，推动电动骑乘玩具从单一娱乐设备向智能、教育、环保的综合成长平台演进，支持儿童身心全面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04fb85d3b6416b" w:history="1">
        <w:r>
          <w:rPr>
            <w:rStyle w:val="Hyperlink"/>
          </w:rPr>
          <w:t>2026-2032年全球与中国电动骑乘玩具行业现状调研及前景趋势预测报告</w:t>
        </w:r>
      </w:hyperlink>
      <w:r>
        <w:rPr>
          <w:rFonts w:hint="eastAsia"/>
        </w:rPr>
        <w:t>》，2025年电动骑乘玩具行业市场规模达 亿元，预计2032年市场规模将达 亿元，期间年均复合增长率（CAGR）达 %。报告基于多年市场监测与行业研究，全面分析了电动骑乘玩具行业的现状、市场需求及市场规模，详细解读了电动骑乘玩具产业链结构、价格趋势及细分市场特点。报告科学预测了行业前景与发展方向，重点剖析了品牌竞争格局、市场集中度及主要企业的经营表现，并通过SWOT分析揭示了电动骑乘玩具行业机遇与风险。为投资者和决策者提供专业、客观的战略建议，是把握电动骑乘玩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按产品类型细分，全球电动骑乘玩具市场规模2021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电动摩托车</w:t>
      </w:r>
      <w:r>
        <w:rPr>
          <w:rFonts w:hint="eastAsia"/>
        </w:rPr>
        <w:br/>
      </w:r>
      <w:r>
        <w:rPr>
          <w:rFonts w:hint="eastAsia"/>
        </w:rPr>
        <w:t>　　　　1.3.4 电动全地形车</w:t>
      </w:r>
      <w:r>
        <w:rPr>
          <w:rFonts w:hint="eastAsia"/>
        </w:rPr>
        <w:br/>
      </w:r>
      <w:r>
        <w:rPr>
          <w:rFonts w:hint="eastAsia"/>
        </w:rPr>
        <w:t>　　　　1.3.5 电动拖拉机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按应用细分，全球电动骑乘玩具市场规模2021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0-2岁</w:t>
      </w:r>
      <w:r>
        <w:rPr>
          <w:rFonts w:hint="eastAsia"/>
        </w:rPr>
        <w:br/>
      </w:r>
      <w:r>
        <w:rPr>
          <w:rFonts w:hint="eastAsia"/>
        </w:rPr>
        <w:t>　　　　1.4.3 3-8岁</w:t>
      </w:r>
      <w:r>
        <w:rPr>
          <w:rFonts w:hint="eastAsia"/>
        </w:rPr>
        <w:br/>
      </w:r>
      <w:r>
        <w:rPr>
          <w:rFonts w:hint="eastAsia"/>
        </w:rPr>
        <w:t>　　　　1.4.4 9-13岁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电动骑乘玩具行业发展总体概况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电动骑乘玩具行业发展主要特点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电动骑乘玩具行业发展影响因素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电动骑乘玩具有利因素</w:t>
      </w:r>
      <w:r>
        <w:rPr>
          <w:rFonts w:hint="eastAsia"/>
        </w:rPr>
        <w:br/>
      </w:r>
      <w:r>
        <w:rPr>
          <w:rFonts w:hint="eastAsia"/>
        </w:rPr>
        <w:t>　　　　1.5.3 .2 电动骑乘玩具不利因素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全球市场，近三年电动骑乘玩具主要企业占有率及排名（按销量）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电动骑乘玩具主要企业在国际市场占有率（按销量，2023-2026）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2025年电动骑乘玩具主要企业在国际市场排名（按销量）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全球市场主要企业电动骑乘玩具销量（2023-2026）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全球市场，近三年电动骑乘玩具主要企业占有率及排名（按收入）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电动骑乘玩具主要企业在国际市场占有率（按收入，2023-2026）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2025年电动骑乘玩具主要企业在国际市场排名（按收入）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全球市场主要企业电动骑乘玩具销售收入（2023-2026）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全球市场主要企业电动骑乘玩具销售价格（2023-2026）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中国市场，近三年电动骑乘玩具主要企业占有率及排名（按销量）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电动骑乘玩具主要企业在中国市场占有率（按销量，2023-2026）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2025年电动骑乘玩具主要企业在中国市场排名（按销量）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中国市场主要企业电动骑乘玩具销量（2023-2026）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中国市场，近三年电动骑乘玩具主要企业占有率及排名（按收入）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电动骑乘玩具主要企业在中国市场占有率（按收入，2023-2026）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2025年电动骑乘玩具主要企业在中国市场排名（按收入）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中国市场主要企业电动骑乘玩具销售收入（2023-2026）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全球主要厂商电动骑乘玩具总部及产地分布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全球主要厂商成立时间及电动骑乘玩具商业化日期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全球主要厂商电动骑乘玩具产品类型及应用</w:t>
      </w:r>
      <w:r>
        <w:rPr>
          <w:rFonts w:hint="eastAsia"/>
        </w:rPr>
        <w:br/>
      </w:r>
      <w:r>
        <w:rPr>
          <w:rFonts w:hint="eastAsia"/>
        </w:rPr>
        <w:t>　　2.9 电动骑乘玩具行业集中度、竞争程度分析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电动骑乘玩具行业集中度分析：2025年全球Top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全球电动骑乘玩具第一梯队、第二梯队和第三梯队生产商（品牌）及市场份额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全球电动骑乘玩具总体规模分析</w:t>
      </w:r>
      <w:r>
        <w:rPr>
          <w:rFonts w:hint="eastAsia"/>
        </w:rPr>
        <w:br/>
      </w:r>
      <w:r>
        <w:rPr>
          <w:rFonts w:hint="eastAsia"/>
        </w:rPr>
        <w:t>　　3.1 全球电动骑乘玩具供需现状及预测（2021-2032）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全球电动骑乘玩具产能、产量、产能利用率及发展趋势（2021-2032）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全球电动骑乘玩具产量、需求量及发展趋势（2021-2032）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全球主要地区电动骑乘玩具产量及发展趋势（2021-2032）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全球主要地区电动骑乘玩具产量（2021-2026）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全球主要地区电动骑乘玩具产量（2027-2032）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全球主要地区电动骑乘玩具产量市场份额（2021-2032）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中国电动骑乘玩具供需现状及预测（2021-2032）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中国电动骑乘玩具产能、产量、产能利用率及发展趋势（2021-2032）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中国电动骑乘玩具产量、市场需求量及发展趋势（2021-2032）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中国市场电动骑乘玩具进出口（2021-2032）</w:t>
      </w:r>
      <w:r>
        <w:rPr>
          <w:rFonts w:hint="eastAsia"/>
        </w:rPr>
        <w:br/>
      </w:r>
      <w:r>
        <w:rPr>
          <w:rFonts w:hint="eastAsia"/>
        </w:rPr>
        <w:t>　　3.4 全球电动骑乘玩具销量及销售额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全球市场电动骑乘玩具销售额（2021-2032）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全球市场电动骑乘玩具销量（2021-2032）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全球市场电动骑乘玩具价格趋势（2021-2032）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全球电动骑乘玩具主要地区分析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全球主要地区电动骑乘玩具市场规模分析：2021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全球主要地区电动骑乘玩具销售收入及市场份额（2021-2026）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全球主要地区电动骑乘玩具销售收入预测（2027-2032）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全球主要地区电动骑乘玩具销量分析：2021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全球主要地区电动骑乘玩具销量及市场份额（2021-2026）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全球主要地区电动骑乘玩具销量及市场份额预测（2027-2032）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北美市场电动骑乘玩具销量、收入及增长率（2021-2032）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欧洲市场电动骑乘玩具销量、收入及增长率（2021-2032）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中国市场电动骑乘玩具销量、收入及增长率（2021-2032）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日本市场电动骑乘玩具销量、收入及增长率（2021-2032）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东南亚市场电动骑乘玩具销量、收入及增长率（2021-2032）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印度市场电动骑乘玩具销量、收入及增长率（2021-2032）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南美市场电动骑乘玩具销量、收入及增长率（2021-2032）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中东市场电动骑乘玩具销量、收入及增长率（2021-2032）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电动骑乘玩具销量、收入、价格及毛利率（2021-2026）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不同产品类型电动骑乘玩具分析</w:t>
      </w:r>
      <w:r>
        <w:rPr>
          <w:rFonts w:hint="eastAsia"/>
        </w:rPr>
        <w:br/>
      </w:r>
      <w:r>
        <w:rPr>
          <w:rFonts w:hint="eastAsia"/>
        </w:rPr>
        <w:t>　　6.1 全球不同产品类型电动骑乘玩具销量（2021-2032）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全球不同产品类型电动骑乘玩具销量及市场份额（2021-2026）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全球不同产品类型电动骑乘玩具销量预测（2027-2032）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全球不同产品类型电动骑乘玩具收入（2021-2032）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全球不同产品类型电动骑乘玩具收入及市场份额（2021-2026）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全球不同产品类型电动骑乘玩具收入预测（2027-2032）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全球不同产品类型电动骑乘玩具价格走势（2021-2032）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中国不同产品类型电动骑乘玩具销量（2021-2032）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中国不同产品类型电动骑乘玩具销量及市场份额（2021-2026）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中国不同产品类型电动骑乘玩具销量预测（2027-2032）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中国不同产品类型电动骑乘玩具收入（2021-2032）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中国不同产品类型电动骑乘玩具收入及市场份额（2021-2026）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中国不同产品类型电动骑乘玩具收入预测（2027-2032）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不同应用电动骑乘玩具分析</w:t>
      </w:r>
      <w:r>
        <w:rPr>
          <w:rFonts w:hint="eastAsia"/>
        </w:rPr>
        <w:br/>
      </w:r>
      <w:r>
        <w:rPr>
          <w:rFonts w:hint="eastAsia"/>
        </w:rPr>
        <w:t>　　7.1 全球不同应用电动骑乘玩具销量（2021-2032）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全球不同应用电动骑乘玩具销量及市场份额（2021-2026）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全球不同应用电动骑乘玩具销量预测（2027-2032）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全球不同应用电动骑乘玩具收入（2021-2032）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全球不同应用电动骑乘玩具收入及市场份额（2021-2026）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全球不同应用电动骑乘玩具收入预测（2027-2032）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全球不同应用电动骑乘玩具价格走势（2021-2032）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中国不同应用电动骑乘玩具销量（2021-2032）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中国不同应用电动骑乘玩具销量及市场份额（2021-2026）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中国不同应用电动骑乘玩具销量预测（2027-2032）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中国不同应用电动骑乘玩具收入（2021-2032）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中国不同应用电动骑乘玩具收入及市场份额（2021-2026）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中国不同应用电动骑乘玩具收入预测（2027-2032）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电动骑乘玩具行业发展趋势</w:t>
      </w:r>
      <w:r>
        <w:rPr>
          <w:rFonts w:hint="eastAsia"/>
        </w:rPr>
        <w:br/>
      </w:r>
      <w:r>
        <w:rPr>
          <w:rFonts w:hint="eastAsia"/>
        </w:rPr>
        <w:t>　　8.2 电动骑乘玩具行业主要驱动因素</w:t>
      </w:r>
      <w:r>
        <w:rPr>
          <w:rFonts w:hint="eastAsia"/>
        </w:rPr>
        <w:br/>
      </w:r>
      <w:r>
        <w:rPr>
          <w:rFonts w:hint="eastAsia"/>
        </w:rPr>
        <w:t>　　8.3 电动骑乘玩具中国企业SWOT分析</w:t>
      </w:r>
      <w:r>
        <w:rPr>
          <w:rFonts w:hint="eastAsia"/>
        </w:rPr>
        <w:br/>
      </w:r>
      <w:r>
        <w:rPr>
          <w:rFonts w:hint="eastAsia"/>
        </w:rPr>
        <w:t>　　8.4 中国电动骑乘玩具行业政策环境分析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电动骑乘玩具行业产业链简介</w:t>
      </w:r>
      <w:r>
        <w:rPr>
          <w:rFonts w:hint="eastAsia"/>
        </w:rPr>
        <w:br/>
      </w:r>
      <w:r>
        <w:rPr>
          <w:rFonts w:hint="eastAsia"/>
        </w:rPr>
        <w:t>　　　　9.1.1 电动骑乘玩具行业供应链分析</w:t>
      </w:r>
      <w:r>
        <w:rPr>
          <w:rFonts w:hint="eastAsia"/>
        </w:rPr>
        <w:br/>
      </w:r>
      <w:r>
        <w:rPr>
          <w:rFonts w:hint="eastAsia"/>
        </w:rPr>
        <w:t>　　　　9.1.2 电动骑乘玩具主要原料及供应情况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电动骑乘玩具行业采购模式</w:t>
      </w:r>
      <w:r>
        <w:rPr>
          <w:rFonts w:hint="eastAsia"/>
        </w:rPr>
        <w:br/>
      </w:r>
      <w:r>
        <w:rPr>
          <w:rFonts w:hint="eastAsia"/>
        </w:rPr>
        <w:t>　　9.3 电动骑乘玩具行业生产模式</w:t>
      </w:r>
      <w:r>
        <w:rPr>
          <w:rFonts w:hint="eastAsia"/>
        </w:rPr>
        <w:br/>
      </w:r>
      <w:r>
        <w:rPr>
          <w:rFonts w:hint="eastAsia"/>
        </w:rPr>
        <w:t>　　9.4 电动骑乘玩具行业销售模式及销售渠道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按产品类型细分，全球电动骑乘玩具市场规模2021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按应用细分，全球电动骑乘玩具市场规模（CAGR）2021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电动骑乘玩具行业发展主要特点</w:t>
      </w:r>
      <w:r>
        <w:rPr>
          <w:rFonts w:hint="eastAsia"/>
        </w:rPr>
        <w:br/>
      </w:r>
      <w:r>
        <w:rPr>
          <w:rFonts w:hint="eastAsia"/>
        </w:rPr>
        <w:t>　　表 4： 电动骑乘玩具行业发展有利因素分析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电动骑乘玩具行业发展不利因素分析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进入电动骑乘玩具行业壁垒</w:t>
      </w:r>
      <w:r>
        <w:rPr>
          <w:rFonts w:hint="eastAsia"/>
        </w:rPr>
        <w:br/>
      </w:r>
      <w:r>
        <w:rPr>
          <w:rFonts w:hint="eastAsia"/>
        </w:rPr>
        <w:t>　　表 7： 电动骑乘玩具主要企业在国际市场占有率（按销量，2023-2026）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2025年电动骑乘玩具主要企业在国际市场排名（按销量）&amp;（千件）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全球市场主要企业电动骑乘玩具销量（2023-2026）&amp;（千件）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电动骑乘玩具主要企业在国际市场占有率（按收入，2023-2026）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2025年电动骑乘玩具主要企业在国际市场排名（按收入）&amp;（万元）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全球市场主要企业电动骑乘玩具销售收入（2023-2026）&amp;（万元）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全球市场主要企业电动骑乘玩具销售价格（2023-2026）&amp;（元/件）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电动骑乘玩具主要企业在中国市场占有率（按销量，2023-2026）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2025年电动骑乘玩具主要企业在中国市场排名（按销量）&amp;（千件）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中国市场主要企业电动骑乘玩具销量（2023-2026）&amp;（千件）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电动骑乘玩具主要企业在中国市场占有率（按收入，2023-2026）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2025年电动骑乘玩具主要企业在中国市场排名（按收入）&amp;（万元）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中国市场主要企业电动骑乘玩具销售收入（2023-2026）&amp;（万元）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全球主要厂商电动骑乘玩具总部及产地分布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全球主要厂商成立时间及电动骑乘玩具商业化日期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全球主要厂商电动骑乘玩具产品类型及应用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2025年全球电动骑乘玩具主要厂商市场地位（第一梯队、第二梯队和第三梯队）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全球电动骑乘玩具市场投资、并购等现状分析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全球主要地区电动骑乘玩具产量增速（CAGR）：（2021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全球主要地区电动骑乘玩具产量（2021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全球主要地区电动骑乘玩具产量（2021-2026）&amp;（千件）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全球主要地区电动骑乘玩具产量（2027-2032）&amp;（千件）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全球主要地区电动骑乘玩具产量市场份额（2021-2026）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全球主要地区电动骑乘玩具产量市场份额（2027-2032）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中国市场电动骑乘玩具产量、销量、进出口（2021-2026）&amp;（千件）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中国市场电动骑乘玩具产量、销量、进出口预测（2027-2032）&amp;（千件）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全球主要地区电动骑乘玩具销售收入增速：（2021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全球主要地区电动骑乘玩具销售收入（2021-2026）&amp;（万元）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全球主要地区电动骑乘玩具销售收入市场份额（2021-2026）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全球主要地区电动骑乘玩具收入（2027-2032）&amp;（万元）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全球主要地区电动骑乘玩具收入市场份额（2027-2032）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全球主要地区电动骑乘玩具销量（千件）：2021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全球主要地区电动骑乘玩具销量（2021-2026）&amp;（千件）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全球主要地区电动骑乘玩具销量市场份额（2021-2026）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全球主要地区电动骑乘玩具销量（2027-2032）&amp;（千件）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全球主要地区电动骑乘玩具销量份额（2027-2032）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电动骑乘玩具生产基地、销售区域、竞争对手及市场地位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电动骑乘玩具产品规格、参数及市场应用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电动骑乘玩具销量（千件）、收入（万元）、价格（元/件）及毛利率（2021-2026）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全球不同产品类型电动骑乘玩具销量（2021-2026）&amp;（千件）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全球不同产品类型电动骑乘玩具销量市场份额（2021-2026）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全球不同产品类型电动骑乘玩具销量预测（2027-2032）&amp;（千件）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全球市场不同产品类型电动骑乘玩具销量市场份额预测（2027-2032）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全球不同产品类型电动骑乘玩具收入（2021-2026）&amp;（万元）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全球不同产品类型电动骑乘玩具收入市场份额（2021-2026）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全球不同产品类型电动骑乘玩具收入预测（2027-2032）&amp;（万元）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全球不同产品类型电动骑乘玩具收入市场份额预测（2027-2032）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中国不同产品类型电动骑乘玩具销量（2021-2026）&amp;（千件）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中国不同产品类型电动骑乘玩具销量市场份额（2021-2026）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中国不同产品类型电动骑乘玩具销量预测（2027-2032）&amp;（千件）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全球市场不同产品类型电动骑乘玩具销量市场份额预测（2027-2032）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中国不同产品类型电动骑乘玩具收入（2021-2026）&amp;（万元）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中国不同产品类型电动骑乘玩具收入市场份额（2021-2026）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中国不同产品类型电动骑乘玩具收入预测（2027-2032）&amp;（万元）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中国不同产品类型电动骑乘玩具收入市场份额预测（2027-2032）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全球不同应用电动骑乘玩具销量（2021-2026）&amp;（千件）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全球不同应用电动骑乘玩具销量市场份额（2021-2026）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全球不同应用电动骑乘玩具销量预测（2027-2032）&amp;（千件）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全球市场不同应用电动骑乘玩具销量市场份额预测（2027-2032）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全球不同应用电动骑乘玩具收入（2021-2026）&amp;（万元）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全球不同应用电动骑乘玩具收入市场份额（2021-2026）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全球不同应用电动骑乘玩具收入预测（2027-2032）&amp;（万元）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全球不同应用电动骑乘玩具收入市场份额预测（2027-2032）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中国不同应用电动骑乘玩具销量（2021-2026）&amp;（千件）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中国不同应用电动骑乘玩具销量市场份额（2021-2026）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中国不同应用电动骑乘玩具销量预测（2027-2032）&amp;（千件）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中国市场不同应用电动骑乘玩具销量市场份额预测（2027-2032）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中国不同应用电动骑乘玩具收入（2021-2026）&amp;（万元）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中国不同应用电动骑乘玩具收入市场份额（2021-2026）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中国不同应用电动骑乘玩具收入预测（2027-2032）&amp;（万元）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中国不同应用电动骑乘玩具收入市场份额预测（2027-2032）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电动骑乘玩具行业发展趋势</w:t>
      </w:r>
      <w:r>
        <w:rPr>
          <w:rFonts w:hint="eastAsia"/>
        </w:rPr>
        <w:br/>
      </w:r>
      <w:r>
        <w:rPr>
          <w:rFonts w:hint="eastAsia"/>
        </w:rPr>
        <w:t>　　表 166： 电动骑乘玩具行业主要驱动因素</w:t>
      </w:r>
      <w:r>
        <w:rPr>
          <w:rFonts w:hint="eastAsia"/>
        </w:rPr>
        <w:br/>
      </w:r>
      <w:r>
        <w:rPr>
          <w:rFonts w:hint="eastAsia"/>
        </w:rPr>
        <w:t>　　表 167： 电动骑乘玩具行业供应链分析</w:t>
      </w:r>
      <w:r>
        <w:rPr>
          <w:rFonts w:hint="eastAsia"/>
        </w:rPr>
        <w:br/>
      </w:r>
      <w:r>
        <w:rPr>
          <w:rFonts w:hint="eastAsia"/>
        </w:rPr>
        <w:t>　　表 168： 电动骑乘玩具上游原料供应商</w:t>
      </w:r>
      <w:r>
        <w:rPr>
          <w:rFonts w:hint="eastAsia"/>
        </w:rPr>
        <w:br/>
      </w:r>
      <w:r>
        <w:rPr>
          <w:rFonts w:hint="eastAsia"/>
        </w:rPr>
        <w:t>　　表 169： 电动骑乘玩具主要地区不同应用客户分析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电动骑乘玩具典型经销商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电动骑乘玩具产品图片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全球不同产品类型电动骑乘玩具销售额2021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全球不同产品类型电动骑乘玩具市场份额2025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电动汽车产品图片</w:t>
      </w:r>
      <w:r>
        <w:rPr>
          <w:rFonts w:hint="eastAsia"/>
        </w:rPr>
        <w:br/>
      </w:r>
      <w:r>
        <w:rPr>
          <w:rFonts w:hint="eastAsia"/>
        </w:rPr>
        <w:t>　　图 5： 电动摩托车产品图片</w:t>
      </w:r>
      <w:r>
        <w:rPr>
          <w:rFonts w:hint="eastAsia"/>
        </w:rPr>
        <w:br/>
      </w:r>
      <w:r>
        <w:rPr>
          <w:rFonts w:hint="eastAsia"/>
        </w:rPr>
        <w:t>　　图 6： 电动全地形车产品图片</w:t>
      </w:r>
      <w:r>
        <w:rPr>
          <w:rFonts w:hint="eastAsia"/>
        </w:rPr>
        <w:br/>
      </w:r>
      <w:r>
        <w:rPr>
          <w:rFonts w:hint="eastAsia"/>
        </w:rPr>
        <w:t>　　图 7： 电动拖拉机产品图片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全球不同应用电动骑乘玩具市场份额2025 &amp; 2032</w:t>
      </w:r>
      <w:r>
        <w:rPr>
          <w:rFonts w:hint="eastAsia"/>
        </w:rPr>
        <w:br/>
      </w:r>
      <w:r>
        <w:rPr>
          <w:rFonts w:hint="eastAsia"/>
        </w:rPr>
        <w:t>　　图 11： 0-2岁</w:t>
      </w:r>
      <w:r>
        <w:rPr>
          <w:rFonts w:hint="eastAsia"/>
        </w:rPr>
        <w:br/>
      </w:r>
      <w:r>
        <w:rPr>
          <w:rFonts w:hint="eastAsia"/>
        </w:rPr>
        <w:t>　　图 12： 3-8岁</w:t>
      </w:r>
      <w:r>
        <w:rPr>
          <w:rFonts w:hint="eastAsia"/>
        </w:rPr>
        <w:br/>
      </w:r>
      <w:r>
        <w:rPr>
          <w:rFonts w:hint="eastAsia"/>
        </w:rPr>
        <w:t>　　图 13： 9-13岁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2025年全球前五大生产商电动骑乘玩具市场份额</w:t>
      </w:r>
      <w:r>
        <w:rPr>
          <w:rFonts w:hint="eastAsia"/>
        </w:rPr>
        <w:br/>
      </w:r>
      <w:r>
        <w:rPr>
          <w:rFonts w:hint="eastAsia"/>
        </w:rPr>
        <w:t>　　图 16： 2025年全球电动骑乘玩具第一梯队、第二梯队和第三梯队厂商及市场份额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全球电动骑乘玩具产能、产量、产能利用率及发展趋势（2021-2032）&amp;（千件）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全球电动骑乘玩具产量、需求量及发展趋势（2021-2032）&amp;（千件）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全球主要地区电动骑乘玩具产量市场份额（2021-2032）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中国电动骑乘玩具产能、产量、产能利用率及发展趋势（2021-2032）&amp;（千件）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中国电动骑乘玩具产量、市场需求量及发展趋势（2021-2032）&amp;（千件）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全球电动骑乘玩具市场销售额及增长率：（2021-2032）&amp;（万元）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全球市场电动骑乘玩具市场规模：2021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全球市场电动骑乘玩具销量及增长率（2021-2032）&amp;（千件）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全球市场电动骑乘玩具价格趋势（2021-2032）&amp;（元/件）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全球主要地区电动骑乘玩具销售收入（2021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全球主要地区电动骑乘玩具销售收入市场份额（2021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北美市场电动骑乘玩具销量及增长率（2021-2032）&amp;（千件）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北美市场电动骑乘玩具收入及增长率（2021-2032）&amp;（万元）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欧洲市场电动骑乘玩具销量及增长率（2021-2032）&amp;（千件）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欧洲市场电动骑乘玩具收入及增长率（2021-2032）&amp;（万元）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中国市场电动骑乘玩具销量及增长率（2021-2032）&amp;（千件）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中国市场电动骑乘玩具收入及增长率（2021-2032）&amp;（万元）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日本市场电动骑乘玩具销量及增长率（2021-2032）&amp;（千件）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日本市场电动骑乘玩具收入及增长率（2021-2032）&amp;（万元）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东南亚市场电动骑乘玩具销量及增长率（2021-2032）&amp;（千件）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东南亚市场电动骑乘玩具收入及增长率（2021-2032）&amp;（万元）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印度市场电动骑乘玩具销量及增长率（2021-2032）&amp;（千件）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印度市场电动骑乘玩具收入及增长率（2021-2032）&amp;（万元）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南美市场电动骑乘玩具销量及增长率（2021-2032）&amp;（千件）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南美市场电动骑乘玩具收入及增长率（2021-2032）&amp;（万元）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中东市场电动骑乘玩具销量及增长率（2021-2032）&amp;（千件）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中东市场电动骑乘玩具收入及增长率（2021-2032）&amp;（万元）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全球不同产品类型电动骑乘玩具价格走势（2021-2032）&amp;（元/件）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全球不同应用电动骑乘玩具价格走势（2021-2032）&amp;（元/件）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电动骑乘玩具中国企业SWOT分析</w:t>
      </w:r>
      <w:r>
        <w:rPr>
          <w:rFonts w:hint="eastAsia"/>
        </w:rPr>
        <w:br/>
      </w:r>
      <w:r>
        <w:rPr>
          <w:rFonts w:hint="eastAsia"/>
        </w:rPr>
        <w:t>　　图 47： 电动骑乘玩具产业链</w:t>
      </w:r>
      <w:r>
        <w:rPr>
          <w:rFonts w:hint="eastAsia"/>
        </w:rPr>
        <w:br/>
      </w:r>
      <w:r>
        <w:rPr>
          <w:rFonts w:hint="eastAsia"/>
        </w:rPr>
        <w:t>　　图 48： 电动骑乘玩具行业采购模式分析</w:t>
      </w:r>
      <w:r>
        <w:rPr>
          <w:rFonts w:hint="eastAsia"/>
        </w:rPr>
        <w:br/>
      </w:r>
      <w:r>
        <w:rPr>
          <w:rFonts w:hint="eastAsia"/>
        </w:rPr>
        <w:t>　　图 49： 电动骑乘玩具行业生产模式</w:t>
      </w:r>
      <w:r>
        <w:rPr>
          <w:rFonts w:hint="eastAsia"/>
        </w:rPr>
        <w:br/>
      </w:r>
      <w:r>
        <w:rPr>
          <w:rFonts w:hint="eastAsia"/>
        </w:rPr>
        <w:t>　　图 50： 电动骑乘玩具行业销售模式分析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4fb85d3b6416b" w:history="1">
        <w:r>
          <w:rPr>
            <w:rStyle w:val="Hyperlink"/>
          </w:rPr>
          <w:t>2026-2032年全球与中国电动骑乘玩具行业现状调研及前景趋势预测报告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4fb85d3b6416b" w:history="1">
        <w:r>
          <w:rPr>
            <w:rStyle w:val="Hyperlink"/>
          </w:rPr>
          <w:t>https://www.20087.com/1/26/DianDongQiChengWanJuHangYeQianJing.html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热点：小孩子坐的电动玩具车、电动骑乘玩具推荐、电动摩托车玩具、电动骑乘玩具怎么充电、我的玩具、儿童电动骑行玩具、玩具自行车、电动车玩具视频大全、小玩具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2b3eac43497f" w:history="1">
      <w:r>
        <w:rPr>
          <w:rStyle w:val="Hyperlink"/>
        </w:rPr>
        <w:t>2026-2032年全球与中国电动骑乘玩具行业现状调研及前景趋势预测报告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nDongQiChengWanJuHangYeQianJing.html" TargetMode="External" Id="R7a04fb85d3b6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nDongQiChengWanJuHangYeQianJing.html" TargetMode="External" Id="Ra9342b3eac43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2026-02-08T05:34:12Z</dcterms:created>
  <dcterms:modified xsi:type="dcterms:W3CDTF">2026-02-08T06:34:12Z</dcterms:modified>
  <dc:subject>2026-2032年全球与中国电动骑乘玩具行业现状调研及前景趋势预测报告</dc:subject>
  <dc:title>2026-2032年全球与中国电动骑乘玩具行业现状调研及前景趋势预测报告</dc:title>
  <cp:keywords>2026-2032年全球与中国电动骑乘玩具行业现状调研及前景趋势预测报告</cp:keywords>
  <dc:description>2026-2032年全球与中国电动骑乘玩具行业现状调研及前景趋势预测报告</dc:description>
</cp:coreProperties>
</file>