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c2530d1d941ee" w:history="1">
              <w:r>
                <w:rPr>
                  <w:rStyle w:val="Hyperlink"/>
                </w:rPr>
                <w:t>中国车载微波炉市场研究与行业前景分析报告（2026-2032年）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c2530d1d941ee" w:history="1">
              <w:r>
                <w:rPr>
                  <w:rStyle w:val="Hyperlink"/>
                </w:rPr>
                <w:t>中国车载微波炉市场研究与行业前景分析报告（2026-2032年）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c2530d1d941ee" w:history="1">
                <w:r>
                  <w:rPr>
                    <w:rStyle w:val="Hyperlink"/>
                  </w:rPr>
                  <w:t>https://www.20087.com/1/56/CheZaiWeiBoLuDeXianZhuangYuQianJing.html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微波炉是一种集成于汽车（尤其是房车、商务车及高端乘用车）中的小型加热设备，旨在满足用户在移动场景下的食物复热需求。车载微波炉普遍采用紧凑型磁控管、低电压适配电源及多重安全保护机制（如门锁联动、过热断电），功率控制在300–600W以适配车载12V/24V电气系统。部分高端车型将其嵌入中控台或后排娱乐系统，支持触控操作与预设菜单。然而，车载微波炉受限于车内空间与电力负载，加热效率与均匀性不及家用型号；且电磁屏蔽设计若不完善，可能干扰车载通信或ADAS系统。此外，使用频率低、成本高导致其多为选装配置，普及率有限。</w:t>
      </w:r>
      <w:r>
        <w:rPr>
          <w:rFonts w:hint="eastAsia"/>
        </w:rPr>
        <w:br/>
      </w:r>
      <w:r>
        <w:rPr>
          <w:rFonts w:hint="eastAsia"/>
        </w:rPr>
        <w:t>　　未来，车载微波炉将聚焦于能效优化、智能联动与场景拓展。固态射频加热技术（替代传统磁控管）可实现精准分区加热、更低功耗及更小体积，同时消除电磁干扰风险。通过与车载系统深度集成，微波炉可自动识别餐盒类型（如NFC标签）并匹配最佳加热参数；结合导航与日程数据，还能在抵达前启动预热。在新能源汽车平台，800V高压架构将缓解功率瓶颈，支持更快加热。此外，模块化设计使其可快速拆卸转为户外电源使用，拓展露营、应急等场景价值。车载微波炉正从“奢侈配件”转向“智能座舱生活服务单元”，成为移动生活品质升级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c2530d1d941ee" w:history="1">
        <w:r>
          <w:rPr>
            <w:rStyle w:val="Hyperlink"/>
          </w:rPr>
          <w:t>中国车载微波炉市场研究与行业前景分析报告（2026-2032年）</w:t>
        </w:r>
      </w:hyperlink>
      <w:r>
        <w:rPr>
          <w:rFonts w:hint="eastAsia"/>
        </w:rPr>
        <w:t>》以专业、科学的视角，系统分析了车载微波炉行业当前市场规模、技术发展水平和主要企业竞争格局。报告通过研究车载微波炉产业链结构和市场供需关系，研判了车载微波炉行业未来发展趋势，并评估了潜在的市场机遇与风险。报告为车载微波炉企业调整经营策略、投资者选择投资时机以及政府部门制定产业政策提供了专业参考，是了解车载微波炉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车载微波炉行业概述</w:t>
      </w:r>
      <w:r>
        <w:rPr>
          <w:rFonts w:hint="eastAsia"/>
        </w:rPr>
        <w:br/>
      </w:r>
      <w:r>
        <w:rPr>
          <w:rFonts w:hint="eastAsia"/>
        </w:rPr>
        <w:t>　　第一节 车载微波炉定义与分类</w:t>
      </w:r>
      <w:r>
        <w:rPr>
          <w:rFonts w:hint="eastAsia"/>
        </w:rPr>
        <w:br/>
      </w:r>
      <w:r>
        <w:rPr>
          <w:rFonts w:hint="eastAsia"/>
        </w:rPr>
        <w:t>　　第二节 车载微波炉应用领域</w:t>
      </w:r>
      <w:r>
        <w:rPr>
          <w:rFonts w:hint="eastAsia"/>
        </w:rPr>
        <w:br/>
      </w:r>
      <w:r>
        <w:rPr>
          <w:rFonts w:hint="eastAsia"/>
        </w:rPr>
        <w:t>　　第三节 车载微波炉行业经济指标分析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一、车载微波炉行业赢利性评估</w:t>
      </w:r>
      <w:r>
        <w:rPr>
          <w:rFonts w:hint="eastAsia"/>
        </w:rPr>
        <w:br/>
      </w:r>
      <w:r>
        <w:rPr>
          <w:rFonts w:hint="eastAsia"/>
        </w:rPr>
        <w:t>　　　　二、车载微波炉行业成长速度分析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三、车载微波炉附加值提升空间探讨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四、车载微波炉行业进入壁垒分析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五、车载微波炉行业风险性评估</w:t>
      </w:r>
      <w:r>
        <w:rPr>
          <w:rFonts w:hint="eastAsia"/>
        </w:rPr>
        <w:br/>
      </w:r>
      <w:r>
        <w:rPr>
          <w:rFonts w:hint="eastAsia"/>
        </w:rPr>
        <w:t>　　　　六、车载微波炉行业周期性分析</w:t>
      </w:r>
      <w:r>
        <w:rPr>
          <w:rFonts w:hint="eastAsia"/>
        </w:rPr>
        <w:br/>
      </w:r>
      <w:r>
        <w:rPr>
          <w:rFonts w:hint="eastAsia"/>
        </w:rPr>
        <w:t>　　　　七、车载微波炉行业竞争程度指标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八、车载微波炉行业成熟度综合分析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车载微波炉产业链及经营模式分析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三、车载微波炉销售模式与渠道策略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全球车载微波炉市场发展分析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2025-2026年全球车载微波炉行业发展分析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一、全球车载微波炉行业市场规模与趋势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二、全球车载微波炉行业发展特点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三、全球车载微波炉行业竞争格局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主要国家与地区车载微波炉市场分析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2026-2032年全球车载微波炉行业发展趋势与前景预测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一、车载微波炉行业发展趋势</w:t>
      </w:r>
      <w:r>
        <w:rPr>
          <w:rFonts w:hint="eastAsia"/>
        </w:rPr>
        <w:br/>
      </w:r>
      <w:r>
        <w:rPr>
          <w:rFonts w:hint="eastAsia"/>
        </w:rPr>
        <w:t>　　　　二、车载微波炉行业发展潜力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中国车载微波炉行业市场分析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2025-2026年车载微波炉产能与投资动态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一、国内车载微波炉产能现状与利用效率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二、车载微波炉产能扩张与投资动态分析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2026-2032年车载微波炉行业产量统计与趋势预测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一、2020-2025年车载微波炉行业产量与增长趋势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1、2020-2025年车载微波炉产量及增长趋势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2、2020-2025年车载微波炉细分产品产量及份额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二、车载微波炉产量影响因素分析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三、2026-2032年车载微波炉产量预测</w:t>
      </w:r>
      <w:r>
        <w:rPr>
          <w:rFonts w:hint="eastAsia"/>
        </w:rPr>
        <w:br/>
      </w:r>
      <w:r>
        <w:rPr>
          <w:rFonts w:hint="eastAsia"/>
        </w:rPr>
        <w:t>　　第三节 2026-2032年车载微波炉市场需求与销售分析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一、2025-2026年车载微波炉行业需求现状</w:t>
      </w:r>
      <w:r>
        <w:rPr>
          <w:rFonts w:hint="eastAsia"/>
        </w:rPr>
        <w:br/>
      </w:r>
      <w:r>
        <w:rPr>
          <w:rFonts w:hint="eastAsia"/>
        </w:rPr>
        <w:t>　　　　二、车载微波炉客户群体与需求特点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三、2020-2025年车载微波炉行业销售规模分析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四、2026-2032年车载微波炉市场增长潜力与规模预测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2025-2026年车载微波炉行业技术发展现状及趋势分析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国内外车载微波炉行业技术差距分析及差距形成的主要原因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中国车载微波炉细分市场分析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一、2025-2026年车载微波炉主要细分产品市场现状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车载微波炉价格机制与竞争策略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一、2020-2025年车载微波炉市场价格走势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车载微波炉定价策略与方法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2026-2032年车载微波炉价格竞争态势与趋势预测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中国车载微波炉行业重点区域市场研究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2025-2026年重点区域车载微波炉市场发展概况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三、2026-2032年车载微波炉行业发展潜力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三、2026-2032年车载微波炉行业发展潜力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三、2026-2032年车载微波炉行业发展潜力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三、2026-2032年车载微波炉行业发展潜力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二、2020-2025年车载微波炉市场需求规模情况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三、2026-2032年车载微波炉行业发展潜力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2020-2025年中国车载微波炉行业进出口情况分析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车载微波炉行业进口规模与来源分析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一、2020-2025年车载微波炉进口规模分析</w:t>
      </w:r>
      <w:r>
        <w:rPr>
          <w:rFonts w:hint="eastAsia"/>
        </w:rPr>
        <w:br/>
      </w:r>
      <w:r>
        <w:rPr>
          <w:rFonts w:hint="eastAsia"/>
        </w:rPr>
        <w:t>　　　　二、车载微波炉主要进口来源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车载微波炉行业出口规模与目的地分析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一、2020-2025年车载微波炉出口规模分析</w:t>
      </w:r>
      <w:r>
        <w:rPr>
          <w:rFonts w:hint="eastAsia"/>
        </w:rPr>
        <w:br/>
      </w:r>
      <w:r>
        <w:rPr>
          <w:rFonts w:hint="eastAsia"/>
        </w:rPr>
        <w:t>　　　　二、车载微波炉主要出口目的地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2020-2025年中国车载微波炉总体规模与财务指标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中国车载微波炉行业总体规模分析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一、车载微波炉企业数量与结构</w:t>
      </w:r>
      <w:r>
        <w:rPr>
          <w:rFonts w:hint="eastAsia"/>
        </w:rPr>
        <w:br/>
      </w:r>
      <w:r>
        <w:rPr>
          <w:rFonts w:hint="eastAsia"/>
        </w:rPr>
        <w:t>　　　　二、车载微波炉从业人员规模</w:t>
      </w:r>
      <w:r>
        <w:rPr>
          <w:rFonts w:hint="eastAsia"/>
        </w:rPr>
        <w:br/>
      </w:r>
      <w:r>
        <w:rPr>
          <w:rFonts w:hint="eastAsia"/>
        </w:rPr>
        <w:t>　　　　三、车载微波炉行业资产状况</w:t>
      </w:r>
      <w:r>
        <w:rPr>
          <w:rFonts w:hint="eastAsia"/>
        </w:rPr>
        <w:br/>
      </w:r>
      <w:r>
        <w:rPr>
          <w:rFonts w:hint="eastAsia"/>
        </w:rPr>
        <w:t>　　第二节 中国车载微波炉行业财务指标总体分析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车载微波炉行业重点企业经营状况分析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车载微波炉领先企业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车载微波炉标杆企业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车载微波炉代表企业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车载微波炉龙头企业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车载微波炉行业竞争格局总览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2025-2026年车载微波炉行业竞争力分析</w:t>
      </w:r>
      <w:r>
        <w:rPr>
          <w:rFonts w:hint="eastAsia"/>
        </w:rPr>
        <w:br/>
      </w:r>
      <w:r>
        <w:rPr>
          <w:rFonts w:hint="eastAsia"/>
        </w:rPr>
        <w:t>　　　　一、车载微波炉供应商议价能力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四、车载微波炉替代品威胁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2020-2025年车载微波炉行业企业并购活动分析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2025-2026年车载微波炉行业会展与招投标活动分析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一、车载微波炉行业会展活动及其市场影响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2026年中国车载微波炉企业发展策略分析</w:t>
      </w:r>
      <w:r>
        <w:rPr>
          <w:rFonts w:hint="eastAsia"/>
        </w:rPr>
        <w:br/>
      </w:r>
      <w:r>
        <w:rPr>
          <w:rFonts w:hint="eastAsia"/>
        </w:rPr>
        <w:t>　　第一节 车载微波炉市场策略分析</w:t>
      </w:r>
      <w:r>
        <w:rPr>
          <w:rFonts w:hint="eastAsia"/>
        </w:rPr>
        <w:br/>
      </w:r>
      <w:r>
        <w:rPr>
          <w:rFonts w:hint="eastAsia"/>
        </w:rPr>
        <w:t>　　　　一、车载微波炉市场定位与拓展策略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二、车载微波炉市场细分与目标客户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车载微波炉销售策略分析</w:t>
      </w:r>
      <w:r>
        <w:rPr>
          <w:rFonts w:hint="eastAsia"/>
        </w:rPr>
        <w:br/>
      </w:r>
      <w:r>
        <w:rPr>
          <w:rFonts w:hint="eastAsia"/>
        </w:rPr>
        <w:t>　　　　一、车载微波炉销售渠道与网络建设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提高车载微波炉企业竞争力建议</w:t>
      </w:r>
      <w:r>
        <w:rPr>
          <w:rFonts w:hint="eastAsia"/>
        </w:rPr>
        <w:br/>
      </w:r>
      <w:r>
        <w:rPr>
          <w:rFonts w:hint="eastAsia"/>
        </w:rPr>
        <w:t>　　　　一、车载微波炉技术创新与管理优化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车载微波炉品牌战略思考</w:t>
      </w:r>
      <w:r>
        <w:rPr>
          <w:rFonts w:hint="eastAsia"/>
        </w:rPr>
        <w:br/>
      </w:r>
      <w:r>
        <w:rPr>
          <w:rFonts w:hint="eastAsia"/>
        </w:rPr>
        <w:t>　　　　一、车载微波炉品牌建设与维护</w:t>
      </w:r>
      <w:r>
        <w:rPr>
          <w:rFonts w:hint="eastAsia"/>
        </w:rPr>
        <w:br/>
      </w:r>
      <w:r>
        <w:rPr>
          <w:rFonts w:hint="eastAsia"/>
        </w:rPr>
        <w:t>　　　　二、车载微波炉品牌影响力与市场竞争力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中国车载微波炉行业风险与对策</w:t>
      </w:r>
      <w:r>
        <w:rPr>
          <w:rFonts w:hint="eastAsia"/>
        </w:rPr>
        <w:br/>
      </w:r>
      <w:r>
        <w:rPr>
          <w:rFonts w:hint="eastAsia"/>
        </w:rPr>
        <w:t>　　第一节 车载微波炉行业SWOT分析</w:t>
      </w:r>
      <w:r>
        <w:rPr>
          <w:rFonts w:hint="eastAsia"/>
        </w:rPr>
        <w:br/>
      </w:r>
      <w:r>
        <w:rPr>
          <w:rFonts w:hint="eastAsia"/>
        </w:rPr>
        <w:t>　　　　一、车载微波炉行业优势分析</w:t>
      </w:r>
      <w:r>
        <w:rPr>
          <w:rFonts w:hint="eastAsia"/>
        </w:rPr>
        <w:br/>
      </w:r>
      <w:r>
        <w:rPr>
          <w:rFonts w:hint="eastAsia"/>
        </w:rPr>
        <w:t>　　　　二、车载微波炉行业劣势分析</w:t>
      </w:r>
      <w:r>
        <w:rPr>
          <w:rFonts w:hint="eastAsia"/>
        </w:rPr>
        <w:br/>
      </w:r>
      <w:r>
        <w:rPr>
          <w:rFonts w:hint="eastAsia"/>
        </w:rPr>
        <w:t>　　　　三、车载微波炉市场机会探索</w:t>
      </w:r>
      <w:r>
        <w:rPr>
          <w:rFonts w:hint="eastAsia"/>
        </w:rPr>
        <w:br/>
      </w:r>
      <w:r>
        <w:rPr>
          <w:rFonts w:hint="eastAsia"/>
        </w:rPr>
        <w:t>　　　　四、车载微波炉市场威胁评估</w:t>
      </w:r>
      <w:r>
        <w:rPr>
          <w:rFonts w:hint="eastAsia"/>
        </w:rPr>
        <w:br/>
      </w:r>
      <w:r>
        <w:rPr>
          <w:rFonts w:hint="eastAsia"/>
        </w:rPr>
        <w:t>　　第二节 车载微波炉行业风险及对策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2026-2032年中国车载微波炉行业前景与发展趋势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车载微波炉行业发展环境分析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2026-2032年车载微波炉行业发展趋势与方向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一、车载微波炉行业发展方向预测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二、车载微波炉发展趋势分析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2026-2032年车载微波炉行业发展潜力与机遇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一、车载微波炉市场发展潜力评估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二、车载微波炉新兴市场与机遇探索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车载微波炉行业研究结论与建议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中^智^林^：车载微波炉行业发展建议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车载微波炉行业历程</w:t>
      </w:r>
      <w:r>
        <w:rPr>
          <w:rFonts w:hint="eastAsia"/>
        </w:rPr>
        <w:br/>
      </w:r>
      <w:r>
        <w:rPr>
          <w:rFonts w:hint="eastAsia"/>
        </w:rPr>
        <w:t>　　图表 车载微波炉行业生命周期</w:t>
      </w:r>
      <w:r>
        <w:rPr>
          <w:rFonts w:hint="eastAsia"/>
        </w:rPr>
        <w:br/>
      </w:r>
      <w:r>
        <w:rPr>
          <w:rFonts w:hint="eastAsia"/>
        </w:rPr>
        <w:t>　　图表 车载微波炉行业产业链分析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2020-2025年中国车载微波炉行业市场规模及增长情况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2020-2025年车载微波炉行业市场容量分析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2020-2025年中国车载微波炉行业产能统计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2020-2025年中国车载微波炉行业产量及增长趋势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2020-2025年中国车载微波炉市场需求量及增速统计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2025年中国车载微波炉行业需求领域分布格局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2020-2025年中国车载微波炉行业销售收入分析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2020-2025年中国车载微波炉行业盈利情况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2020-2025年中国车载微波炉行业利润总额统计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2020-2025年中国车载微波炉进口数量分析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2020-2025年中国车载微波炉进口金额分析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2020-2025年中国车载微波炉出口数量分析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2020-2025年中国车载微波炉出口金额分析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2025年中国车载微波炉进口国家及地区分析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2025年中国车载微波炉出口国家及地区分析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2020-2025年中国车载微波炉行业企业数量情况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2020-2025年中国车载微波炉行业企业平均规模情况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**地区车载微波炉行业市场需求情况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**地区车载微波炉市场规模及增长情况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**地区车载微波炉行业市场需求情况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2026-2032年中国车载微波炉行业产能预测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2026-2032年中国车载微波炉行业产量预测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2026-2032年中国车载微波炉市场需求量预测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2026-2032年中国车载微波炉行业供需平衡预测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2026-2032年中国车载微波炉行业市场容量预测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2026-2032年中国车载微波炉行业市场规模预测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2026年中国车载微波炉市场前景分析</w:t>
      </w:r>
      <w:r>
        <w:rPr>
          <w:rFonts w:hint="eastAsia"/>
        </w:rPr>
        <w:br/>
      </w:r>
      <w:r>
        <w:rPr>
          <w:rFonts w:hint="eastAsia"/>
        </w:rPr>
        <w:t>　　图表 2026年中国车载微波炉发展趋势预测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c2530d1d941ee" w:history="1">
        <w:r>
          <w:rPr>
            <w:rStyle w:val="Hyperlink"/>
          </w:rPr>
          <w:t>中国车载微波炉市场研究与行业前景分析报告（2026-2032年）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c2530d1d941ee" w:history="1">
        <w:r>
          <w:rPr>
            <w:rStyle w:val="Hyperlink"/>
          </w:rPr>
          <w:t>https://www.20087.com/1/56/CheZaiWeiBoLuDeXianZhuangYuQianJing.html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微波炉、车载微波炉最建议买三个品牌、10升迷你微波炉、车载微波炉好用吗、车载微波炉有12v电的吗、车载微波炉有12v电的吗、车载微波炉好用吗、车载微波炉的工作源里、格兰仕最建议买的三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651d6e538457f" w:history="1">
      <w:r>
        <w:rPr>
          <w:rStyle w:val="Hyperlink"/>
        </w:rPr>
        <w:t>中国车载微波炉市场研究与行业前景分析报告（2026-2032年）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eZaiWeiBoLuDeXianZhuangYuQianJing.html" TargetMode="External" Id="Reafc2530d1d9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eZaiWeiBoLuDeXianZhuangYuQianJing.html" TargetMode="External" Id="R2ac651d6e538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2025-12-18T02:23:35Z</dcterms:created>
  <dcterms:modified xsi:type="dcterms:W3CDTF">2025-12-18T03:23:35Z</dcterms:modified>
  <dc:subject>中国车载微波炉市场研究与行业前景分析报告（2026-2032年）</dc:subject>
  <dc:title>中国车载微波炉市场研究与行业前景分析报告（2026-2032年）</dc:title>
  <cp:keywords>中国车载微波炉市场研究与行业前景分析报告（2026-2032年）</cp:keywords>
  <dc:description>中国车载微波炉市场研究与行业前景分析报告（2026-2032年）</dc:description>
</cp:coreProperties>
</file>