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07722dfbe4c56" w:history="1">
              <w:r>
                <w:rPr>
                  <w:rStyle w:val="Hyperlink"/>
                </w:rPr>
                <w:t>中国智慧校车市场研究与趋势预测报告（2025-2031年）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07722dfbe4c56" w:history="1">
              <w:r>
                <w:rPr>
                  <w:rStyle w:val="Hyperlink"/>
                </w:rPr>
                <w:t>中国智慧校车市场研究与趋势预测报告（2025-2031年）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07722dfbe4c56" w:history="1">
                <w:r>
                  <w:rPr>
                    <w:rStyle w:val="Hyperlink"/>
                  </w:rPr>
                  <w:t>https://www.20087.com/2/56/ZhiHuiXiaoCheFaZhanQuShi.html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车作为智慧交通和校园安全管理的重要组成部分，近年来，随着信息技术和物联网技术的发展，其在学生接送、安全监控、健康管理等方面的应用日益广泛。一方面，基于GPS和GIS技术的智慧校车，通过实时定位和路线优化，提高了行车效率和安全性。另一方面，智慧校车与人脸识别、视频监控技术的融合，如自动考勤和行为监测，加强了乘车学生的身份验证和安全保护。此外，智慧校车与家长互动平台的连接，如通过移动应用实时推送车辆位置和学生上下车信息，提高了家校沟通的便捷性和透明度。</w:t>
      </w:r>
      <w:r>
        <w:rPr>
          <w:rFonts w:hint="eastAsia"/>
        </w:rPr>
        <w:br/>
      </w:r>
      <w:r>
        <w:rPr>
          <w:rFonts w:hint="eastAsia"/>
        </w:rPr>
        <w:t>　　未来，智慧校车的发展将更加注重智能化和人性化。一方面，通过人工智能和大数据分析，实现智慧校车的智能调度和个性化服务，如根据学生上下学时间和地点动态调整线路。另一方面，智慧校车与健康监测技术的结合，如集成体温检测、空气质量监测系统，将提供更全面的学生健康保障。此外，通过虚拟现实/增强现实技术，如开发寓教于乐的互动学习内容，智慧校车将为学生提供更加丰富和有趣的乘车体验，促进了学生的学习兴趣和社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07722dfbe4c56" w:history="1">
        <w:r>
          <w:rPr>
            <w:rStyle w:val="Hyperlink"/>
          </w:rPr>
          <w:t>中国智慧校车市场研究与趋势预测报告（2025-2031年）</w:t>
        </w:r>
      </w:hyperlink>
      <w:r>
        <w:rPr>
          <w:rFonts w:hint="eastAsia"/>
        </w:rPr>
        <w:t>》通过严谨的分析、翔实的数据及直观的图表，系统解析了智慧校车行业的市场规模、需求变化、价格波动及产业链结构。报告全面评估了当前智慧校车市场现状，科学预测了未来市场前景与发展趋势，重点剖析了智慧校车细分市场的机遇与挑战。同时，报告对智慧校车重点企业的竞争地位及市场集中度进行了评估，为智慧校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智慧校车行业界定</w:t>
      </w:r>
      <w:r>
        <w:rPr>
          <w:rFonts w:hint="eastAsia"/>
        </w:rPr>
        <w:br/>
      </w:r>
      <w:r>
        <w:rPr>
          <w:rFonts w:hint="eastAsia"/>
        </w:rPr>
        <w:t>　　第一节 智慧校车行业定义</w:t>
      </w:r>
      <w:r>
        <w:rPr>
          <w:rFonts w:hint="eastAsia"/>
        </w:rPr>
        <w:br/>
      </w:r>
      <w:r>
        <w:rPr>
          <w:rFonts w:hint="eastAsia"/>
        </w:rPr>
        <w:t>　　第二节 智慧校车行业特点分析</w:t>
      </w:r>
      <w:r>
        <w:rPr>
          <w:rFonts w:hint="eastAsia"/>
        </w:rPr>
        <w:br/>
      </w:r>
      <w:r>
        <w:rPr>
          <w:rFonts w:hint="eastAsia"/>
        </w:rPr>
        <w:t>　　第三节 智慧校车行业发展历程</w:t>
      </w:r>
      <w:r>
        <w:rPr>
          <w:rFonts w:hint="eastAsia"/>
        </w:rPr>
        <w:br/>
      </w:r>
      <w:r>
        <w:rPr>
          <w:rFonts w:hint="eastAsia"/>
        </w:rPr>
        <w:t>　　第四节 智慧校车产业链分析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2024-2025年全球智慧校车行业发展态势分析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全球智慧校车行业总体情况</w:t>
      </w:r>
      <w:r>
        <w:rPr>
          <w:rFonts w:hint="eastAsia"/>
        </w:rPr>
        <w:br/>
      </w:r>
      <w:r>
        <w:rPr>
          <w:rFonts w:hint="eastAsia"/>
        </w:rPr>
        <w:t>　　第二节 智慧校车行业重点国家、地区市场分析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全球智慧校车行业发展前景预测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2024-2025年中国智慧校车行业发展环境分析</w:t>
      </w:r>
      <w:r>
        <w:rPr>
          <w:rFonts w:hint="eastAsia"/>
        </w:rPr>
        <w:br/>
      </w:r>
      <w:r>
        <w:rPr>
          <w:rFonts w:hint="eastAsia"/>
        </w:rPr>
        <w:t>　　第一节 智慧校车行业经济环境分析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智慧校车行业政策环境分析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一、智慧校车行业相关政策</w:t>
      </w:r>
      <w:r>
        <w:rPr>
          <w:rFonts w:hint="eastAsia"/>
        </w:rPr>
        <w:br/>
      </w:r>
      <w:r>
        <w:rPr>
          <w:rFonts w:hint="eastAsia"/>
        </w:rPr>
        <w:t>　　　　二、智慧校车行业相关标准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国内外智慧校车行业技术差异与原因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中国智慧校车行业市场规模情况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中国智慧校车行业市场需求状况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一、2019-2024年智慧校车行业市场需求情况</w:t>
      </w:r>
      <w:r>
        <w:rPr>
          <w:rFonts w:hint="eastAsia"/>
        </w:rPr>
        <w:br/>
      </w:r>
      <w:r>
        <w:rPr>
          <w:rFonts w:hint="eastAsia"/>
        </w:rPr>
        <w:t>　　　　二、智慧校车行业市场需求特点分析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三、2025-2031年智慧校车行业市场需求预测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中国智慧校车行业产量情况分析与预测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一、2019-2024年智慧校车行业产量统计分析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二、2024年智慧校车行业产量特点分析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三、2025-2031年智慧校车行业产量预测分析</w:t>
      </w:r>
      <w:r>
        <w:rPr>
          <w:rFonts w:hint="eastAsia"/>
        </w:rPr>
        <w:br/>
      </w:r>
      <w:r>
        <w:rPr>
          <w:rFonts w:hint="eastAsia"/>
        </w:rPr>
        <w:t>　　第四节 智慧校车行业市场供需平衡状况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智慧校车行业出口情况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一、2019-2024年智慧校车行业出口情况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三、2025-2031年智慧校车行业出口情况预测</w:t>
      </w:r>
      <w:r>
        <w:rPr>
          <w:rFonts w:hint="eastAsia"/>
        </w:rPr>
        <w:br/>
      </w:r>
      <w:r>
        <w:rPr>
          <w:rFonts w:hint="eastAsia"/>
        </w:rPr>
        <w:t>　　第二节 智慧校车行业进口情况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一、2019-2024年智慧校车行业进口情况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三、2025-2031年智慧校车行业进口情况预测</w:t>
      </w:r>
      <w:r>
        <w:rPr>
          <w:rFonts w:hint="eastAsia"/>
        </w:rPr>
        <w:br/>
      </w:r>
      <w:r>
        <w:rPr>
          <w:rFonts w:hint="eastAsia"/>
        </w:rPr>
        <w:t>　　第三节 智慧校车行业进出口面临的挑战及对策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2024-2025年中国智慧校车行业产品价格监测</w:t>
      </w:r>
      <w:r>
        <w:rPr>
          <w:rFonts w:hint="eastAsia"/>
        </w:rPr>
        <w:br/>
      </w:r>
      <w:r>
        <w:rPr>
          <w:rFonts w:hint="eastAsia"/>
        </w:rPr>
        <w:t>　　　　一、智慧校车市场价格特征</w:t>
      </w:r>
      <w:r>
        <w:rPr>
          <w:rFonts w:hint="eastAsia"/>
        </w:rPr>
        <w:br/>
      </w:r>
      <w:r>
        <w:rPr>
          <w:rFonts w:hint="eastAsia"/>
        </w:rPr>
        <w:t>　　　　二、当前智慧校车市场价格评述</w:t>
      </w:r>
      <w:r>
        <w:rPr>
          <w:rFonts w:hint="eastAsia"/>
        </w:rPr>
        <w:br/>
      </w:r>
      <w:r>
        <w:rPr>
          <w:rFonts w:hint="eastAsia"/>
        </w:rPr>
        <w:t>　　　　三、影响智慧校车市场价格因素分析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四、未来智慧校车市场价格走势预测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中国智慧校车行业重点区域市场分析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智慧校车行业区域市场分布情况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2024-2025年智慧校车行业细分市场调研分析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智慧校车细分产品（一）市场调研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智慧校车细分产品（二）市场调研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2024-2025年智慧校车行业上、下游市场分析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智慧校车行业上游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智慧校车行业下游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智慧校车重点企业（一）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智慧校车重点企业（二）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智慧校车重点企业（三）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智慧校车重点企业（四）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智慧校车重点企业（五）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智慧校车重点企业（六）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智慧校车行业风险及对策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2025-2031年智慧校车行业发展环境分析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2025-2031年智慧校车行业投资特性分析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一、智慧校车行业进入壁垒</w:t>
      </w:r>
      <w:r>
        <w:rPr>
          <w:rFonts w:hint="eastAsia"/>
        </w:rPr>
        <w:br/>
      </w:r>
      <w:r>
        <w:rPr>
          <w:rFonts w:hint="eastAsia"/>
        </w:rPr>
        <w:t>　　　　二、智慧校车行业盈利模式</w:t>
      </w:r>
      <w:r>
        <w:rPr>
          <w:rFonts w:hint="eastAsia"/>
        </w:rPr>
        <w:br/>
      </w:r>
      <w:r>
        <w:rPr>
          <w:rFonts w:hint="eastAsia"/>
        </w:rPr>
        <w:t>　　　　三、智慧校车行业盈利因素</w:t>
      </w:r>
      <w:r>
        <w:rPr>
          <w:rFonts w:hint="eastAsia"/>
        </w:rPr>
        <w:br/>
      </w:r>
      <w:r>
        <w:rPr>
          <w:rFonts w:hint="eastAsia"/>
        </w:rPr>
        <w:t>　　第三节 智慧校车行业“波特五力模型”分析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2025-2031年智慧校车行业风险及对策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智慧校车企业竞争策略分析</w:t>
      </w:r>
      <w:r>
        <w:rPr>
          <w:rFonts w:hint="eastAsia"/>
        </w:rPr>
        <w:br/>
      </w:r>
      <w:r>
        <w:rPr>
          <w:rFonts w:hint="eastAsia"/>
        </w:rPr>
        <w:t>　　第一节 智慧校车市场竞争策略分析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一、2025-2031年中国智慧校车市场增长潜力分析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二、2025-2031年中国智慧校车主要潜力品种分析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三、现有智慧校车产品竞争策略分析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四、潜力智慧校车品种竞争策略选择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2025-2031年中国智慧校车企业竞争策略分析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一、2025-2031年我国智慧校车市场竞争趋势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二、2025-2031年智慧校车行业竞争格局展望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三、2025-2031年智慧校车行业竞争策略分析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四、2025-2031年智慧校车企业竞争策略分析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2025-2031年中国智慧校车行业发展趋势分析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一、2025-2031年智慧校车技术发展趋势分析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二、2025-2031年智慧校车产品发展趋势分析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三、2025-2031年智慧校车行业竞争格局展望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2025-2031年中国智慧校车市场趋势分析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一、2025-2031年智慧校车发展趋势预测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二、2025-2025年智慧校车市场前景分析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三、2025-2031年智慧校车产业政策趋向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2025-2031年智慧校车行业投资价值评估分析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智慧校车行业发展建议分析</w:t>
      </w:r>
      <w:r>
        <w:rPr>
          <w:rFonts w:hint="eastAsia"/>
        </w:rPr>
        <w:br/>
      </w:r>
      <w:r>
        <w:rPr>
          <w:rFonts w:hint="eastAsia"/>
        </w:rPr>
        <w:t>　　第一节 智慧校车行业研究结论及建议</w:t>
      </w:r>
      <w:r>
        <w:rPr>
          <w:rFonts w:hint="eastAsia"/>
        </w:rPr>
        <w:br/>
      </w:r>
      <w:r>
        <w:rPr>
          <w:rFonts w:hint="eastAsia"/>
        </w:rPr>
        <w:t>　　第二节 智慧校车细分行业研究结论及建议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中~智林~智慧校车行业竞争策略总结及建议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智慧校车行业历程</w:t>
      </w:r>
      <w:r>
        <w:rPr>
          <w:rFonts w:hint="eastAsia"/>
        </w:rPr>
        <w:br/>
      </w:r>
      <w:r>
        <w:rPr>
          <w:rFonts w:hint="eastAsia"/>
        </w:rPr>
        <w:t>　　图表 智慧校车行业生命周期</w:t>
      </w:r>
      <w:r>
        <w:rPr>
          <w:rFonts w:hint="eastAsia"/>
        </w:rPr>
        <w:br/>
      </w:r>
      <w:r>
        <w:rPr>
          <w:rFonts w:hint="eastAsia"/>
        </w:rPr>
        <w:t>　　图表 智慧校车行业产业链分析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2024年中国智慧校车行业需求领域分布格局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2024年中国智慧校车进口国家及地区分析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2024年中国智慧校车出口国家及地区分析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07722dfbe4c56" w:history="1">
        <w:r>
          <w:rPr>
            <w:rStyle w:val="Hyperlink"/>
          </w:rPr>
          <w:t>中国智慧校车市场研究与趋势预测报告（2025-2031年）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07722dfbe4c56" w:history="1">
        <w:r>
          <w:rPr>
            <w:rStyle w:val="Hyperlink"/>
          </w:rPr>
          <w:t>https://www.20087.com/2/56/ZhiHuiXiaoCheFaZhanQuShi.html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热点：智慧校车管理平台、智慧校车管理平台、智慧公交、智慧校车智能平台系统、校车公司对校车的管理、智慧校车管理平台系统、共享校车、智慧校车平台、人工智能校巴车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a55706feb41c5" w:history="1">
      <w:r>
        <w:rPr>
          <w:rStyle w:val="Hyperlink"/>
        </w:rPr>
        <w:t>中国智慧校车市场研究与趋势预测报告（2025-2031年）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hiHuiXiaoCheFaZhanQuShi.html" TargetMode="External" Id="R4cd07722dfbe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hiHuiXiaoCheFaZhanQuShi.html" TargetMode="External" Id="R8f2a55706feb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2024-11-02T02:47:00Z</dcterms:created>
  <dcterms:modified xsi:type="dcterms:W3CDTF">2024-11-02T03:47:00Z</dcterms:modified>
  <dc:subject>中国智慧校车市场研究与趋势预测报告（2025-2031年）</dc:subject>
  <dc:title>中国智慧校车市场研究与趋势预测报告（2025-2031年）</dc:title>
  <cp:keywords>中国智慧校车市场研究与趋势预测报告（2025-2031年）</cp:keywords>
  <dc:description>中国智慧校车市场研究与趋势预测报告（2025-2031年）</dc:description>
</cp:coreProperties>
</file>