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ba0f990bb4779" w:history="1">
              <w:r>
                <w:rPr>
                  <w:rStyle w:val="Hyperlink"/>
                </w:rPr>
                <w:t>2026-2032年中国灯浮标行业调研与行业前景分析报告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ba0f990bb4779" w:history="1">
              <w:r>
                <w:rPr>
                  <w:rStyle w:val="Hyperlink"/>
                </w:rPr>
                <w:t>2026-2032年中国灯浮标行业调研与行业前景分析报告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ba0f990bb4779" w:history="1">
                <w:r>
                  <w:rPr>
                    <w:rStyle w:val="Hyperlink"/>
                  </w:rPr>
                  <w:t>https://www.20087.com/2/16/DengFuBiaoShiChangQianJingYuCe.html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浮标是一种锚定在特定水域，具备发光信号与漂浮标识功能的水上助航标志，主要用于标示航道、浅滩、沉船及障碍物，保障船舶航行安全。随着全球航运贸易的繁荣与海洋经济的开发，灯浮标已从传统的简易漂浮物，向智能化、长寿命及多功能集成的方向全面升级。主流产品普遍采用高密度聚乙烯等耐腐蚀材料制作标体，配合高效的太阳能供电系统与长寿命LED光源，能够在恶劣的海洋环境下保持稳定的发光性能与物理结构完整性。在应用端，集成雷达反射器与无线电信标的复合型灯浮标，已成为保障复杂气象条件下船舶全天候通航安全的核心设施。此外，针对港口监测与海洋数据收集需求，具备水文气象传感器接口的特种灯浮标，也大幅拓宽了水上航标在智慧海洋领域的应用边界。</w:t>
      </w:r>
      <w:r>
        <w:rPr>
          <w:rFonts w:hint="eastAsia"/>
        </w:rPr>
        <w:br/>
      </w:r>
      <w:r>
        <w:rPr>
          <w:rFonts w:hint="eastAsia"/>
        </w:rPr>
        <w:t>　　未来，灯浮标行业将向“智慧物联感知”与“极致绿色能源”方向演进。市场调研网认为，依托物联网与北斗定位技术，具备远程状态监测与位移报警功能的智能灯浮标，将成为行业技术攻关的重点，在实时反馈灯器工作状态与锚链受力情况的同时，通过数字化运维彻底消除传统人工巡检的高风险与低效率。在能源架构层面，采用高效单晶硅太阳能板与大容量储能电池的绿色供电系统，将确保灯浮标在连续阴雨天或高纬度地区依然具备卓越的续航能力。同时，随着海洋生态保护的重视，采用环保材料与防生物附着涂层的生态友好型灯浮标，也将成为企业践行环境责任的重要抓手。此外，模块化设计与快速更换架构的普及，也将进一步推动灯浮标向更加智能、可靠与可持续的现代水上交通安全保障体系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0ba0f990bb4779" w:history="1">
        <w:r>
          <w:rPr>
            <w:rStyle w:val="Hyperlink"/>
          </w:rPr>
          <w:t>2026-2032年中国灯浮标行业调研与行业前景分析报告</w:t>
        </w:r>
      </w:hyperlink>
      <w:r>
        <w:rPr>
          <w:rFonts w:hint="eastAsia"/>
        </w:rPr>
        <w:t>》，2025年灯浮标行业市场规模达 亿元，预计2032年市场规模将达 亿元，期间年均复合增长率（CAGR）达 %。报告基于统计局、相关行业协会及科研机构的详实数据，系统分析灯浮标市场供需状况、技术发展路径及竞争格局。报告客观评估当前灯浮标市场规模，预测行业增长潜力，并对灯浮标重点企业的市场竞争力进行分析。通过分析市场机遇与风险因素，为投资者提供项目评估参考和风险应对建议，助力把握灯浮标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灯浮标行业概述</w:t>
      </w:r>
      <w:r>
        <w:rPr>
          <w:rFonts w:hint="eastAsia"/>
        </w:rPr>
        <w:br/>
      </w:r>
      <w:r>
        <w:rPr>
          <w:rFonts w:hint="eastAsia"/>
        </w:rPr>
        <w:t>　　第一节 灯浮标定义与分类</w:t>
      </w:r>
      <w:r>
        <w:rPr>
          <w:rFonts w:hint="eastAsia"/>
        </w:rPr>
        <w:br/>
      </w:r>
      <w:r>
        <w:rPr>
          <w:rFonts w:hint="eastAsia"/>
        </w:rPr>
        <w:t>　　第二节 灯浮标应用领域</w:t>
      </w:r>
      <w:r>
        <w:rPr>
          <w:rFonts w:hint="eastAsia"/>
        </w:rPr>
        <w:br/>
      </w:r>
      <w:r>
        <w:rPr>
          <w:rFonts w:hint="eastAsia"/>
        </w:rPr>
        <w:t>　　第三节 灯浮标行业经济指标分析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灯浮标产业链及经营模式分析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三、灯浮标销售模式及销售渠道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全球灯浮标市场发展综述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2020-2025年全球灯浮标市场规模与趋势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主要国家与地区灯浮标市场分析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2026-2032年全球灯浮标行业发展趋势与前景预测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中国灯浮标行业市场分析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2025-2026年灯浮标产能与投资动态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一、国内灯浮标产能及利用情况</w:t>
      </w:r>
      <w:r>
        <w:rPr>
          <w:rFonts w:hint="eastAsia"/>
        </w:rPr>
        <w:br/>
      </w:r>
      <w:r>
        <w:rPr>
          <w:rFonts w:hint="eastAsia"/>
        </w:rPr>
        <w:t>　　　　二、灯浮标产能扩张与投资动态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2026-2032年灯浮标行业产量统计与趋势预测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一、2020-2025年灯浮标行业产量数据统计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1、2020-2025年灯浮标产量及增长趋势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2、2020-2025年灯浮标细分产品产量及份额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二、影响灯浮标产量的关键因素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三、2026-2032年灯浮标产量预测</w:t>
      </w:r>
      <w:r>
        <w:rPr>
          <w:rFonts w:hint="eastAsia"/>
        </w:rPr>
        <w:br/>
      </w:r>
      <w:r>
        <w:rPr>
          <w:rFonts w:hint="eastAsia"/>
        </w:rPr>
        <w:t>　　第三节 2026-2032年灯浮标市场需求与销售分析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一、2025-2026年灯浮标行业需求现状</w:t>
      </w:r>
      <w:r>
        <w:rPr>
          <w:rFonts w:hint="eastAsia"/>
        </w:rPr>
        <w:br/>
      </w:r>
      <w:r>
        <w:rPr>
          <w:rFonts w:hint="eastAsia"/>
        </w:rPr>
        <w:t>　　　　二、灯浮标客户群体与需求特点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三、2020-2025年灯浮标行业销售规模分析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四、2026-2032年灯浮标市场增长潜力与规模预测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中国灯浮标细分市场与下游应用领域分析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灯浮标细分市场分析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一、2025-2026年灯浮标主要细分产品市场现状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灯浮标下游应用与客户群体分析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一、2025-2026年灯浮标各应用领域市场现状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2025-2026年灯浮标行业技术发展现状及趋势分析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灯浮标行业技术发展现状分析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国内外灯浮标行业技术差异与原因</w:t>
      </w:r>
      <w:r>
        <w:rPr>
          <w:rFonts w:hint="eastAsia"/>
        </w:rPr>
        <w:br/>
      </w:r>
      <w:r>
        <w:rPr>
          <w:rFonts w:hint="eastAsia"/>
        </w:rPr>
        <w:t>　　第三节 灯浮标行业技术发展方向、趋势预测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提升灯浮标行业技术能力策略建议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灯浮标价格机制与竞争策略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一、2020-2025年灯浮标市场价格走势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灯浮标定价策略与方法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2026-2032年灯浮标价格竞争态势与趋势预测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中国灯浮标行业重点区域市场研究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2025-2026年重点区域灯浮标市场发展概况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二、2020-2025年灯浮标市场需求规模情况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三、2026-2032年灯浮标行业发展潜力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二、2020-2025年灯浮标市场需求规模情况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三、2026-2032年灯浮标行业发展潜力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二、2020-2025年灯浮标市场需求规模情况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三、2026-2032年灯浮标行业发展潜力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二、2020-2025年灯浮标市场需求规模情况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三、2026-2032年灯浮标行业发展潜力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二、2020-2025年灯浮标市场需求规模情况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三、2026-2032年灯浮标行业发展潜力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2020-2025年中国灯浮标行业进出口情况分析</w:t>
      </w:r>
      <w:r>
        <w:rPr>
          <w:rFonts w:hint="eastAsia"/>
        </w:rPr>
        <w:br/>
      </w:r>
      <w:r>
        <w:rPr>
          <w:rFonts w:hint="eastAsia"/>
        </w:rPr>
        <w:t>　　第一节 灯浮标行业进口情况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一、2020-2025年灯浮标进口规模及增长情况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二、灯浮标主要进口来源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灯浮标行业出口情况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一、2020-2025年灯浮标出口规模及增长情况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二、灯浮标主要出口目的地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2020-2025年中国灯浮标行业总体发展与财务状况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2020-2025年中国灯浮标行业规模情况</w:t>
      </w:r>
      <w:r>
        <w:rPr>
          <w:rFonts w:hint="eastAsia"/>
        </w:rPr>
        <w:br/>
      </w:r>
      <w:r>
        <w:rPr>
          <w:rFonts w:hint="eastAsia"/>
        </w:rPr>
        <w:t>　　　　一、灯浮标行业企业数量规模</w:t>
      </w:r>
      <w:r>
        <w:rPr>
          <w:rFonts w:hint="eastAsia"/>
        </w:rPr>
        <w:br/>
      </w:r>
      <w:r>
        <w:rPr>
          <w:rFonts w:hint="eastAsia"/>
        </w:rPr>
        <w:t>　　　　二、灯浮标行业从业人员规模</w:t>
      </w:r>
      <w:r>
        <w:rPr>
          <w:rFonts w:hint="eastAsia"/>
        </w:rPr>
        <w:br/>
      </w:r>
      <w:r>
        <w:rPr>
          <w:rFonts w:hint="eastAsia"/>
        </w:rPr>
        <w:t>　　　　三、灯浮标行业市场敏感性分析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2020-2025年中国灯浮标行业财务能力分析</w:t>
      </w:r>
      <w:r>
        <w:rPr>
          <w:rFonts w:hint="eastAsia"/>
        </w:rPr>
        <w:br/>
      </w:r>
      <w:r>
        <w:rPr>
          <w:rFonts w:hint="eastAsia"/>
        </w:rPr>
        <w:t>　　　　一、灯浮标行业盈利能力</w:t>
      </w:r>
      <w:r>
        <w:rPr>
          <w:rFonts w:hint="eastAsia"/>
        </w:rPr>
        <w:br/>
      </w:r>
      <w:r>
        <w:rPr>
          <w:rFonts w:hint="eastAsia"/>
        </w:rPr>
        <w:t>　　　　二、灯浮标行业偿债能力</w:t>
      </w:r>
      <w:r>
        <w:rPr>
          <w:rFonts w:hint="eastAsia"/>
        </w:rPr>
        <w:br/>
      </w:r>
      <w:r>
        <w:rPr>
          <w:rFonts w:hint="eastAsia"/>
        </w:rPr>
        <w:t>　　　　三、灯浮标行业营运能力</w:t>
      </w:r>
      <w:r>
        <w:rPr>
          <w:rFonts w:hint="eastAsia"/>
        </w:rPr>
        <w:br/>
      </w:r>
      <w:r>
        <w:rPr>
          <w:rFonts w:hint="eastAsia"/>
        </w:rPr>
        <w:t>　　　　四、灯浮标行业发展能力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灯浮标行业重点企业调研分析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二、企业灯浮标业务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二、企业灯浮标业务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二、企业灯浮标业务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二、企业灯浮标业务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二、企业灯浮标业务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二、企业灯浮标业务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中国灯浮标行业竞争格局分析</w:t>
      </w:r>
      <w:r>
        <w:rPr>
          <w:rFonts w:hint="eastAsia"/>
        </w:rPr>
        <w:br/>
      </w:r>
      <w:r>
        <w:rPr>
          <w:rFonts w:hint="eastAsia"/>
        </w:rPr>
        <w:t>　　第一节 灯浮标行业竞争格局总览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2025-2026年灯浮标行业竞争力分析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2020-2025年灯浮标行业企业并购活动分析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2025-2026年灯浮标行业会展与招投标活动分析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一、灯浮标行业会展活动及其市场影响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2026年中国灯浮标企业发展企业发展策略与建议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灯浮标销售模式与渠道策略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灯浮标品牌与市场推广策略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灯浮标研发投入与技术创新能力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灯浮标合作联盟与资源整合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中国灯浮标行业风险与对策</w:t>
      </w:r>
      <w:r>
        <w:rPr>
          <w:rFonts w:hint="eastAsia"/>
        </w:rPr>
        <w:br/>
      </w:r>
      <w:r>
        <w:rPr>
          <w:rFonts w:hint="eastAsia"/>
        </w:rPr>
        <w:t>　　第一节 灯浮标行业SWOT分析</w:t>
      </w:r>
      <w:r>
        <w:rPr>
          <w:rFonts w:hint="eastAsia"/>
        </w:rPr>
        <w:br/>
      </w:r>
      <w:r>
        <w:rPr>
          <w:rFonts w:hint="eastAsia"/>
        </w:rPr>
        <w:t>　　　　一、灯浮标行业优势</w:t>
      </w:r>
      <w:r>
        <w:rPr>
          <w:rFonts w:hint="eastAsia"/>
        </w:rPr>
        <w:br/>
      </w:r>
      <w:r>
        <w:rPr>
          <w:rFonts w:hint="eastAsia"/>
        </w:rPr>
        <w:t>　　　　二、灯浮标行业劣势</w:t>
      </w:r>
      <w:r>
        <w:rPr>
          <w:rFonts w:hint="eastAsia"/>
        </w:rPr>
        <w:br/>
      </w:r>
      <w:r>
        <w:rPr>
          <w:rFonts w:hint="eastAsia"/>
        </w:rPr>
        <w:t>　　　　三、灯浮标市场机会</w:t>
      </w:r>
      <w:r>
        <w:rPr>
          <w:rFonts w:hint="eastAsia"/>
        </w:rPr>
        <w:br/>
      </w:r>
      <w:r>
        <w:rPr>
          <w:rFonts w:hint="eastAsia"/>
        </w:rPr>
        <w:t>　　　　四、灯浮标市场威胁</w:t>
      </w:r>
      <w:r>
        <w:rPr>
          <w:rFonts w:hint="eastAsia"/>
        </w:rPr>
        <w:br/>
      </w:r>
      <w:r>
        <w:rPr>
          <w:rFonts w:hint="eastAsia"/>
        </w:rPr>
        <w:t>　　第二节 灯浮标行业风险及对策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2026-2032年中国灯浮标行业前景与发展趋势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2025-2026年灯浮标行业发展环境分析</w:t>
      </w:r>
      <w:r>
        <w:rPr>
          <w:rFonts w:hint="eastAsia"/>
        </w:rPr>
        <w:br/>
      </w:r>
      <w:r>
        <w:rPr>
          <w:rFonts w:hint="eastAsia"/>
        </w:rPr>
        <w:t>　　　　一、灯浮标行业主管部门与监管体制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二、灯浮标行业主要法律法规及政策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三、灯浮标行业标准与质量监管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2026-2032年灯浮标行业发展趋势与方向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2026-2032年灯浮标行业发展潜力与机遇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灯浮标行业研究结论与建议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(中⋅智⋅林)灯浮标行业发展建议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2020-2025年中国灯浮标市场规模及增长情况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2020-2025年中国灯浮标行业产量及增长趋势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2026-2032年中国灯浮标行业产量预测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2020-2025年中国灯浮标行业市场需求及增长情况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2026-2032年中国灯浮标行业市场需求预测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2020-2025年中国灯浮标行业利润及增长情况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**地区灯浮标市场规模及增长情况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**地区灯浮标行业市场需求情况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**地区灯浮标市场规模及增长情况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**地区灯浮标行业市场需求情况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2020-2025年中国灯浮标行业出口情况分析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2020-2025年中国灯浮标行业产品市场价格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2026-2032年中国灯浮标行业产品市场价格走势预测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灯浮标重点企业经营情况分析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灯浮标重点企业经营情况分析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2026-2032年中国灯浮标市场规模预测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2026-2032年中国灯浮标行业利润预测</w:t>
      </w:r>
      <w:r>
        <w:rPr>
          <w:rFonts w:hint="eastAsia"/>
        </w:rPr>
        <w:br/>
      </w:r>
      <w:r>
        <w:rPr>
          <w:rFonts w:hint="eastAsia"/>
        </w:rPr>
        <w:t>　　图表 2026年灯浮标行业壁垒</w:t>
      </w:r>
      <w:r>
        <w:rPr>
          <w:rFonts w:hint="eastAsia"/>
        </w:rPr>
        <w:br/>
      </w:r>
      <w:r>
        <w:rPr>
          <w:rFonts w:hint="eastAsia"/>
        </w:rPr>
        <w:t>　　图表 2026年灯浮标市场前景分析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2026-2032年中国灯浮标市场需求预测</w:t>
      </w:r>
      <w:r>
        <w:rPr>
          <w:rFonts w:hint="eastAsia"/>
        </w:rPr>
        <w:br/>
      </w:r>
      <w:r>
        <w:rPr>
          <w:rFonts w:hint="eastAsia"/>
        </w:rPr>
        <w:t>　　图表 2026年灯浮标发展趋势预测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ba0f990bb4779" w:history="1">
        <w:r>
          <w:rPr>
            <w:rStyle w:val="Hyperlink"/>
          </w:rPr>
          <w:t>2026-2032年中国灯浮标行业调研与行业前景分析报告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ba0f990bb4779" w:history="1">
        <w:r>
          <w:rPr>
            <w:rStyle w:val="Hyperlink"/>
          </w:rPr>
          <w:t>https://www.20087.com/2/16/DengFuBiaoShiChangQianJingYuCe.html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00813bcb141e5" w:history="1">
      <w:r>
        <w:rPr>
          <w:rStyle w:val="Hyperlink"/>
        </w:rPr>
        <w:t>2026-2032年中国灯浮标行业调研与行业前景分析报告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engFuBiaoShiChangQianJingYuCe.html" TargetMode="External" Id="Rd90ba0f990bb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engFuBiaoShiChangQianJingYuCe.html" TargetMode="External" Id="Rb1200813bcb1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2026-05-22T03:33:55Z</dcterms:created>
  <dcterms:modified xsi:type="dcterms:W3CDTF">2026-05-22T04:33:55Z</dcterms:modified>
  <dc:subject>2026-2032年中国灯浮标行业调研与行业前景分析报告</dc:subject>
  <dc:title>2026-2032年中国灯浮标行业调研与行业前景分析报告</dc:title>
  <cp:keywords>2026-2032年中国灯浮标行业调研与行业前景分析报告</cp:keywords>
  <dc:description>2026-2032年中国灯浮标行业调研与行业前景分析报告</dc:description>
</cp:coreProperties>
</file>