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e7cd5e0da4ee4" w:history="1">
              <w:r>
                <w:rPr>
                  <w:rStyle w:val="Hyperlink"/>
                </w:rPr>
                <w:t>2026-2032年全球与中国卫星运输箱市场现状调研及发展前景分析报告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e7cd5e0da4ee4" w:history="1">
              <w:r>
                <w:rPr>
                  <w:rStyle w:val="Hyperlink"/>
                </w:rPr>
                <w:t>2026-2032年全球与中国卫星运输箱市场现状调研及发展前景分析报告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e7cd5e0da4ee4" w:history="1">
                <w:r>
                  <w:rPr>
                    <w:rStyle w:val="Hyperlink"/>
                  </w:rPr>
                  <w:t>https://www.20087.com/2/96/WeiXingYunShuXiangFaZhanQianJing.html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运输箱是航天器地面转运与发射前存储的关键保障装备，采用高强度复合材料壳体、多向减振支架及恒温恒湿控制系统，确保卫星在公路、铁路或空运过程中免受冲击、振动、温湿度波动及电磁干扰影响。产品设计严格遵循NASA-STD-7001或ECSS-E-ST-10-06C等航天环境试验标准，强调密封性、静电防护及与吊装/对接机构的机械兼容性。行业聚焦于提升减振系统频带适应性、缩短环境参数恢复时间，并确保在极端气候下的结构完整性。</w:t>
      </w:r>
      <w:r>
        <w:rPr>
          <w:rFonts w:hint="eastAsia"/>
        </w:rPr>
        <w:br/>
      </w:r>
      <w:r>
        <w:rPr>
          <w:rFonts w:hint="eastAsia"/>
        </w:rPr>
        <w:t>　　未来，卫星运输箱将向智能监测与快速响应架构演进。市场调研网认为，嵌入式IMU与光纤传感器将全程记录六自由度力学环境，生成数字履历供发射决策参考；相变材料与热电模块将实现无压缩机温控以降低噪音与能耗。在商业航天高频次发射需求驱动下，模块化箱体将支持快速改装以适配不同卫星构型；轻量化蜂窝夹层结构将进一步降低空运成本。此外，区块链将存证运输全过程环境数据以满足保险与合规要求；AR辅助开箱将指导洁净室对接流程。长期看，卫星运输箱有望从“被动防护容器”升级为“主动健康监护舱”，在环境保障、数据透明性与任务适应性协同中提供高可靠、智能化、具全链条追溯能力的新一代航天物流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7e7cd5e0da4ee4" w:history="1">
        <w:r>
          <w:rPr>
            <w:rStyle w:val="Hyperlink"/>
          </w:rPr>
          <w:t>2026-2032年全球与中国卫星运输箱市场现状调研及发展前景分析报告</w:t>
        </w:r>
      </w:hyperlink>
      <w:r>
        <w:rPr>
          <w:rFonts w:hint="eastAsia"/>
        </w:rPr>
        <w:t>》，2025年卫星运输箱行业市场规模达 亿元，预计2032年市场规模将达 亿元，期间年均复合增长率（CAGR）达 %。报告基于国家统计局及相关行业协会等权威部门数据，结合长期监测的一手资料，系统分析了卫星运输箱行业的发展现状、市场规模、供需动态及进出口情况。报告详细解读了卫星运输箱产业链上下游、重点区域市场、竞争格局及领先企业的表现，同时评估了卫星运输箱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按产品类型细分，全球卫星运输箱市场规模2021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有效负载质量：＜100KG</w:t>
      </w:r>
      <w:r>
        <w:rPr>
          <w:rFonts w:hint="eastAsia"/>
        </w:rPr>
        <w:br/>
      </w:r>
      <w:r>
        <w:rPr>
          <w:rFonts w:hint="eastAsia"/>
        </w:rPr>
        <w:t>　　　　1.3.3 有效负载质量：100-1,000KG</w:t>
      </w:r>
      <w:r>
        <w:rPr>
          <w:rFonts w:hint="eastAsia"/>
        </w:rPr>
        <w:br/>
      </w:r>
      <w:r>
        <w:rPr>
          <w:rFonts w:hint="eastAsia"/>
        </w:rPr>
        <w:t>　　　　1.3.4 有效负载质量：＞1,000KG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按应用细分，全球卫星运输箱市场规模2021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纳米卫星</w:t>
      </w:r>
      <w:r>
        <w:rPr>
          <w:rFonts w:hint="eastAsia"/>
        </w:rPr>
        <w:br/>
      </w:r>
      <w:r>
        <w:rPr>
          <w:rFonts w:hint="eastAsia"/>
        </w:rPr>
        <w:t>　　　　1.4.3 微型卫星</w:t>
      </w:r>
      <w:r>
        <w:rPr>
          <w:rFonts w:hint="eastAsia"/>
        </w:rPr>
        <w:br/>
      </w:r>
      <w:r>
        <w:rPr>
          <w:rFonts w:hint="eastAsia"/>
        </w:rPr>
        <w:t>　　　　1.4.4 小卫星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卫星运输箱行业发展总体概况</w:t>
      </w:r>
      <w:r>
        <w:rPr>
          <w:rFonts w:hint="eastAsia"/>
        </w:rPr>
        <w:br/>
      </w:r>
      <w:r>
        <w:rPr>
          <w:rFonts w:hint="eastAsia"/>
        </w:rPr>
        <w:t>　　　　1.5.2 卫星运输箱行业发展主要特点</w:t>
      </w:r>
      <w:r>
        <w:rPr>
          <w:rFonts w:hint="eastAsia"/>
        </w:rPr>
        <w:br/>
      </w:r>
      <w:r>
        <w:rPr>
          <w:rFonts w:hint="eastAsia"/>
        </w:rPr>
        <w:t>　　　　1.5.3 卫星运输箱行业发展影响因素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卫星运输箱有利因素</w:t>
      </w:r>
      <w:r>
        <w:rPr>
          <w:rFonts w:hint="eastAsia"/>
        </w:rPr>
        <w:br/>
      </w:r>
      <w:r>
        <w:rPr>
          <w:rFonts w:hint="eastAsia"/>
        </w:rPr>
        <w:t>　　　　1.5.3 .2 卫星运输箱不利因素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全球市场，近三年卫星运输箱主要企业占有率及排名（按销量）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卫星运输箱主要企业在国际市场占有率（按销量，2023-2026）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2025年卫星运输箱主要企业在国际市场排名（按销量）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全球市场主要企业卫星运输箱销量（2023-2026）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全球市场，近三年卫星运输箱主要企业占有率及排名（按收入）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卫星运输箱主要企业在国际市场占有率（按收入，2023-2026）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2025年卫星运输箱主要企业在国际市场排名（按收入）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全球市场主要企业卫星运输箱销售收入（2023-2026）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全球市场主要企业卫星运输箱销售价格（2023-2026）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中国市场，近三年卫星运输箱主要企业占有率及排名（按销量）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卫星运输箱主要企业在中国市场占有率（按销量，2023-2026）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2025年卫星运输箱主要企业在中国市场排名（按销量）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中国市场主要企业卫星运输箱销量（2023-2026）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中国市场，近三年卫星运输箱主要企业占有率及排名（按收入）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卫星运输箱主要企业在中国市场占有率（按收入，2023-2026）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2025年卫星运输箱主要企业在中国市场排名（按收入）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中国市场主要企业卫星运输箱销售收入（2023-2026）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全球主要厂商卫星运输箱总部及产地分布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全球主要厂商成立时间及卫星运输箱商业化日期</w:t>
      </w:r>
      <w:r>
        <w:rPr>
          <w:rFonts w:hint="eastAsia"/>
        </w:rPr>
        <w:br/>
      </w:r>
      <w:r>
        <w:rPr>
          <w:rFonts w:hint="eastAsia"/>
        </w:rPr>
        <w:t>　　2.8 全球主要厂商卫星运输箱产品类型及应用</w:t>
      </w:r>
      <w:r>
        <w:rPr>
          <w:rFonts w:hint="eastAsia"/>
        </w:rPr>
        <w:br/>
      </w:r>
      <w:r>
        <w:rPr>
          <w:rFonts w:hint="eastAsia"/>
        </w:rPr>
        <w:t>　　2.9 卫星运输箱行业集中度、竞争程度分析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卫星运输箱行业集中度分析：2025年全球Top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全球卫星运输箱第一梯队、第二梯队和第三梯队生产商（品牌）及市场份额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全球卫星运输箱总体规模分析</w:t>
      </w:r>
      <w:r>
        <w:rPr>
          <w:rFonts w:hint="eastAsia"/>
        </w:rPr>
        <w:br/>
      </w:r>
      <w:r>
        <w:rPr>
          <w:rFonts w:hint="eastAsia"/>
        </w:rPr>
        <w:t>　　3.1 全球卫星运输箱供需现状及预测（2021-2032）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全球卫星运输箱产能、产量、产能利用率及发展趋势（2021-2032）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全球卫星运输箱产量、需求量及发展趋势（2021-2032）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全球主要地区卫星运输箱产量及发展趋势（2021-2032）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全球主要地区卫星运输箱产量（2021-2026）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全球主要地区卫星运输箱产量（2027-2032）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全球主要地区卫星运输箱产量市场份额（2021-2032）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中国卫星运输箱供需现状及预测（2021-2032）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中国卫星运输箱产能、产量、产能利用率及发展趋势（2021-2032）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中国卫星运输箱产量、市场需求量及发展趋势（2021-2032）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中国市场卫星运输箱进出口（2021-2032）</w:t>
      </w:r>
      <w:r>
        <w:rPr>
          <w:rFonts w:hint="eastAsia"/>
        </w:rPr>
        <w:br/>
      </w:r>
      <w:r>
        <w:rPr>
          <w:rFonts w:hint="eastAsia"/>
        </w:rPr>
        <w:t>　　3.4 全球卫星运输箱销量及销售额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全球市场卫星运输箱销售额（2021-2032）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全球市场卫星运输箱销量（2021-2032）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全球市场卫星运输箱价格趋势（2021-2032）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全球卫星运输箱主要地区分析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全球主要地区卫星运输箱市场规模分析：2021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全球主要地区卫星运输箱销售收入及市场份额（2021-2026）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全球主要地区卫星运输箱销售收入预测（2027-2032）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全球主要地区卫星运输箱销量分析：2021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全球主要地区卫星运输箱销量及市场份额（2021-2026）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全球主要地区卫星运输箱销量及市场份额预测（2027-2032）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北美市场卫星运输箱销量、收入及增长率（2021-2032）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欧洲市场卫星运输箱销量、收入及增长率（2021-2032）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中国市场卫星运输箱销量、收入及增长率（2021-2032）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日本市场卫星运输箱销量、收入及增长率（2021-2032）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东南亚市场卫星运输箱销量、收入及增长率（2021-2032）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印度市场卫星运输箱销量、收入及增长率（2021-2032）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南美市场卫星运输箱销量、收入及增长率（2021-2032）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中东市场卫星运输箱销量、收入及增长率（2021-2032）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重点企业（1）基本信息、卫星运输箱生产基地、销售区域、竞争对手及市场地位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卫星运输箱产品规格、参数及市场应用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卫星运输箱销量、收入、价格及毛利率（2021-2026）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重点企业（2）基本信息、卫星运输箱生产基地、销售区域、竞争对手及市场地位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卫星运输箱产品规格、参数及市场应用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卫星运输箱销量、收入、价格及毛利率（2021-2026）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重点企业（3）基本信息、卫星运输箱生产基地、销售区域、竞争对手及市场地位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卫星运输箱产品规格、参数及市场应用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卫星运输箱销量、收入、价格及毛利率（2021-2026）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重点企业（4）基本信息、卫星运输箱生产基地、销售区域、竞争对手及市场地位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卫星运输箱产品规格、参数及市场应用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卫星运输箱销量、收入、价格及毛利率（2021-2026）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重点企业（5）基本信息、卫星运输箱生产基地、销售区域、竞争对手及市场地位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卫星运输箱产品规格、参数及市场应用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卫星运输箱销量、收入、价格及毛利率（2021-2026）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重点企业（6）基本信息、卫星运输箱生产基地、销售区域、竞争对手及市场地位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卫星运输箱产品规格、参数及市场应用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卫星运输箱销量、收入、价格及毛利率（2021-2026）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重点企业（7）基本信息、卫星运输箱生产基地、销售区域、竞争对手及市场地位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卫星运输箱产品规格、参数及市场应用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卫星运输箱销量、收入、价格及毛利率（2021-2026）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重点企业（8）基本信息、卫星运输箱生产基地、销售区域、竞争对手及市场地位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卫星运输箱产品规格、参数及市场应用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卫星运输箱销量、收入、价格及毛利率（2021-2026）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重点企业（9）基本信息、卫星运输箱生产基地、销售区域、竞争对手及市场地位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卫星运输箱产品规格、参数及市场应用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卫星运输箱销量、收入、价格及毛利率（2021-2026）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重点企业（10）基本信息、卫星运输箱生产基地、销售区域、竞争对手及市场地位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卫星运输箱产品规格、参数及市场应用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卫星运输箱销量、收入、价格及毛利率（2021-2026）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不同产品类型卫星运输箱分析</w:t>
      </w:r>
      <w:r>
        <w:rPr>
          <w:rFonts w:hint="eastAsia"/>
        </w:rPr>
        <w:br/>
      </w:r>
      <w:r>
        <w:rPr>
          <w:rFonts w:hint="eastAsia"/>
        </w:rPr>
        <w:t>　　6.1 全球不同产品类型卫星运输箱销量（2021-2032）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全球不同产品类型卫星运输箱销量及市场份额（2021-2026）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全球不同产品类型卫星运输箱销量预测（2027-2032）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全球不同产品类型卫星运输箱收入（2021-2032）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全球不同产品类型卫星运输箱收入及市场份额（2021-2026）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全球不同产品类型卫星运输箱收入预测（2027-2032）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全球不同产品类型卫星运输箱价格走势（2021-2032）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中国不同产品类型卫星运输箱销量（2021-2032）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中国不同产品类型卫星运输箱销量及市场份额（2021-2026）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中国不同产品类型卫星运输箱销量预测（2027-2032）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中国不同产品类型卫星运输箱收入（2021-2032）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中国不同产品类型卫星运输箱收入及市场份额（2021-2026）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中国不同产品类型卫星运输箱收入预测（2027-2032）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不同应用卫星运输箱分析</w:t>
      </w:r>
      <w:r>
        <w:rPr>
          <w:rFonts w:hint="eastAsia"/>
        </w:rPr>
        <w:br/>
      </w:r>
      <w:r>
        <w:rPr>
          <w:rFonts w:hint="eastAsia"/>
        </w:rPr>
        <w:t>　　7.1 全球不同应用卫星运输箱销量（2021-2032）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全球不同应用卫星运输箱销量及市场份额（2021-2026）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全球不同应用卫星运输箱销量预测（2027-2032）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全球不同应用卫星运输箱收入（2021-2032）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全球不同应用卫星运输箱收入及市场份额（2021-2026）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全球不同应用卫星运输箱收入预测（2027-2032）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全球不同应用卫星运输箱价格走势（2021-2032）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中国不同应用卫星运输箱销量（2021-2032）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中国不同应用卫星运输箱销量及市场份额（2021-2026）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中国不同应用卫星运输箱销量预测（2027-2032）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中国不同应用卫星运输箱收入（2021-2032）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中国不同应用卫星运输箱收入及市场份额（2021-2026）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中国不同应用卫星运输箱收入预测（2027-2032）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卫星运输箱行业发展趋势</w:t>
      </w:r>
      <w:r>
        <w:rPr>
          <w:rFonts w:hint="eastAsia"/>
        </w:rPr>
        <w:br/>
      </w:r>
      <w:r>
        <w:rPr>
          <w:rFonts w:hint="eastAsia"/>
        </w:rPr>
        <w:t>　　8.2 卫星运输箱行业主要驱动因素</w:t>
      </w:r>
      <w:r>
        <w:rPr>
          <w:rFonts w:hint="eastAsia"/>
        </w:rPr>
        <w:br/>
      </w:r>
      <w:r>
        <w:rPr>
          <w:rFonts w:hint="eastAsia"/>
        </w:rPr>
        <w:t>　　8.3 卫星运输箱中国企业SWOT分析</w:t>
      </w:r>
      <w:r>
        <w:rPr>
          <w:rFonts w:hint="eastAsia"/>
        </w:rPr>
        <w:br/>
      </w:r>
      <w:r>
        <w:rPr>
          <w:rFonts w:hint="eastAsia"/>
        </w:rPr>
        <w:t>　　8.4 中国卫星运输箱行业政策环境分析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卫星运输箱行业产业链简介</w:t>
      </w:r>
      <w:r>
        <w:rPr>
          <w:rFonts w:hint="eastAsia"/>
        </w:rPr>
        <w:br/>
      </w:r>
      <w:r>
        <w:rPr>
          <w:rFonts w:hint="eastAsia"/>
        </w:rPr>
        <w:t>　　　　9.1.1 卫星运输箱行业供应链分析</w:t>
      </w:r>
      <w:r>
        <w:rPr>
          <w:rFonts w:hint="eastAsia"/>
        </w:rPr>
        <w:br/>
      </w:r>
      <w:r>
        <w:rPr>
          <w:rFonts w:hint="eastAsia"/>
        </w:rPr>
        <w:t>　　　　9.1.2 卫星运输箱主要原料及供应情况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卫星运输箱行业采购模式</w:t>
      </w:r>
      <w:r>
        <w:rPr>
          <w:rFonts w:hint="eastAsia"/>
        </w:rPr>
        <w:br/>
      </w:r>
      <w:r>
        <w:rPr>
          <w:rFonts w:hint="eastAsia"/>
        </w:rPr>
        <w:t>　　9.3 卫星运输箱行业生产模式</w:t>
      </w:r>
      <w:r>
        <w:rPr>
          <w:rFonts w:hint="eastAsia"/>
        </w:rPr>
        <w:br/>
      </w:r>
      <w:r>
        <w:rPr>
          <w:rFonts w:hint="eastAsia"/>
        </w:rPr>
        <w:t>　　9.4 卫星运输箱行业销售模式及销售渠道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按产品类型细分，全球卫星运输箱市场规模2021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按应用细分，全球卫星运输箱市场规模（CAGR）2021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卫星运输箱行业发展主要特点</w:t>
      </w:r>
      <w:r>
        <w:rPr>
          <w:rFonts w:hint="eastAsia"/>
        </w:rPr>
        <w:br/>
      </w:r>
      <w:r>
        <w:rPr>
          <w:rFonts w:hint="eastAsia"/>
        </w:rPr>
        <w:t>　　表 4： 卫星运输箱行业发展有利因素分析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卫星运输箱行业发展不利因素分析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进入卫星运输箱行业壁垒</w:t>
      </w:r>
      <w:r>
        <w:rPr>
          <w:rFonts w:hint="eastAsia"/>
        </w:rPr>
        <w:br/>
      </w:r>
      <w:r>
        <w:rPr>
          <w:rFonts w:hint="eastAsia"/>
        </w:rPr>
        <w:t>　　表 7： 卫星运输箱主要企业在国际市场占有率（按销量，2023-2026）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2025年卫星运输箱主要企业在国际市场排名（按销量）&amp;（千台）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全球市场主要企业卫星运输箱销量（2023-2026）&amp;（千台）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卫星运输箱主要企业在国际市场占有率（按收入，2023-2026）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2025年卫星运输箱主要企业在国际市场排名（按收入）&amp;（万元）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全球市场主要企业卫星运输箱销售收入（2023-2026）&amp;（万元）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全球市场主要企业卫星运输箱销售价格（2023-2026）&amp;（元/台）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卫星运输箱主要企业在中国市场占有率（按销量，2023-2026）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2025年卫星运输箱主要企业在中国市场排名（按销量）&amp;（千台）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中国市场主要企业卫星运输箱销量（2023-2026）&amp;（千台）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卫星运输箱主要企业在中国市场占有率（按收入，2023-2026）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2025年卫星运输箱主要企业在中国市场排名（按收入）&amp;（万元）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中国市场主要企业卫星运输箱销售收入（2023-2026）&amp;（万元）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全球主要厂商卫星运输箱总部及产地分布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全球主要厂商成立时间及卫星运输箱商业化日期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全球主要厂商卫星运输箱产品类型及应用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2025年全球卫星运输箱主要厂商市场地位（第一梯队、第二梯队和第三梯队）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全球卫星运输箱市场投资、并购等现状分析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全球主要地区卫星运输箱产量增速（CAGR）：（2021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全球主要地区卫星运输箱产量（2021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全球主要地区卫星运输箱产量（2021-2026）&amp;（千台）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全球主要地区卫星运输箱产量（2027-2032）&amp;（千台）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全球主要地区卫星运输箱产量市场份额（2021-2026）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全球主要地区卫星运输箱产量市场份额（2027-2032）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中国市场卫星运输箱产量、销量、进出口（2021-2026）&amp;（千台）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中国市场卫星运输箱产量、销量、进出口预测（2027-2032）&amp;（千台）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全球主要地区卫星运输箱销售收入增速：（2021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全球主要地区卫星运输箱销售收入（2021-2026）&amp;（万元）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全球主要地区卫星运输箱销售收入市场份额（2021-2026）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全球主要地区卫星运输箱收入（2027-2032）&amp;（万元）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全球主要地区卫星运输箱收入市场份额（2027-2032）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全球主要地区卫星运输箱销量（千台）：2021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全球主要地区卫星运输箱销量（2021-2026）&amp;（千台）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全球主要地区卫星运输箱销量市场份额（2021-2026）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全球主要地区卫星运输箱销量（2027-2032）&amp;（千台）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全球主要地区卫星运输箱销量份额（2027-2032）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卫星运输箱生产基地、销售区域、竞争对手及市场地位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卫星运输箱产品规格、参数及市场应用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卫星运输箱销量（千台）、收入（万元）、价格（元/台）及毛利率（2021-2026）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卫星运输箱生产基地、销售区域、竞争对手及市场地位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卫星运输箱产品规格、参数及市场应用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卫星运输箱销量（千台）、收入（万元）、价格（元/台）及毛利率（2021-2026）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卫星运输箱生产基地、销售区域、竞争对手及市场地位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卫星运输箱产品规格、参数及市场应用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卫星运输箱销量（千台）、收入（万元）、价格（元/台）及毛利率（2021-2026）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卫星运输箱生产基地、销售区域、竞争对手及市场地位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卫星运输箱产品规格、参数及市场应用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卫星运输箱销量（千台）、收入（万元）、价格（元/台）及毛利率（2021-2026）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卫星运输箱生产基地、销售区域、竞争对手及市场地位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卫星运输箱产品规格、参数及市场应用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卫星运输箱销量（千台）、收入（万元）、价格（元/台）及毛利率（2021-2026）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卫星运输箱生产基地、销售区域、竞争对手及市场地位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卫星运输箱产品规格、参数及市场应用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卫星运输箱销量（千台）、收入（万元）、价格（元/台）及毛利率（2021-2026）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卫星运输箱生产基地、销售区域、竞争对手及市场地位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卫星运输箱产品规格、参数及市场应用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卫星运输箱销量（千台）、收入（万元）、价格（元/台）及毛利率（2021-2026）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卫星运输箱生产基地、销售区域、竞争对手及市场地位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卫星运输箱产品规格、参数及市场应用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卫星运输箱销量（千台）、收入（万元）、价格（元/台）及毛利率（2021-2026）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卫星运输箱生产基地、销售区域、竞争对手及市场地位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卫星运输箱产品规格、参数及市场应用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卫星运输箱销量（千台）、收入（万元）、价格（元/台）及毛利率（2021-2026）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卫星运输箱生产基地、销售区域、竞争对手及市场地位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卫星运输箱产品规格、参数及市场应用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卫星运输箱销量（千台）、收入（万元）、价格（元/台）及毛利率（2021-2026）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全球不同产品类型卫星运输箱销量（2021-2026）&amp;（千台）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全球不同产品类型卫星运输箱销量市场份额（2021-2026）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全球不同产品类型卫星运输箱销量预测（2027-2032）&amp;（千台）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全球市场不同产品类型卫星运输箱销量市场份额预测（2027-2032）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全球不同产品类型卫星运输箱收入（2021-2026）&amp;（万元）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全球不同产品类型卫星运输箱收入市场份额（2021-2026）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全球不同产品类型卫星运输箱收入预测（2027-2032）&amp;（万元）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全球不同产品类型卫星运输箱收入市场份额预测（2027-2032）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中国不同产品类型卫星运输箱销量（2021-2026）&amp;（千台）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中国不同产品类型卫星运输箱销量市场份额（2021-2026）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中国不同产品类型卫星运输箱销量预测（2027-2032）&amp;（千台）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全球市场不同产品类型卫星运输箱销量市场份额预测（2027-2032）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中国不同产品类型卫星运输箱收入（2021-2026）&amp;（万元）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中国不同产品类型卫星运输箱收入市场份额（2021-2026）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中国不同产品类型卫星运输箱收入预测（2027-2032）&amp;（万元）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中国不同产品类型卫星运输箱收入市场份额预测（2027-2032）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全球不同应用卫星运输箱销量（2021-2026）&amp;（千台）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全球不同应用卫星运输箱销量市场份额（2021-2026）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全球不同应用卫星运输箱销量预测（2027-2032）&amp;（千台）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全球市场不同应用卫星运输箱销量市场份额预测（2027-2032）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全球不同应用卫星运输箱收入（2021-2026）&amp;（万元）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全球不同应用卫星运输箱收入市场份额（2021-2026）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全球不同应用卫星运输箱收入预测（2027-2032）&amp;（万元）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全球不同应用卫星运输箱收入市场份额预测（2027-2032）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中国不同应用卫星运输箱销量（2021-2026）&amp;（千台）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中国不同应用卫星运输箱销量市场份额（2021-2026）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中国不同应用卫星运输箱销量预测（2027-2032）&amp;（千台）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中国市场不同应用卫星运输箱销量市场份额预测（2027-2032）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中国不同应用卫星运输箱收入（2021-2026）&amp;（万元）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中国不同应用卫星运输箱收入市场份额（2021-2026）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中国不同应用卫星运输箱收入预测（2027-2032）&amp;（万元）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中国不同应用卫星运输箱收入市场份额预测（2027-2032）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卫星运输箱行业发展趋势</w:t>
      </w:r>
      <w:r>
        <w:rPr>
          <w:rFonts w:hint="eastAsia"/>
        </w:rPr>
        <w:br/>
      </w:r>
      <w:r>
        <w:rPr>
          <w:rFonts w:hint="eastAsia"/>
        </w:rPr>
        <w:t>　　表 126： 卫星运输箱行业主要驱动因素</w:t>
      </w:r>
      <w:r>
        <w:rPr>
          <w:rFonts w:hint="eastAsia"/>
        </w:rPr>
        <w:br/>
      </w:r>
      <w:r>
        <w:rPr>
          <w:rFonts w:hint="eastAsia"/>
        </w:rPr>
        <w:t>　　表 127： 卫星运输箱行业供应链分析</w:t>
      </w:r>
      <w:r>
        <w:rPr>
          <w:rFonts w:hint="eastAsia"/>
        </w:rPr>
        <w:br/>
      </w:r>
      <w:r>
        <w:rPr>
          <w:rFonts w:hint="eastAsia"/>
        </w:rPr>
        <w:t>　　表 128： 卫星运输箱上游原料供应商</w:t>
      </w:r>
      <w:r>
        <w:rPr>
          <w:rFonts w:hint="eastAsia"/>
        </w:rPr>
        <w:br/>
      </w:r>
      <w:r>
        <w:rPr>
          <w:rFonts w:hint="eastAsia"/>
        </w:rPr>
        <w:t>　　表 129： 卫星运输箱主要地区不同应用客户分析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卫星运输箱典型经销商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卫星运输箱产品图片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全球不同产品类型卫星运输箱销售额2021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全球不同产品类型卫星运输箱市场份额2025 &amp; 2032</w:t>
      </w:r>
      <w:r>
        <w:rPr>
          <w:rFonts w:hint="eastAsia"/>
        </w:rPr>
        <w:br/>
      </w:r>
      <w:r>
        <w:rPr>
          <w:rFonts w:hint="eastAsia"/>
        </w:rPr>
        <w:t>　　图 4： 有效负载质量：＜100KG产品图片</w:t>
      </w:r>
      <w:r>
        <w:rPr>
          <w:rFonts w:hint="eastAsia"/>
        </w:rPr>
        <w:br/>
      </w:r>
      <w:r>
        <w:rPr>
          <w:rFonts w:hint="eastAsia"/>
        </w:rPr>
        <w:t>　　图 5： 有效负载质量：100-1,000KG产品图片</w:t>
      </w:r>
      <w:r>
        <w:rPr>
          <w:rFonts w:hint="eastAsia"/>
        </w:rPr>
        <w:br/>
      </w:r>
      <w:r>
        <w:rPr>
          <w:rFonts w:hint="eastAsia"/>
        </w:rPr>
        <w:t>　　图 6： 有效负载质量：＞1,000KG产品图片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全球不同应用卫星运输箱市场份额2025 &amp; 2032</w:t>
      </w:r>
      <w:r>
        <w:rPr>
          <w:rFonts w:hint="eastAsia"/>
        </w:rPr>
        <w:br/>
      </w:r>
      <w:r>
        <w:rPr>
          <w:rFonts w:hint="eastAsia"/>
        </w:rPr>
        <w:t>　　图 9： 纳米卫星</w:t>
      </w:r>
      <w:r>
        <w:rPr>
          <w:rFonts w:hint="eastAsia"/>
        </w:rPr>
        <w:br/>
      </w:r>
      <w:r>
        <w:rPr>
          <w:rFonts w:hint="eastAsia"/>
        </w:rPr>
        <w:t>　　图 10： 微型卫星</w:t>
      </w:r>
      <w:r>
        <w:rPr>
          <w:rFonts w:hint="eastAsia"/>
        </w:rPr>
        <w:br/>
      </w:r>
      <w:r>
        <w:rPr>
          <w:rFonts w:hint="eastAsia"/>
        </w:rPr>
        <w:t>　　图 11： 小卫星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2025年全球前五大生产商卫星运输箱市场份额</w:t>
      </w:r>
      <w:r>
        <w:rPr>
          <w:rFonts w:hint="eastAsia"/>
        </w:rPr>
        <w:br/>
      </w:r>
      <w:r>
        <w:rPr>
          <w:rFonts w:hint="eastAsia"/>
        </w:rPr>
        <w:t>　　图 13： 2025年全球卫星运输箱第一梯队、第二梯队和第三梯队厂商及市场份额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全球卫星运输箱产能、产量、产能利用率及发展趋势（2021-2032）&amp;（千台）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全球卫星运输箱产量、需求量及发展趋势（2021-2032）&amp;（千台）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全球主要地区卫星运输箱产量市场份额（2021-2032）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中国卫星运输箱产能、产量、产能利用率及发展趋势（2021-2032）&amp;（千台）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中国卫星运输箱产量、市场需求量及发展趋势（2021-2032）&amp;（千台）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全球卫星运输箱市场销售额及增长率：（2021-2032）&amp;（万元）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全球市场卫星运输箱市场规模：2021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全球市场卫星运输箱销量及增长率（2021-2032）&amp;（千台）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全球市场卫星运输箱价格趋势（2021-2032）&amp;（元/台）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全球主要地区卫星运输箱销售收入（2021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全球主要地区卫星运输箱销售收入市场份额（2021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北美市场卫星运输箱销量及增长率（2021-2032）&amp;（千台）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北美市场卫星运输箱收入及增长率（2021-2032）&amp;（万元）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欧洲市场卫星运输箱销量及增长率（2021-2032）&amp;（千台）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欧洲市场卫星运输箱收入及增长率（2021-2032）&amp;（万元）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中国市场卫星运输箱销量及增长率（2021-2032）&amp;（千台）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中国市场卫星运输箱收入及增长率（2021-2032）&amp;（万元）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日本市场卫星运输箱销量及增长率（2021-2032）&amp;（千台）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日本市场卫星运输箱收入及增长率（2021-2032）&amp;（万元）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东南亚市场卫星运输箱销量及增长率（2021-2032）&amp;（千台）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东南亚市场卫星运输箱收入及增长率（2021-2032）&amp;（万元）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印度市场卫星运输箱销量及增长率（2021-2032）&amp;（千台）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印度市场卫星运输箱收入及增长率（2021-2032）&amp;（万元）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南美市场卫星运输箱销量及增长率（2021-2032）&amp;（千台）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南美市场卫星运输箱收入及增长率（2021-2032）&amp;（万元）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中东市场卫星运输箱销量及增长率（2021-2032）&amp;（千台）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中东市场卫星运输箱收入及增长率（2021-2032）&amp;（万元）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全球不同产品类型卫星运输箱价格走势（2021-2032）&amp;（元/台）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全球不同应用卫星运输箱价格走势（2021-2032）&amp;（元/台）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卫星运输箱中国企业SWOT分析</w:t>
      </w:r>
      <w:r>
        <w:rPr>
          <w:rFonts w:hint="eastAsia"/>
        </w:rPr>
        <w:br/>
      </w:r>
      <w:r>
        <w:rPr>
          <w:rFonts w:hint="eastAsia"/>
        </w:rPr>
        <w:t>　　图 44： 卫星运输箱产业链</w:t>
      </w:r>
      <w:r>
        <w:rPr>
          <w:rFonts w:hint="eastAsia"/>
        </w:rPr>
        <w:br/>
      </w:r>
      <w:r>
        <w:rPr>
          <w:rFonts w:hint="eastAsia"/>
        </w:rPr>
        <w:t>　　图 45： 卫星运输箱行业采购模式分析</w:t>
      </w:r>
      <w:r>
        <w:rPr>
          <w:rFonts w:hint="eastAsia"/>
        </w:rPr>
        <w:br/>
      </w:r>
      <w:r>
        <w:rPr>
          <w:rFonts w:hint="eastAsia"/>
        </w:rPr>
        <w:t>　　图 46： 卫星运输箱行业生产模式</w:t>
      </w:r>
      <w:r>
        <w:rPr>
          <w:rFonts w:hint="eastAsia"/>
        </w:rPr>
        <w:br/>
      </w:r>
      <w:r>
        <w:rPr>
          <w:rFonts w:hint="eastAsia"/>
        </w:rPr>
        <w:t>　　图 47： 卫星运输箱行业销售模式分析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e7cd5e0da4ee4" w:history="1">
        <w:r>
          <w:rPr>
            <w:rStyle w:val="Hyperlink"/>
          </w:rPr>
          <w:t>2026-2032年全球与中国卫星运输箱市场现状调研及发展前景分析报告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e7cd5e0da4ee4" w:history="1">
        <w:r>
          <w:rPr>
            <w:rStyle w:val="Hyperlink"/>
          </w:rPr>
          <w:t>https://www.20087.com/2/96/WeiXingYunShuXiangFaZhanQianJing.html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热点：运输机场是什么意思卫星、卫星箱的作用、卫星箱是什么、卫星运输车、卫星安装示意图、卫星箱输出是什么意思、西昌卫星发射中心在哪个省、运送卫星、卫星导航接收机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b69543fb24b77" w:history="1">
      <w:r>
        <w:rPr>
          <w:rStyle w:val="Hyperlink"/>
        </w:rPr>
        <w:t>2026-2032年全球与中国卫星运输箱市场现状调研及发展前景分析报告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WeiXingYunShuXiangFaZhanQianJing.html" TargetMode="External" Id="Ra77e7cd5e0da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WeiXingYunShuXiangFaZhanQianJing.html" TargetMode="External" Id="R39ab69543fb2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2026-03-22T00:28:54Z</dcterms:created>
  <dcterms:modified xsi:type="dcterms:W3CDTF">2026-03-22T01:28:54Z</dcterms:modified>
  <dc:subject>2026-2032年全球与中国卫星运输箱市场现状调研及发展前景分析报告</dc:subject>
  <dc:title>2026-2032年全球与中国卫星运输箱市场现状调研及发展前景分析报告</dc:title>
  <cp:keywords>2026-2032年全球与中国卫星运输箱市场现状调研及发展前景分析报告</cp:keywords>
  <dc:description>2026-2032年全球与中国卫星运输箱市场现状调研及发展前景分析报告</dc:description>
</cp:coreProperties>
</file>