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98a5f9b634af8" w:history="1">
              <w:r>
                <w:rPr>
                  <w:rStyle w:val="Hyperlink"/>
                </w:rPr>
                <w:t>2025年版中国工程车行业专题研究及市场前景分析报告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98a5f9b634af8" w:history="1">
              <w:r>
                <w:rPr>
                  <w:rStyle w:val="Hyperlink"/>
                </w:rPr>
                <w:t>2025年版中国工程车行业专题研究及市场前景分析报告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98a5f9b634af8" w:history="1">
                <w:r>
                  <w:rPr>
                    <w:rStyle w:val="Hyperlink"/>
                  </w:rPr>
                  <w:t>https://www.20087.com/2/A6/GongChengCheHangYeFaZhanBaoGao.html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行业近年来受到全球经济波动和基础设施建设周期的影响，呈现出周期性的增长模式。2020年，受大规模基建项目开工的刺激，工程车销量显著增加。行业内的主要参与者正积极投入研发，以提高车辆的效率、安全性和环保性能。电动化、自动化和智能化是当前工程车技术发展的三大趋势，这不仅符合全球减排目标，也满足了施工效率和成本控制的需求。</w:t>
      </w:r>
      <w:r>
        <w:rPr>
          <w:rFonts w:hint="eastAsia"/>
        </w:rPr>
        <w:br/>
      </w:r>
      <w:r>
        <w:rPr>
          <w:rFonts w:hint="eastAsia"/>
        </w:rPr>
        <w:t>　　未来，工程车行业将更加侧重于技术创新和可持续发展。电动工程车和无人驾驶技术将成为主流，降低运营成本并减少环境污染。此外，数据分析和物联网技术的应用将提升车辆管理的智能化水平，通过实时监控和预测性维护，减少故障发生率，提高施工项目的整体效率。随着全球对基础设施升级和绿色建筑的重视，工程车市场将持续向着高技术含量和环保标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98a5f9b634af8" w:history="1">
        <w:r>
          <w:rPr>
            <w:rStyle w:val="Hyperlink"/>
          </w:rPr>
          <w:t>2025年版中国工程车行业专题研究及市场前景分析报告</w:t>
        </w:r>
      </w:hyperlink>
      <w:r>
        <w:rPr>
          <w:rFonts w:hint="eastAsia"/>
        </w:rPr>
        <w:t>》基于国家统计局、相关协会等权威数据，结合专业团队对工程车行业的长期监测，全面分析了工程车行业的市场规模、技术现状、发展趋势及竞争格局。报告详细梳理了工程车市场需求、进出口情况、上下游产业链、重点区域分布及主要企业动态，并通过SWOT分析揭示了工程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工程车行业概况</w:t>
      </w:r>
      <w:r>
        <w:rPr>
          <w:rFonts w:hint="eastAsia"/>
        </w:rPr>
        <w:br/>
      </w:r>
      <w:r>
        <w:rPr>
          <w:rFonts w:hint="eastAsia"/>
        </w:rPr>
        <w:t>　　第一节 工程车行业定义与特征</w:t>
      </w:r>
      <w:r>
        <w:rPr>
          <w:rFonts w:hint="eastAsia"/>
        </w:rPr>
        <w:br/>
      </w:r>
      <w:r>
        <w:rPr>
          <w:rFonts w:hint="eastAsia"/>
        </w:rPr>
        <w:t>　　第二节 工程车行业发展历程</w:t>
      </w:r>
      <w:r>
        <w:rPr>
          <w:rFonts w:hint="eastAsia"/>
        </w:rPr>
        <w:br/>
      </w:r>
      <w:r>
        <w:rPr>
          <w:rFonts w:hint="eastAsia"/>
        </w:rPr>
        <w:t>　　第三节 工程车产业链分析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中国工程车行业发展环境分析</w:t>
      </w:r>
      <w:r>
        <w:rPr>
          <w:rFonts w:hint="eastAsia"/>
        </w:rPr>
        <w:br/>
      </w:r>
      <w:r>
        <w:rPr>
          <w:rFonts w:hint="eastAsia"/>
        </w:rPr>
        <w:t>　　第一节 工程车行业经济环境分析</w:t>
      </w:r>
      <w:r>
        <w:rPr>
          <w:rFonts w:hint="eastAsia"/>
        </w:rPr>
        <w:br/>
      </w:r>
      <w:r>
        <w:rPr>
          <w:rFonts w:hint="eastAsia"/>
        </w:rPr>
        <w:t>　　第二节 工程车行业政策环境分析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二、相关工程车行业标准分析</w:t>
      </w:r>
      <w:r>
        <w:rPr>
          <w:rFonts w:hint="eastAsia"/>
        </w:rPr>
        <w:br/>
      </w:r>
      <w:r>
        <w:rPr>
          <w:rFonts w:hint="eastAsia"/>
        </w:rPr>
        <w:t>　　第三节 工程车行业社会环境分析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国内外工程车行业技术差异与原因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中国工程车市场规模情况</w:t>
      </w:r>
      <w:r>
        <w:rPr>
          <w:rFonts w:hint="eastAsia"/>
        </w:rPr>
        <w:br/>
      </w:r>
      <w:r>
        <w:rPr>
          <w:rFonts w:hint="eastAsia"/>
        </w:rPr>
        <w:t>　　第二节 中国工程车行业盈利情况分析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一、2019-2024年工程车市场需求情况</w:t>
      </w:r>
      <w:r>
        <w:rPr>
          <w:rFonts w:hint="eastAsia"/>
        </w:rPr>
        <w:br/>
      </w:r>
      <w:r>
        <w:rPr>
          <w:rFonts w:hint="eastAsia"/>
        </w:rPr>
        <w:t>　　　　二、2025年工程车行业市场需求特点分析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三、2025-2031年工程车市场需求预测</w:t>
      </w:r>
      <w:r>
        <w:rPr>
          <w:rFonts w:hint="eastAsia"/>
        </w:rPr>
        <w:br/>
      </w:r>
      <w:r>
        <w:rPr>
          <w:rFonts w:hint="eastAsia"/>
        </w:rPr>
        <w:t>　　第四节 中国工程车行业产量情况分析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一、2019-2024年中国工程车行业产量统计分析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三、2025-2031年中国工程车行业产量预测分析</w:t>
      </w:r>
      <w:r>
        <w:rPr>
          <w:rFonts w:hint="eastAsia"/>
        </w:rPr>
        <w:br/>
      </w:r>
      <w:r>
        <w:rPr>
          <w:rFonts w:hint="eastAsia"/>
        </w:rPr>
        <w:t>　　第五节 工程车行业市场供需平衡状况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工程车细分市场深度分析</w:t>
      </w:r>
      <w:r>
        <w:rPr>
          <w:rFonts w:hint="eastAsia"/>
        </w:rPr>
        <w:br/>
      </w:r>
      <w:r>
        <w:rPr>
          <w:rFonts w:hint="eastAsia"/>
        </w:rPr>
        <w:t>　　第一节 工程车细分市场（一）发展研究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中国工程车行业规模情况分析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五、工程车行业敏感性分析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一、工程车行业盈利能力分析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二、工程车行业偿债能力分析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三、工程车行业营运能力分析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工程车行业集中度分析</w:t>
      </w:r>
      <w:r>
        <w:rPr>
          <w:rFonts w:hint="eastAsia"/>
        </w:rPr>
        <w:br/>
      </w:r>
      <w:r>
        <w:rPr>
          <w:rFonts w:hint="eastAsia"/>
        </w:rPr>
        <w:t>　　　　一、工程车市场集中度分析</w:t>
      </w:r>
      <w:r>
        <w:rPr>
          <w:rFonts w:hint="eastAsia"/>
        </w:rPr>
        <w:br/>
      </w:r>
      <w:r>
        <w:rPr>
          <w:rFonts w:hint="eastAsia"/>
        </w:rPr>
        <w:t>　　　　二、工程车企业集中度分析</w:t>
      </w:r>
      <w:r>
        <w:rPr>
          <w:rFonts w:hint="eastAsia"/>
        </w:rPr>
        <w:br/>
      </w:r>
      <w:r>
        <w:rPr>
          <w:rFonts w:hint="eastAsia"/>
        </w:rPr>
        <w:t>　　　　三、工程车区域集中度分析</w:t>
      </w:r>
      <w:r>
        <w:rPr>
          <w:rFonts w:hint="eastAsia"/>
        </w:rPr>
        <w:br/>
      </w:r>
      <w:r>
        <w:rPr>
          <w:rFonts w:hint="eastAsia"/>
        </w:rPr>
        <w:t>　　第二节 工程车行业竞争格局分析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工程车市场营销策略分析</w:t>
      </w:r>
      <w:r>
        <w:rPr>
          <w:rFonts w:hint="eastAsia"/>
        </w:rPr>
        <w:br/>
      </w:r>
      <w:r>
        <w:rPr>
          <w:rFonts w:hint="eastAsia"/>
        </w:rPr>
        <w:t>　　　　一、工程车定价策略与市场定位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二、工程车渠道布局与分销策略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工程车品牌建设与推广策略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一、工程车品牌定位与价值主张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工程车企业竞争力提升路径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二、工程车技术创新与研发投入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工程车企业战略规划与实施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二、工程车行业品牌竞争格局分析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2025-2031年工程车行业发展趋势预测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一、中国工程车行业发展方向分析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二、中国工程车行业市场规模预测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三、中国工程车行业供给情况预测分析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四、中国工程车行业需求情况预测分析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当前工程车行业存在的问题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2025-2031年中国工程车行业投资风险分析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一、工程车市场竞争风险</w:t>
      </w:r>
      <w:r>
        <w:rPr>
          <w:rFonts w:hint="eastAsia"/>
        </w:rPr>
        <w:br/>
      </w:r>
      <w:r>
        <w:rPr>
          <w:rFonts w:hint="eastAsia"/>
        </w:rPr>
        <w:t>　　　　二、工程车行业原材料压力风险分析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三、工程车技术风险分析</w:t>
      </w:r>
      <w:r>
        <w:rPr>
          <w:rFonts w:hint="eastAsia"/>
        </w:rPr>
        <w:br/>
      </w:r>
      <w:r>
        <w:rPr>
          <w:rFonts w:hint="eastAsia"/>
        </w:rPr>
        <w:t>　　　　四、工程车行业政策和体制风险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五、工程车行业外资进入现状及对未来市场的威胁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工程车行业投资机会分析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工程车行业投资趋势分析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[~中~智~林~]工程车项目投资建议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1、工程车行业投资环境分析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2、工程车行业风险识别与应对策略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二、工程车行业投资方向与策略建议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三、工程车项目实施关键要点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2025-2031年中国工程车市场需求预测</w:t>
      </w:r>
      <w:r>
        <w:rPr>
          <w:rFonts w:hint="eastAsia"/>
        </w:rPr>
        <w:br/>
      </w:r>
      <w:r>
        <w:rPr>
          <w:rFonts w:hint="eastAsia"/>
        </w:rPr>
        <w:t>　　图表 2025年工程车发展趋势预测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98a5f9b634af8" w:history="1">
        <w:r>
          <w:rPr>
            <w:rStyle w:val="Hyperlink"/>
          </w:rPr>
          <w:t>2025年版中国工程车行业专题研究及市场前景分析报告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98a5f9b634af8" w:history="1">
        <w:r>
          <w:rPr>
            <w:rStyle w:val="Hyperlink"/>
          </w:rPr>
          <w:t>https://www.20087.com/2/A6/GongChengCheHangYeFaZhanBaoGao.html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热点：儿童工程车动画片100集、工程车动画片大全集免费、工程车救援队免费观看、工程车种类、叉车多少钱一辆、工程车简笔画、工程车救援队第一季、工程车简笔画图片大全、工程车动画电影下载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51df079a347b3" w:history="1">
      <w:r>
        <w:rPr>
          <w:rStyle w:val="Hyperlink"/>
        </w:rPr>
        <w:t>2025年版中国工程车行业专题研究及市场前景分析报告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GongChengCheHangYeFaZhanBaoGao.html" TargetMode="External" Id="Rb6a98a5f9b63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GongChengCheHangYeFaZhanBaoGao.html" TargetMode="External" Id="Rba251df079a3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2024-10-27T07:53:00Z</dcterms:created>
  <dcterms:modified xsi:type="dcterms:W3CDTF">2024-10-27T08:53:00Z</dcterms:modified>
  <dc:subject>2025年版中国工程车行业专题研究及市场前景分析报告</dc:subject>
  <dc:title>2025年版中国工程车行业专题研究及市场前景分析报告</dc:title>
  <cp:keywords>2025年版中国工程车行业专题研究及市场前景分析报告</cp:keywords>
  <dc:description>2025年版中国工程车行业专题研究及市场前景分析报告</dc:description>
</cp:coreProperties>
</file>