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97145554e4c34" w:history="1">
              <w:r>
                <w:rPr>
                  <w:rStyle w:val="Hyperlink"/>
                </w:rPr>
                <w:t>2026-2032年全球与中国沙滩自行车行业现状调研及发展前景报告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97145554e4c34" w:history="1">
              <w:r>
                <w:rPr>
                  <w:rStyle w:val="Hyperlink"/>
                </w:rPr>
                <w:t>2026-2032年全球与中国沙滩自行车行业现状调研及发展前景报告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97145554e4c34" w:history="1">
                <w:r>
                  <w:rPr>
                    <w:rStyle w:val="Hyperlink"/>
                  </w:rPr>
                  <w:t>https://www.20087.com/2/86/ShaTanZiXingCheShiChangQianJingYuCe.html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自行车专为松软沙地、海滨步道及非铺装地形设计，主流产品采用超宽轮胎（通常3.8英寸以上）、低胎压系统、加强车架及单速或内变速传动，以提升浮力、抓地力与防沙能力。部分型号配备全避震系统与碟刹，兼顾越野性能与操控安全。应用场景涵盖旅游租赁、休闲骑行及特种巡逻，市场由专业户外品牌与区域性企业主导。然而，产品同质化严重，多数车型仅在轮胎宽度和涂装上做区分，缺乏针对不同沙质（干沙、湿沙、泥沙混合）的深度适应性设计。此外，重量偏大、折叠不便及防腐处理不足（尤其在盐雾环境中）仍是用户体验痛点。</w:t>
      </w:r>
      <w:r>
        <w:rPr>
          <w:rFonts w:hint="eastAsia"/>
        </w:rPr>
        <w:br/>
      </w:r>
      <w:r>
        <w:rPr>
          <w:rFonts w:hint="eastAsia"/>
        </w:rPr>
        <w:t>　　未来，沙滩自行车将聚焦轻量化、多功能集成与生态友好设计。铝合金或碳纤维车架将显著降低整车质量，提升骑行效率；模块化设计支持快速更换轮胎、货架或电动助力套件，拓展使用场景。电动沙滩自行车（Fat E-Bike）将借助中置电机与大容量电池，在长距离巡游与载重运输中展现优势。在可持续旅游趋势下，采用再生铝材、无溶剂涂料及可回收轮胎的环保车型将获得景区与租赁运营商青睐。此外，智能GPS防盗与远程锁车功能将增强资产安全性。沙滩自行车正从单一地形工具，转型为融合休闲、通勤与绿色出行理念的多功能户外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97145554e4c34" w:history="1">
        <w:r>
          <w:rPr>
            <w:rStyle w:val="Hyperlink"/>
          </w:rPr>
          <w:t>2026-2032年全球与中国沙滩自行车行业现状调研及发展前景报告</w:t>
        </w:r>
      </w:hyperlink>
      <w:r>
        <w:rPr>
          <w:rFonts w:hint="eastAsia"/>
        </w:rPr>
        <w:t>》采用定量与定性相结合的研究方法，系统分析了沙滩自行车行业的市场规模、需求动态及价格变化，并对沙滩自行车产业链各环节进行了全面梳理。报告详细解读了沙滩自行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按产品类型细分，全球沙滩自行车市场规模2021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经典车</w:t>
      </w:r>
      <w:r>
        <w:rPr>
          <w:rFonts w:hint="eastAsia"/>
        </w:rPr>
        <w:br/>
      </w:r>
      <w:r>
        <w:rPr>
          <w:rFonts w:hint="eastAsia"/>
        </w:rPr>
        <w:t>　　　　1.3.3 胖胎车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产品分类，按车架</w:t>
      </w:r>
      <w:r>
        <w:rPr>
          <w:rFonts w:hint="eastAsia"/>
        </w:rPr>
        <w:br/>
      </w:r>
      <w:r>
        <w:rPr>
          <w:rFonts w:hint="eastAsia"/>
        </w:rPr>
        <w:t>　　　　1.4.1 按车架细分，全球沙滩自行车市场规模2021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不锈钢框架</w:t>
      </w:r>
      <w:r>
        <w:rPr>
          <w:rFonts w:hint="eastAsia"/>
        </w:rPr>
        <w:br/>
      </w:r>
      <w:r>
        <w:rPr>
          <w:rFonts w:hint="eastAsia"/>
        </w:rPr>
        <w:t>　　　　1.4.3 碳纤维框架</w:t>
      </w:r>
      <w:r>
        <w:rPr>
          <w:rFonts w:hint="eastAsia"/>
        </w:rPr>
        <w:br/>
      </w:r>
      <w:r>
        <w:rPr>
          <w:rFonts w:hint="eastAsia"/>
        </w:rPr>
        <w:t>　　　　1.4.4 钛合金框架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按渠道细分，全球沙滩自行车市场规模2021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线上渠道</w:t>
      </w:r>
      <w:r>
        <w:rPr>
          <w:rFonts w:hint="eastAsia"/>
        </w:rPr>
        <w:br/>
      </w:r>
      <w:r>
        <w:rPr>
          <w:rFonts w:hint="eastAsia"/>
        </w:rPr>
        <w:t>　　　　1.5.3 线下渠道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按应用细分，全球沙滩自行车市场规模2021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　　1.6.4 儿童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沙滩自行车行业发展总体概况</w:t>
      </w:r>
      <w:r>
        <w:rPr>
          <w:rFonts w:hint="eastAsia"/>
        </w:rPr>
        <w:br/>
      </w:r>
      <w:r>
        <w:rPr>
          <w:rFonts w:hint="eastAsia"/>
        </w:rPr>
        <w:t>　　　　1.7.2 沙滩自行车行业发展主要特点</w:t>
      </w:r>
      <w:r>
        <w:rPr>
          <w:rFonts w:hint="eastAsia"/>
        </w:rPr>
        <w:br/>
      </w:r>
      <w:r>
        <w:rPr>
          <w:rFonts w:hint="eastAsia"/>
        </w:rPr>
        <w:t>　　　　1.7.3 沙滩自行车行业发展影响因素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沙滩自行车有利因素</w:t>
      </w:r>
      <w:r>
        <w:rPr>
          <w:rFonts w:hint="eastAsia"/>
        </w:rPr>
        <w:br/>
      </w:r>
      <w:r>
        <w:rPr>
          <w:rFonts w:hint="eastAsia"/>
        </w:rPr>
        <w:t>　　　　1.7.3 .2 沙滩自行车不利因素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2025年沙滩自行车主要企业在国际市场排名（按销量）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全球市场，近三年沙滩自行车主要企业占有率及排名（按收入）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2025年沙滩自行车主要企业在国际市场排名（按收入）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全球市场主要企业沙滩自行车销售价格（2023-2026）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中国市场，近三年沙滩自行车主要企业占有率及排名（按销量）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2025年沙滩自行车主要企业在中国市场排名（按销量）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中国市场，近三年沙滩自行车主要企业占有率及排名（按收入）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2025年沙滩自行车主要企业在中国市场排名（按收入）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全球主要厂商沙滩自行车总部及产地分布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全球主要厂商沙滩自行车产品类型及应用</w:t>
      </w:r>
      <w:r>
        <w:rPr>
          <w:rFonts w:hint="eastAsia"/>
        </w:rPr>
        <w:br/>
      </w:r>
      <w:r>
        <w:rPr>
          <w:rFonts w:hint="eastAsia"/>
        </w:rPr>
        <w:t>　　2.9 沙滩自行车行业集中度、竞争程度分析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全球沙滩自行车总体规模分析</w:t>
      </w:r>
      <w:r>
        <w:rPr>
          <w:rFonts w:hint="eastAsia"/>
        </w:rPr>
        <w:br/>
      </w:r>
      <w:r>
        <w:rPr>
          <w:rFonts w:hint="eastAsia"/>
        </w:rPr>
        <w:t>　　3.1 全球沙滩自行车供需现状及预测（2021-2032）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全球沙滩自行车产能、产量、产能利用率及发展趋势（2021-2032）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全球沙滩自行车产量、需求量及发展趋势（2021-2032）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全球主要地区沙滩自行车产量及发展趋势（2021-2032）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全球主要地区沙滩自行车产量（2027-2032）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中国沙滩自行车供需现状及预测（2021-2032）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中国沙滩自行车产能、产量、产能利用率及发展趋势（2021-2032）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中国沙滩自行车产量、市场需求量及发展趋势（2021-2032）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中国市场沙滩自行车进出口（2021-2032）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全球沙滩自行车销量及销售额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全球市场沙滩自行车价格趋势（2021-2032）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全球主要地区沙滩自行车销售收入预测（2027-2032）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全球主要地区沙滩自行车销量分析：2021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全球主要地区沙滩自行车销量及市场份额预测（2027-2032）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中东市场沙滩自行车销量、收入及增长率（2021-2032）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沙滩自行车销量、收入、价格及毛利率（2021-2026）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中国不同产品类型沙滩自行车销量预测（2027-2032）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中国不同产品类型沙滩自行车收入（2021-2032）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中国不同产品类型沙滩自行车收入及市场份额（2021-2026）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中国不同产品类型沙滩自行车收入预测（2027-2032）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不同应用沙滩自行车分析</w:t>
      </w:r>
      <w:r>
        <w:rPr>
          <w:rFonts w:hint="eastAsia"/>
        </w:rPr>
        <w:br/>
      </w:r>
      <w:r>
        <w:rPr>
          <w:rFonts w:hint="eastAsia"/>
        </w:rPr>
        <w:t>　　7.1 全球不同应用沙滩自行车销量（2021-2032）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全球不同应用沙滩自行车销量预测（2027-2032）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全球不同应用沙滩自行车收入（2021-2032）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全球不同应用沙滩自行车收入预测（2027-2032）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全球不同应用沙滩自行车价格走势（2021-2032）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中国不同应用沙滩自行车销量（2021-2032）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中国不同应用沙滩自行车销量及市场份额（2021-2026）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中国不同应用沙滩自行车销量预测（2027-2032）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中国不同应用沙滩自行车收入（2021-2032）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中国不同应用沙滩自行车收入及市场份额（2021-2026）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中国不同应用沙滩自行车收入预测（2027-2032）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沙滩自行车行业发展趋势</w:t>
      </w:r>
      <w:r>
        <w:rPr>
          <w:rFonts w:hint="eastAsia"/>
        </w:rPr>
        <w:br/>
      </w:r>
      <w:r>
        <w:rPr>
          <w:rFonts w:hint="eastAsia"/>
        </w:rPr>
        <w:t>　　8.2 沙滩自行车行业主要驱动因素</w:t>
      </w:r>
      <w:r>
        <w:rPr>
          <w:rFonts w:hint="eastAsia"/>
        </w:rPr>
        <w:br/>
      </w:r>
      <w:r>
        <w:rPr>
          <w:rFonts w:hint="eastAsia"/>
        </w:rPr>
        <w:t>　　8.3 沙滩自行车中国企业SWOT分析</w:t>
      </w:r>
      <w:r>
        <w:rPr>
          <w:rFonts w:hint="eastAsia"/>
        </w:rPr>
        <w:br/>
      </w:r>
      <w:r>
        <w:rPr>
          <w:rFonts w:hint="eastAsia"/>
        </w:rPr>
        <w:t>　　8.4 中国沙滩自行车行业政策环境分析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沙滩自行车行业供应链分析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沙滩自行车主要原料及供应情况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沙滩自行车行业采购模式</w:t>
      </w:r>
      <w:r>
        <w:rPr>
          <w:rFonts w:hint="eastAsia"/>
        </w:rPr>
        <w:br/>
      </w:r>
      <w:r>
        <w:rPr>
          <w:rFonts w:hint="eastAsia"/>
        </w:rPr>
        <w:t>　　9.3 沙滩自行车行业生产模式</w:t>
      </w:r>
      <w:r>
        <w:rPr>
          <w:rFonts w:hint="eastAsia"/>
        </w:rPr>
        <w:br/>
      </w:r>
      <w:r>
        <w:rPr>
          <w:rFonts w:hint="eastAsia"/>
        </w:rPr>
        <w:t>　　9.4 沙滩自行车行业销售模式及销售渠道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按车架细分，全球沙滩自行车市场规模2021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按渠道细分，全球沙滩自行车市场规模2021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按应用细分，全球沙滩自行车市场规模（CAGR）2021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沙滩自行车行业发展主要特点</w:t>
      </w:r>
      <w:r>
        <w:rPr>
          <w:rFonts w:hint="eastAsia"/>
        </w:rPr>
        <w:br/>
      </w:r>
      <w:r>
        <w:rPr>
          <w:rFonts w:hint="eastAsia"/>
        </w:rPr>
        <w:t>　　表 6： 沙滩自行车行业发展有利因素分析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沙滩自行车行业发展不利因素分析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进入沙滩自行车行业壁垒</w:t>
      </w:r>
      <w:r>
        <w:rPr>
          <w:rFonts w:hint="eastAsia"/>
        </w:rPr>
        <w:br/>
      </w:r>
      <w:r>
        <w:rPr>
          <w:rFonts w:hint="eastAsia"/>
        </w:rPr>
        <w:t>　　表 9： 沙滩自行车主要企业在国际市场占有率（按销量，2023-2026）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2025年沙滩自行车主要企业在国际市场排名（按销量）&amp;（辆）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全球市场主要企业沙滩自行车销量（2023-2026）&amp;（辆）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沙滩自行车主要企业在国际市场占有率（按收入，2023-2026）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2025年沙滩自行车主要企业在国际市场排名（按收入）&amp;（万元）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全球市场主要企业沙滩自行车销售收入（2023-2026）&amp;（万元）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全球市场主要企业沙滩自行车销售价格（2023-2026）&amp;（元/辆）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沙滩自行车主要企业在中国市场占有率（按销量，2023-2026）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2025年沙滩自行车主要企业在中国市场排名（按销量）&amp;（辆）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中国市场主要企业沙滩自行车销量（2023-2026）&amp;（辆）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沙滩自行车主要企业在中国市场占有率（按收入，2023-2026）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2025年沙滩自行车主要企业在中国市场排名（按收入）&amp;（万元）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中国市场主要企业沙滩自行车销售收入（2023-2026）&amp;（万元）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全球主要厂商沙滩自行车总部及产地分布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全球主要厂商成立时间及沙滩自行车商业化日期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全球主要厂商沙滩自行车产品类型及应用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2025年全球沙滩自行车主要厂商市场地位（第一梯队、第二梯队和第三梯队）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全球沙滩自行车市场投资、并购等现状分析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全球主要地区沙滩自行车产量增速（CAGR）：（2021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全球主要地区沙滩自行车产量（2021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全球主要地区沙滩自行车产量（2021-2026）&amp;（辆）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全球主要地区沙滩自行车产量（2027-2032）&amp;（辆）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全球主要地区沙滩自行车产量市场份额（2021-2026）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全球主要地区沙滩自行车产量市场份额（2027-2032）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中国市场沙滩自行车产量、销量、进出口（2021-2026）&amp;（辆）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中国市场沙滩自行车产量、销量、进出口预测（2027-2032）&amp;（辆）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全球主要地区沙滩自行车销售收入增速：（2021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全球主要地区沙滩自行车销售收入（2021-2026）&amp;（万元）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全球主要地区沙滩自行车收入（2027-2032）&amp;（万元）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全球主要地区沙滩自行车收入市场份额（2027-2032）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全球主要地区沙滩自行车销量（辆）：2021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全球主要地区沙滩自行车销量（2027-2032）&amp;（辆）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全球主要地区沙滩自行车销量份额（2027-2032）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沙滩自行车生产基地、销售区域、竞争对手及市场地位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沙滩自行车产品规格、参数及市场应用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沙滩自行车销量（辆）、收入（万元）、价格（元/辆）及毛利率（2021-2026）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146： 全球不同产品类型沙滩自行车销量市场份额（2021-2026）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全球不同产品类型沙滩自行车销量预测（2027-2032）&amp;（辆）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全球市场不同产品类型沙滩自行车销量市场份额预测（2027-2032）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全球不同产品类型沙滩自行车收入（2021-2026）&amp;（万元）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全球不同产品类型沙滩自行车收入市场份额（2021-2026）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全球不同产品类型沙滩自行车收入预测（2027-2032）&amp;（万元）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全球不同产品类型沙滩自行车收入市场份额预测（2027-2032）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154： 中国不同产品类型沙滩自行车销量市场份额（2021-2026）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中国不同产品类型沙滩自行车销量预测（2027-2032）&amp;（辆）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全球市场不同产品类型沙滩自行车销量市场份额预测（2027-2032）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中国不同产品类型沙滩自行车收入（2021-2026）&amp;（万元）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中国不同产品类型沙滩自行车收入市场份额（2021-2026）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中国不同产品类型沙滩自行车收入预测（2027-2032）&amp;（万元）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中国不同产品类型沙滩自行车收入市场份额预测（2027-2032）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162： 全球不同应用沙滩自行车销量市场份额（2021-2026）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全球不同应用沙滩自行车销量预测（2027-2032）&amp;（辆）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164： 全球市场不同应用沙滩自行车销量市场份额预测（2027-2032）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全球不同应用沙滩自行车收入（2021-2026）&amp;（万元）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全球不同应用沙滩自行车收入市场份额（2021-2026）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全球不同应用沙滩自行车收入预测（2027-2032）&amp;（万元）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全球不同应用沙滩自行车收入市场份额预测（2027-2032）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中国不同应用沙滩自行车销量（2021-2026）&amp;（辆）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中国不同应用沙滩自行车销量市场份额（2021-2026）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中国不同应用沙滩自行车销量预测（2027-2032）&amp;（辆）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中国市场不同应用沙滩自行车销量市场份额预测（2027-2032）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中国不同应用沙滩自行车收入（2021-2026）&amp;（万元）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中国不同应用沙滩自行车收入市场份额（2021-2026）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中国不同应用沙滩自行车收入预测（2027-2032）&amp;（万元）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中国不同应用沙滩自行车收入市场份额预测（2027-2032）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沙滩自行车行业发展趋势</w:t>
      </w:r>
      <w:r>
        <w:rPr>
          <w:rFonts w:hint="eastAsia"/>
        </w:rPr>
        <w:br/>
      </w:r>
      <w:r>
        <w:rPr>
          <w:rFonts w:hint="eastAsia"/>
        </w:rPr>
        <w:t>　　表 178： 沙滩自行车行业主要驱动因素</w:t>
      </w:r>
      <w:r>
        <w:rPr>
          <w:rFonts w:hint="eastAsia"/>
        </w:rPr>
        <w:br/>
      </w:r>
      <w:r>
        <w:rPr>
          <w:rFonts w:hint="eastAsia"/>
        </w:rPr>
        <w:t>　　表 179： 沙滩自行车行业供应链分析</w:t>
      </w:r>
      <w:r>
        <w:rPr>
          <w:rFonts w:hint="eastAsia"/>
        </w:rPr>
        <w:br/>
      </w:r>
      <w:r>
        <w:rPr>
          <w:rFonts w:hint="eastAsia"/>
        </w:rPr>
        <w:t>　　表 180： 沙滩自行车上游原料供应商</w:t>
      </w:r>
      <w:r>
        <w:rPr>
          <w:rFonts w:hint="eastAsia"/>
        </w:rPr>
        <w:br/>
      </w:r>
      <w:r>
        <w:rPr>
          <w:rFonts w:hint="eastAsia"/>
        </w:rPr>
        <w:t>　　表 181： 沙滩自行车主要地区不同应用客户分析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沙滩自行车典型经销商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全球不同产品类型沙滩自行车销售额2021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全球不同产品类型沙滩自行车市场份额2025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经典车产品图片</w:t>
      </w:r>
      <w:r>
        <w:rPr>
          <w:rFonts w:hint="eastAsia"/>
        </w:rPr>
        <w:br/>
      </w:r>
      <w:r>
        <w:rPr>
          <w:rFonts w:hint="eastAsia"/>
        </w:rPr>
        <w:t>　　图 5： 胖胎车产品图片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全球不同车架沙滩自行车销售额2021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全球不同车架沙滩自行车市场份额2025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不锈钢框架产品图片</w:t>
      </w:r>
      <w:r>
        <w:rPr>
          <w:rFonts w:hint="eastAsia"/>
        </w:rPr>
        <w:br/>
      </w:r>
      <w:r>
        <w:rPr>
          <w:rFonts w:hint="eastAsia"/>
        </w:rPr>
        <w:t>　　图 10： 碳纤维框架产品图片</w:t>
      </w:r>
      <w:r>
        <w:rPr>
          <w:rFonts w:hint="eastAsia"/>
        </w:rPr>
        <w:br/>
      </w:r>
      <w:r>
        <w:rPr>
          <w:rFonts w:hint="eastAsia"/>
        </w:rPr>
        <w:t>　　图 11： 钛合金框架产品图片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全球不同渠道沙滩自行车销售额2021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全球不同渠道沙滩自行车市场份额2025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线上渠道产品图片</w:t>
      </w:r>
      <w:r>
        <w:rPr>
          <w:rFonts w:hint="eastAsia"/>
        </w:rPr>
        <w:br/>
      </w:r>
      <w:r>
        <w:rPr>
          <w:rFonts w:hint="eastAsia"/>
        </w:rPr>
        <w:t>　　图 16： 线下渠道产品图片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全球不同应用沙滩自行车市场份额2025 &amp; 2032</w:t>
      </w:r>
      <w:r>
        <w:rPr>
          <w:rFonts w:hint="eastAsia"/>
        </w:rPr>
        <w:br/>
      </w:r>
      <w:r>
        <w:rPr>
          <w:rFonts w:hint="eastAsia"/>
        </w:rPr>
        <w:t>　　图 19： 男性</w:t>
      </w:r>
      <w:r>
        <w:rPr>
          <w:rFonts w:hint="eastAsia"/>
        </w:rPr>
        <w:br/>
      </w:r>
      <w:r>
        <w:rPr>
          <w:rFonts w:hint="eastAsia"/>
        </w:rPr>
        <w:t>　　图 20： 女性</w:t>
      </w:r>
      <w:r>
        <w:rPr>
          <w:rFonts w:hint="eastAsia"/>
        </w:rPr>
        <w:br/>
      </w:r>
      <w:r>
        <w:rPr>
          <w:rFonts w:hint="eastAsia"/>
        </w:rPr>
        <w:t>　　图 21： 儿童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2025年全球前五大生产商沙滩自行车市场份额</w:t>
      </w:r>
      <w:r>
        <w:rPr>
          <w:rFonts w:hint="eastAsia"/>
        </w:rPr>
        <w:br/>
      </w:r>
      <w:r>
        <w:rPr>
          <w:rFonts w:hint="eastAsia"/>
        </w:rPr>
        <w:t>　　图 23： 2025年全球沙滩自行车第一梯队、第二梯队和第三梯队厂商及市场份额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全球沙滩自行车产能、产量、产能利用率及发展趋势（2021-2032）&amp;（辆）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全球沙滩自行车产量、需求量及发展趋势（2021-2032）&amp;（辆）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全球主要地区沙滩自行车产量市场份额（2021-2032）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中国沙滩自行车产能、产量、产能利用率及发展趋势（2021-2032）&amp;（辆）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中国沙滩自行车产量、市场需求量及发展趋势（2021-2032）&amp;（辆）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全球沙滩自行车市场销售额及增长率：（2021-2032）&amp;（万元）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全球市场沙滩自行车市场规模：2021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全球市场沙滩自行车价格趋势（2021-2032）&amp;（元/辆）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33： 全球主要地区沙滩自行车销售收入（2021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全球主要地区沙滩自行车销售收入市场份额（2021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北美市场沙滩自行车收入及增长率（2021-2032）&amp;（万元）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欧洲市场沙滩自行车收入及增长率（2021-2032）&amp;（万元）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中国市场沙滩自行车收入及增长率（2021-2032）&amp;（万元）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日本市场沙滩自行车收入及增长率（2021-2032）&amp;（万元）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东南亚市场沙滩自行车收入及增长率（2021-2032）&amp;（万元）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印度市场沙滩自行车收入及增长率（2021-2032）&amp;（万元）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南美市场沙滩自行车收入及增长率（2021-2032）&amp;（万元）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中东市场沙滩自行车销量及增长率（2021-2032）&amp;（辆）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中东市场沙滩自行车收入及增长率（2021-2032）&amp;（万元）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全球不同产品类型沙滩自行车价格走势（2021-2032）&amp;（元/辆）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全球不同应用沙滩自行车价格走势（2021-2032）&amp;（元/辆）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沙滩自行车中国企业SWOT分析</w:t>
      </w:r>
      <w:r>
        <w:rPr>
          <w:rFonts w:hint="eastAsia"/>
        </w:rPr>
        <w:br/>
      </w:r>
      <w:r>
        <w:rPr>
          <w:rFonts w:hint="eastAsia"/>
        </w:rPr>
        <w:t>　　图 54： 沙滩自行车产业链</w:t>
      </w:r>
      <w:r>
        <w:rPr>
          <w:rFonts w:hint="eastAsia"/>
        </w:rPr>
        <w:br/>
      </w:r>
      <w:r>
        <w:rPr>
          <w:rFonts w:hint="eastAsia"/>
        </w:rPr>
        <w:t>　　图 55： 沙滩自行车行业采购模式分析</w:t>
      </w:r>
      <w:r>
        <w:rPr>
          <w:rFonts w:hint="eastAsia"/>
        </w:rPr>
        <w:br/>
      </w:r>
      <w:r>
        <w:rPr>
          <w:rFonts w:hint="eastAsia"/>
        </w:rPr>
        <w:t>　　图 56： 沙滩自行车行业生产模式</w:t>
      </w:r>
      <w:r>
        <w:rPr>
          <w:rFonts w:hint="eastAsia"/>
        </w:rPr>
        <w:br/>
      </w:r>
      <w:r>
        <w:rPr>
          <w:rFonts w:hint="eastAsia"/>
        </w:rPr>
        <w:t>　　图 57： 沙滩自行车行业销售模式分析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97145554e4c34" w:history="1">
        <w:r>
          <w:rPr>
            <w:rStyle w:val="Hyperlink"/>
          </w:rPr>
          <w:t>2026-2032年全球与中国沙滩自行车行业现状调研及发展前景报告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97145554e4c34" w:history="1">
        <w:r>
          <w:rPr>
            <w:rStyle w:val="Hyperlink"/>
          </w:rPr>
          <w:t>https://www.20087.com/2/86/ShaTanZiXingCheShiChangQianJingYuCe.html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热点：沙滩摩托、沙滩自行车在公路上好骑吗?、沙滩车、沙滩自行车价格及图片、沙滩自行车与普通自行车、沙滩自行车真的不好么、捷安特沙滩自行车、沙滩自行车图片大全、四角帐篷安装视频教程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965250eee4f17" w:history="1">
      <w:r>
        <w:rPr>
          <w:rStyle w:val="Hyperlink"/>
        </w:rPr>
        <w:t>2026-2032年全球与中国沙滩自行车行业现状调研及发展前景报告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aTanZiXingCheShiChangQianJingYuCe.html" TargetMode="External" Id="R9d797145554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aTanZiXingCheShiChangQianJingYuCe.html" TargetMode="External" Id="R5c0965250ee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2026-01-15T01:31:48Z</dcterms:created>
  <dcterms:modified xsi:type="dcterms:W3CDTF">2026-01-15T02:31:48Z</dcterms:modified>
  <dc:subject>2026-2032年全球与中国沙滩自行车行业现状调研及发展前景报告</dc:subject>
  <dc:title>2026-2032年全球与中国沙滩自行车行业现状调研及发展前景报告</dc:title>
  <cp:keywords>2026-2032年全球与中国沙滩自行车行业现状调研及发展前景报告</cp:keywords>
  <dc:description>2026-2032年全球与中国沙滩自行车行业现状调研及发展前景报告</dc:description>
</cp:coreProperties>
</file>