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7bf3481ab4583" w:history="1">
              <w:r>
                <w:rPr>
                  <w:rStyle w:val="Hyperlink"/>
                </w:rPr>
                <w:t>2025年版中国电动物流车行业深度调研及市场前景分析报告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7bf3481ab4583" w:history="1">
              <w:r>
                <w:rPr>
                  <w:rStyle w:val="Hyperlink"/>
                </w:rPr>
                <w:t>2025年版中国电动物流车行业深度调研及市场前景分析报告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7bf3481ab4583" w:history="1">
                <w:r>
                  <w:rPr>
                    <w:rStyle w:val="Hyperlink"/>
                  </w:rPr>
                  <w:t>https://www.20087.com/2/26/DianDongWuLiuCheWeiLaiFaZhanQuSh.html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在城市配送和短途运输中发挥着越来越重要的作用，尤其是在减少碳排放和噪音污染方面。随着电池技术的进步和充电基础设施的完善，电动物流车的续航里程和充电便利性得到显著提升，降低了运营成本。同时，政府对新能源车辆的补贴政策和限行政策，进一步推动了电动物流车的市场渗透率。</w:t>
      </w:r>
      <w:r>
        <w:rPr>
          <w:rFonts w:hint="eastAsia"/>
        </w:rPr>
        <w:br/>
      </w:r>
      <w:r>
        <w:rPr>
          <w:rFonts w:hint="eastAsia"/>
        </w:rPr>
        <w:t>　　未来，电动物流车将更加注重效率和可持续性。自动驾驶技术的应用将提高物流配送的效率和准确性，减少人为错误。同时，轻量化材料和能效优化技术将减轻车辆自重，延长续航里程。随着可再生能源在电网中的比例增加，电动物流车的全生命周期碳足迹将大幅降低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7bf3481ab4583" w:history="1">
        <w:r>
          <w:rPr>
            <w:rStyle w:val="Hyperlink"/>
          </w:rPr>
          <w:t>2025年版中国电动物流车行业深度调研及市场前景分析报告</w:t>
        </w:r>
      </w:hyperlink>
      <w:r>
        <w:rPr>
          <w:rFonts w:hint="eastAsia"/>
        </w:rPr>
        <w:t>》依托多年行业监测数据，结合电动物流车行业现状与未来前景，系统分析了电动物流车市场需求、市场规模、产业链结构、价格机制及细分市场特征。报告对电动物流车市场前景进行了客观评估，预测了电动物流车行业发展趋势，并详细解读了品牌竞争格局、市场集中度及重点企业的运营表现。此外，报告通过SWOT分析识别了电动物流车行业机遇与潜在风险，为投资者和决策者提供了科学、规范的战略建议，助力把握电动物流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中国电动物流车行业发展概述</w:t>
      </w:r>
      <w:r>
        <w:rPr>
          <w:rFonts w:hint="eastAsia"/>
        </w:rPr>
        <w:br/>
      </w:r>
      <w:r>
        <w:rPr>
          <w:rFonts w:hint="eastAsia"/>
        </w:rPr>
        <w:t>　　第一节 电动物流车行业定义及分类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二、主要产品/服务分类</w:t>
      </w:r>
      <w:r>
        <w:rPr>
          <w:rFonts w:hint="eastAsia"/>
        </w:rPr>
        <w:br/>
      </w:r>
      <w:r>
        <w:rPr>
          <w:rFonts w:hint="eastAsia"/>
        </w:rPr>
        <w:t>　　第二节 最近3-5年中国电动物流车行业经济指标分析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中国电动物流车行业的国际比较分析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中国电动物流车行业的国际比较分析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一、中国电动物流车行业竞争力指标分析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二、中国电动物流车行业经济指标国际比较分析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三、电动物流车行业国际竞争力比较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全球电动物流车行业市场需求分析</w:t>
      </w:r>
      <w:r>
        <w:rPr>
          <w:rFonts w:hint="eastAsia"/>
        </w:rPr>
        <w:br/>
      </w:r>
      <w:r>
        <w:rPr>
          <w:rFonts w:hint="eastAsia"/>
        </w:rPr>
        <w:t>　　第三节 全球电动物流车行业市场供给分析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电动物流车行业发展现状分析</w:t>
      </w:r>
      <w:r>
        <w:rPr>
          <w:rFonts w:hint="eastAsia"/>
        </w:rPr>
        <w:br/>
      </w:r>
      <w:r>
        <w:rPr>
          <w:rFonts w:hint="eastAsia"/>
        </w:rPr>
        <w:t>　　第二节 电动物流车行业需求市场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电动物流车行业主要市场大区发展状况及竞争力研究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电动物流车市场竞争格局分析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电动物流车行业竞争结构分析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第三节 电动物流车行业企业间竞争格局分析</w:t>
      </w:r>
      <w:r>
        <w:rPr>
          <w:rFonts w:hint="eastAsia"/>
        </w:rPr>
        <w:br/>
      </w:r>
      <w:r>
        <w:rPr>
          <w:rFonts w:hint="eastAsia"/>
        </w:rPr>
        <w:t>　　第四节 电动物流车行业集中度分析</w:t>
      </w:r>
      <w:r>
        <w:rPr>
          <w:rFonts w:hint="eastAsia"/>
        </w:rPr>
        <w:br/>
      </w:r>
      <w:r>
        <w:rPr>
          <w:rFonts w:hint="eastAsia"/>
        </w:rPr>
        <w:t>　　第五节 电动物流车行业SWOT分析</w:t>
      </w:r>
      <w:r>
        <w:rPr>
          <w:rFonts w:hint="eastAsia"/>
        </w:rPr>
        <w:br/>
      </w:r>
      <w:r>
        <w:rPr>
          <w:rFonts w:hint="eastAsia"/>
        </w:rPr>
        <w:t>　　　　一、电动物流车行业优势分析</w:t>
      </w:r>
      <w:r>
        <w:rPr>
          <w:rFonts w:hint="eastAsia"/>
        </w:rPr>
        <w:br/>
      </w:r>
      <w:r>
        <w:rPr>
          <w:rFonts w:hint="eastAsia"/>
        </w:rPr>
        <w:t>　　　　二、电动物流车行业劣势分析</w:t>
      </w:r>
      <w:r>
        <w:rPr>
          <w:rFonts w:hint="eastAsia"/>
        </w:rPr>
        <w:br/>
      </w:r>
      <w:r>
        <w:rPr>
          <w:rFonts w:hint="eastAsia"/>
        </w:rPr>
        <w:t>　　　　三、电动物流车行业机会分析</w:t>
      </w:r>
      <w:r>
        <w:rPr>
          <w:rFonts w:hint="eastAsia"/>
        </w:rPr>
        <w:br/>
      </w:r>
      <w:r>
        <w:rPr>
          <w:rFonts w:hint="eastAsia"/>
        </w:rPr>
        <w:t>　　　　四、电动物流车行业威胁分析</w:t>
      </w:r>
      <w:r>
        <w:rPr>
          <w:rFonts w:hint="eastAsia"/>
        </w:rPr>
        <w:br/>
      </w:r>
      <w:r>
        <w:rPr>
          <w:rFonts w:hint="eastAsia"/>
        </w:rPr>
        <w:t>　　第六节 电动物流车行业主要企业竞争力分析</w:t>
      </w:r>
      <w:r>
        <w:rPr>
          <w:rFonts w:hint="eastAsia"/>
        </w:rPr>
        <w:br/>
      </w:r>
      <w:r>
        <w:rPr>
          <w:rFonts w:hint="eastAsia"/>
        </w:rPr>
        <w:t>　　第七节 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一、我国电动物流车市场集中度分析</w:t>
      </w:r>
      <w:r>
        <w:rPr>
          <w:rFonts w:hint="eastAsia"/>
        </w:rPr>
        <w:br/>
      </w:r>
      <w:r>
        <w:rPr>
          <w:rFonts w:hint="eastAsia"/>
        </w:rPr>
        <w:t>　　　　二、国内主要电动物流车企业动向</w:t>
      </w:r>
      <w:r>
        <w:rPr>
          <w:rFonts w:hint="eastAsia"/>
        </w:rPr>
        <w:br/>
      </w:r>
      <w:r>
        <w:rPr>
          <w:rFonts w:hint="eastAsia"/>
        </w:rPr>
        <w:t>　　　　三、国内电动物流车企业拟在建项目分析</w:t>
      </w:r>
      <w:r>
        <w:rPr>
          <w:rFonts w:hint="eastAsia"/>
        </w:rPr>
        <w:br/>
      </w:r>
      <w:r>
        <w:rPr>
          <w:rFonts w:hint="eastAsia"/>
        </w:rPr>
        <w:t>　　第八节 电动物流车市场竞争策略分析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2025年电动物流车企业分析</w:t>
      </w:r>
      <w:r>
        <w:rPr>
          <w:rFonts w:hint="eastAsia"/>
        </w:rPr>
        <w:br/>
      </w:r>
      <w:r>
        <w:rPr>
          <w:rFonts w:hint="eastAsia"/>
        </w:rPr>
        <w:t>　　第一节 重庆瑞驰汽车实业有限公司经营分析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第二节 芜湖宝骐汽车制造有限公司经营分析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第四节 山东唐骏欧铃汽车制造有限公司经营分析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第六节 厦门金龙旅行车有限公司经营分析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第七节 江西江铃汽车集团改装车有限公司经营分析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第八节 中国重汽集团成都王牌商用车有限公司经营分析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第九节 北京汽车股份有限公司经营分析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第十节 天津清源电动车辆有限责任公司经营分析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2025-2031年电动物流车行业前景及趋势预测</w:t>
      </w:r>
      <w:r>
        <w:rPr>
          <w:rFonts w:hint="eastAsia"/>
        </w:rPr>
        <w:br/>
      </w:r>
      <w:r>
        <w:rPr>
          <w:rFonts w:hint="eastAsia"/>
        </w:rPr>
        <w:t>　　第一节 电动物流车行业五年规划现状及未来预测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一、“十五五”期间电动物流车行业运行情况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第二节 电动物流车行业“十五五”发展方向预测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一、电动物流车行业“十五五”规划制定进展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二、电动物流车行业“十五五”规划重点指导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三、电动物流车行业在“十五五”规划中重点部署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四、“十五五”时期电动物流车行业发展方向及热点</w:t>
      </w:r>
      <w:r>
        <w:rPr>
          <w:rFonts w:hint="eastAsia"/>
        </w:rPr>
        <w:br/>
      </w:r>
      <w:r>
        <w:rPr>
          <w:rFonts w:hint="eastAsia"/>
        </w:rPr>
        <w:t>　　第三节 2025-2031年电动物流车市场发展前景</w:t>
      </w:r>
      <w:r>
        <w:rPr>
          <w:rFonts w:hint="eastAsia"/>
        </w:rPr>
        <w:br/>
      </w:r>
      <w:r>
        <w:rPr>
          <w:rFonts w:hint="eastAsia"/>
        </w:rPr>
        <w:t>　　第四节 2025-2031年电动物流车市场发展潜力</w:t>
      </w:r>
      <w:r>
        <w:rPr>
          <w:rFonts w:hint="eastAsia"/>
        </w:rPr>
        <w:br/>
      </w:r>
      <w:r>
        <w:rPr>
          <w:rFonts w:hint="eastAsia"/>
        </w:rPr>
        <w:t>　　　　一、2025-2031年电动物流车市场规模预测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二、2025-2031年电动物流车行业应用趋势预测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三、2025-2031年中国电动物流车行业供给预测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四、2025-2031年中国电动物流车行业需求预测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我国电动物流车行业营销趋势及策略分析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电动物流车行业销售渠道分析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t>　　第三节 电动物流车营销环境分析与评价</w:t>
      </w:r>
      <w:r>
        <w:rPr>
          <w:rFonts w:hint="eastAsia"/>
        </w:rPr>
        <w:br/>
      </w:r>
      <w:r>
        <w:rPr>
          <w:rFonts w:hint="eastAsia"/>
        </w:rPr>
        <w:t>　　　　一、国际环境下的电动物流车</w:t>
      </w:r>
      <w:r>
        <w:rPr>
          <w:rFonts w:hint="eastAsia"/>
        </w:rPr>
        <w:br/>
      </w:r>
      <w:r>
        <w:rPr>
          <w:rFonts w:hint="eastAsia"/>
        </w:rPr>
        <w:t>　　　　二、企事业需求下的电动物流车</w:t>
      </w:r>
      <w:r>
        <w:rPr>
          <w:rFonts w:hint="eastAsia"/>
        </w:rPr>
        <w:br/>
      </w:r>
      <w:r>
        <w:rPr>
          <w:rFonts w:hint="eastAsia"/>
        </w:rPr>
        <w:t>　　　　三、评价</w:t>
      </w:r>
      <w:r>
        <w:rPr>
          <w:rFonts w:hint="eastAsia"/>
        </w:rPr>
        <w:br/>
      </w:r>
      <w:r>
        <w:rPr>
          <w:rFonts w:hint="eastAsia"/>
        </w:rPr>
        <w:t>　　第四节 销售渠道存在的主要问题</w:t>
      </w:r>
      <w:r>
        <w:rPr>
          <w:rFonts w:hint="eastAsia"/>
        </w:rPr>
        <w:br/>
      </w:r>
      <w:r>
        <w:rPr>
          <w:rFonts w:hint="eastAsia"/>
        </w:rPr>
        <w:t>　　第五节 电动物流车行业营销策略分析</w:t>
      </w:r>
      <w:r>
        <w:rPr>
          <w:rFonts w:hint="eastAsia"/>
        </w:rPr>
        <w:br/>
      </w:r>
      <w:r>
        <w:rPr>
          <w:rFonts w:hint="eastAsia"/>
        </w:rPr>
        <w:t>　　第五节 电动物流车营销策略探讨</w:t>
      </w:r>
      <w:r>
        <w:rPr>
          <w:rFonts w:hint="eastAsia"/>
        </w:rPr>
        <w:br/>
      </w:r>
      <w:r>
        <w:rPr>
          <w:rFonts w:hint="eastAsia"/>
        </w:rPr>
        <w:t>　　　　一、中国电动物流车产品/服务营销策略浅析</w:t>
      </w:r>
      <w:r>
        <w:rPr>
          <w:rFonts w:hint="eastAsia"/>
        </w:rPr>
        <w:br/>
      </w:r>
      <w:r>
        <w:rPr>
          <w:rFonts w:hint="eastAsia"/>
        </w:rPr>
        <w:t>　　　　二、电动物流车新产品/服务的市场推广策略</w:t>
      </w:r>
      <w:r>
        <w:rPr>
          <w:rFonts w:hint="eastAsia"/>
        </w:rPr>
        <w:br/>
      </w:r>
      <w:r>
        <w:rPr>
          <w:rFonts w:hint="eastAsia"/>
        </w:rPr>
        <w:t>　　第六节 中国电动物流车营销的趋势预测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2025-2031年电动物流车行业投资价值评估分析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电动物流车行业投资特性分析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一、电动物流车行业进入壁垒分析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二、电动物流车行业盈利因素分析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三、电动物流车行业盈利模式分析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2025-2031年电动物流车行业发展的影响因素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2025-2031年电动物流车行业投资价值评估分析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电动物流车行业研究结论及建议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电动物流车子行业研究结论及建议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中-智-林-：研究院电动物流车行业发展建议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电动物流车行业生命周期</w:t>
      </w:r>
      <w:r>
        <w:rPr>
          <w:rFonts w:hint="eastAsia"/>
        </w:rPr>
        <w:br/>
      </w:r>
      <w:r>
        <w:rPr>
          <w:rFonts w:hint="eastAsia"/>
        </w:rPr>
        <w:t>　　图表 电动物流车行业产业链结构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2020-2025年全球电动物流车行业市场规模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2020-2025年中国电动物流车行业市场规模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2020-2025年电动物流车行业重要数据比较</w:t>
      </w:r>
      <w:r>
        <w:rPr>
          <w:rFonts w:hint="eastAsia"/>
        </w:rPr>
        <w:br/>
      </w:r>
      <w:r>
        <w:rPr>
          <w:rFonts w:hint="eastAsia"/>
        </w:rPr>
        <w:t>　　图表 2020-2025年中国电动物流车市场占全球份额比较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2020-2025年电动物流车行业工业总产值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2020-2025年电动物流车行业销售收入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2020-2025年电动物流车行业利润总额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2020-2025年电动物流车行业资产总计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2020-2025年电动物流车行业负债总计</w:t>
      </w:r>
      <w:r>
        <w:rPr>
          <w:rFonts w:hint="eastAsia"/>
        </w:rPr>
        <w:br/>
      </w:r>
      <w:r>
        <w:rPr>
          <w:rFonts w:hint="eastAsia"/>
        </w:rPr>
        <w:t>　　图表 2020-2025年电动物流车行业竞争力分析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2020-2025年电动物流车市场价格走势</w:t>
      </w:r>
      <w:r>
        <w:rPr>
          <w:rFonts w:hint="eastAsia"/>
        </w:rPr>
        <w:br/>
      </w:r>
      <w:r>
        <w:rPr>
          <w:rFonts w:hint="eastAsia"/>
        </w:rPr>
        <w:t>　　图表 2020-2025年电动物流车行业主营业务收入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2020-2025年电动物流车行业主营业务成本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2020-2025年电动物流车行业销售费用分析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2020-2025年电动物流车行业集中度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2025-2031年中国电动物流车行业市场容量预测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7bf3481ab4583" w:history="1">
        <w:r>
          <w:rPr>
            <w:rStyle w:val="Hyperlink"/>
          </w:rPr>
          <w:t>2025年版中国电动物流车行业深度调研及市场前景分析报告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7bf3481ab4583" w:history="1">
        <w:r>
          <w:rPr>
            <w:rStyle w:val="Hyperlink"/>
          </w:rPr>
          <w:t>https://www.20087.com/2/26/DianDongWuLiuCheWeiLaiFaZhanQuSh.html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热点：电动物流车续航500公里、电动物流车销量排行、电动托盘车、ev30大通纯电动物流车、电瓶车可以物流吗、东风御风em26纯电动物流车、电动车怎么托运最便宜、电动物流车图片、电瓶车托运300块以内的公司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4853e2584d6f" w:history="1">
      <w:r>
        <w:rPr>
          <w:rStyle w:val="Hyperlink"/>
        </w:rPr>
        <w:t>2025年版中国电动物流车行业深度调研及市场前景分析报告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DongWuLiuCheWeiLaiFaZhanQuSh.html" TargetMode="External" Id="R2db7bf3481a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DongWuLiuCheWeiLaiFaZhanQuSh.html" TargetMode="External" Id="Ra0224853e258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2025-05-11T00:16:00Z</dcterms:created>
  <dcterms:modified xsi:type="dcterms:W3CDTF">2025-05-11T01:16:00Z</dcterms:modified>
  <dc:subject>2025年版中国电动物流车行业深度调研及市场前景分析报告</dc:subject>
  <dc:title>2025年版中国电动物流车行业深度调研及市场前景分析报告</dc:title>
  <cp:keywords>2025年版中国电动物流车行业深度调研及市场前景分析报告</cp:keywords>
  <dc:description>2025年版中国电动物流车行业深度调研及市场前景分析报告</dc:description>
</cp:coreProperties>
</file>