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9afe7356e4b27" w:history="1">
              <w:r>
                <w:rPr>
                  <w:rStyle w:val="Hyperlink"/>
                </w:rPr>
                <w:t>2024-2030年中国私人游艇行业分析及市场前景报告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9afe7356e4b27" w:history="1">
              <w:r>
                <w:rPr>
                  <w:rStyle w:val="Hyperlink"/>
                </w:rPr>
                <w:t>2024-2030年中国私人游艇行业分析及市场前景报告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9afe7356e4b27" w:history="1">
                <w:r>
                  <w:rPr>
                    <w:rStyle w:val="Hyperlink"/>
                  </w:rPr>
                  <w:t>https://www.20087.com/2/66/SiRenYouTingDeQianJingQuShi.html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游艇是一种奢华的生活方式象征，近年来随着全球富豪阶层的财富积累和对个性化体验的追求，私人游艇市场呈现出繁荣景象。游艇设计趋向于大型化、豪华化和多功能化，不仅拥有舒适的住宿空间，还配备了娱乐、健身、商务会议等设施，满足了船主和宾客的各种需求。同时，游艇建造技术的进步，如采用复合材料和先进推进系统，提高了游艇的性能和安全性。</w:t>
      </w:r>
      <w:r>
        <w:rPr>
          <w:rFonts w:hint="eastAsia"/>
        </w:rPr>
        <w:br/>
      </w:r>
      <w:r>
        <w:rPr>
          <w:rFonts w:hint="eastAsia"/>
        </w:rPr>
        <w:t>　　未来，私人游艇的发展将更加注重环保和科技融合。一方面，面对日益严峻的环保压力，游艇制造业将加大对清洁能源和环保技术的应用，如电动推进、太阳能发电和废水处理系统，减少游艇对海洋环境的影响。另一方面，游艇将集成更多高科技元素，如虚拟现实、人工智能和物联网技术，提供沉浸式娱乐体验和智能管家服务，提升游艇生活的舒适度和便捷性。此外，随着游艇租赁和共享经济模式的兴起，更多人将有机会体验奢华游艇之旅，推动市场的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9afe7356e4b27" w:history="1">
        <w:r>
          <w:rPr>
            <w:rStyle w:val="Hyperlink"/>
          </w:rPr>
          <w:t>2024-2030年中国私人游艇行业分析及市场前景报告</w:t>
        </w:r>
      </w:hyperlink>
      <w:r>
        <w:rPr>
          <w:rFonts w:hint="eastAsia"/>
        </w:rPr>
        <w:t>》依据国家统计局、发改委及私人游艇相关协会等的数据资料，深入研究了私人游艇行业的现状，包括私人游艇市场需求、市场规模及产业链状况。私人游艇报告分析了私人游艇的价格波动、各细分市场的动态，以及重点企业的经营状况。同时，报告对私人游艇市场前景及发展趋势进行了科学预测，揭示了潜在的市场需求和投资机会，也指出了私人游艇行业内可能的风险。此外，私人游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2019-2024年全球私人游艇行业发展分析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2019-2024年世界私人游艇行业发展分析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一、2019-2024年全球私人游艇行业发展回顾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二、2019-2024年全球私人游艇行业发展情况分析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三、2019-2024年全球私人游艇市场特点分析</w:t>
      </w:r>
      <w:r>
        <w:rPr>
          <w:rFonts w:hint="eastAsia"/>
        </w:rPr>
        <w:br/>
      </w:r>
      <w:r>
        <w:rPr>
          <w:rFonts w:hint="eastAsia"/>
        </w:rPr>
        <w:t>　　　　四、2019-2024年全球私人游艇市场发展分析</w:t>
      </w:r>
      <w:r>
        <w:rPr>
          <w:rFonts w:hint="eastAsia"/>
        </w:rPr>
        <w:br/>
      </w:r>
      <w:r>
        <w:rPr>
          <w:rFonts w:hint="eastAsia"/>
        </w:rPr>
        <w:t>　　第二节 影响世界私人游艇发展因素分析</w:t>
      </w:r>
      <w:r>
        <w:rPr>
          <w:rFonts w:hint="eastAsia"/>
        </w:rPr>
        <w:br/>
      </w:r>
      <w:r>
        <w:rPr>
          <w:rFonts w:hint="eastAsia"/>
        </w:rPr>
        <w:t>　　第三节 2024-2030年世界私人游艇市场发展趋势分析</w:t>
      </w:r>
      <w:r>
        <w:rPr>
          <w:rFonts w:hint="eastAsia"/>
        </w:rPr>
        <w:br/>
      </w:r>
      <w:r>
        <w:rPr>
          <w:rFonts w:hint="eastAsia"/>
        </w:rPr>
        <w:t>　　第四节 2019-2024年世界私人游艇市场运行形势分析</w:t>
      </w:r>
      <w:r>
        <w:rPr>
          <w:rFonts w:hint="eastAsia"/>
        </w:rPr>
        <w:br/>
      </w:r>
      <w:r>
        <w:rPr>
          <w:rFonts w:hint="eastAsia"/>
        </w:rPr>
        <w:t>　　第五节 全球私人游艇行业供需分析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一、2019-2024年全球私人游艇市场供给总量分析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二、2019-2024年全球私人游艇市场供给结构分析</w:t>
      </w:r>
      <w:r>
        <w:rPr>
          <w:rFonts w:hint="eastAsia"/>
        </w:rPr>
        <w:br/>
      </w:r>
      <w:r>
        <w:rPr>
          <w:rFonts w:hint="eastAsia"/>
        </w:rPr>
        <w:t>　　　　三、2019-2024年全球私人游艇市场需求总量分析</w:t>
      </w:r>
      <w:r>
        <w:rPr>
          <w:rFonts w:hint="eastAsia"/>
        </w:rPr>
        <w:br/>
      </w:r>
      <w:r>
        <w:rPr>
          <w:rFonts w:hint="eastAsia"/>
        </w:rPr>
        <w:t>　　　　四、2019-2024年全球私人游艇市场需求结构分析</w:t>
      </w:r>
      <w:r>
        <w:rPr>
          <w:rFonts w:hint="eastAsia"/>
        </w:rPr>
        <w:br/>
      </w:r>
      <w:r>
        <w:rPr>
          <w:rFonts w:hint="eastAsia"/>
        </w:rPr>
        <w:t>　　　　五、2019-2024年全球私人游艇市场供需平衡分析</w:t>
      </w:r>
      <w:r>
        <w:rPr>
          <w:rFonts w:hint="eastAsia"/>
        </w:rPr>
        <w:br/>
      </w:r>
      <w:r>
        <w:rPr>
          <w:rFonts w:hint="eastAsia"/>
        </w:rPr>
        <w:t>　　第六节 2019-2024年全球主要国家私人游艇市场分析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2019-2024年中国私人游艇行业发展状况分析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2019-2024年中国私人游艇行业总体状态与经济特性分析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二、私人游艇行业经济特性分析</w:t>
      </w:r>
      <w:r>
        <w:rPr>
          <w:rFonts w:hint="eastAsia"/>
        </w:rPr>
        <w:br/>
      </w:r>
      <w:r>
        <w:rPr>
          <w:rFonts w:hint="eastAsia"/>
        </w:rPr>
        <w:t>　　第二节 私人游艇行业运营情况分析</w:t>
      </w:r>
      <w:r>
        <w:rPr>
          <w:rFonts w:hint="eastAsia"/>
        </w:rPr>
        <w:br/>
      </w:r>
      <w:r>
        <w:rPr>
          <w:rFonts w:hint="eastAsia"/>
        </w:rPr>
        <w:t>　　　　一、私人游艇行业经营效益分析</w:t>
      </w:r>
      <w:r>
        <w:rPr>
          <w:rFonts w:hint="eastAsia"/>
        </w:rPr>
        <w:br/>
      </w:r>
      <w:r>
        <w:rPr>
          <w:rFonts w:hint="eastAsia"/>
        </w:rPr>
        <w:t>　　　　二、私人游艇行业盈利能力分析</w:t>
      </w:r>
      <w:r>
        <w:rPr>
          <w:rFonts w:hint="eastAsia"/>
        </w:rPr>
        <w:br/>
      </w:r>
      <w:r>
        <w:rPr>
          <w:rFonts w:hint="eastAsia"/>
        </w:rPr>
        <w:t>　　　　三、私人游艇行业运营能力分析</w:t>
      </w:r>
      <w:r>
        <w:rPr>
          <w:rFonts w:hint="eastAsia"/>
        </w:rPr>
        <w:br/>
      </w:r>
      <w:r>
        <w:rPr>
          <w:rFonts w:hint="eastAsia"/>
        </w:rPr>
        <w:t>　　　　四、私人游艇行业偿债能力分析</w:t>
      </w:r>
      <w:r>
        <w:rPr>
          <w:rFonts w:hint="eastAsia"/>
        </w:rPr>
        <w:br/>
      </w:r>
      <w:r>
        <w:rPr>
          <w:rFonts w:hint="eastAsia"/>
        </w:rPr>
        <w:t>　　　　五、私人游艇行业发展能力分析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2019-2024年中国私人游艇行业经济指标分析</w:t>
      </w:r>
      <w:r>
        <w:rPr>
          <w:rFonts w:hint="eastAsia"/>
        </w:rPr>
        <w:br/>
      </w:r>
      <w:r>
        <w:rPr>
          <w:rFonts w:hint="eastAsia"/>
        </w:rPr>
        <w:t>　　第四节 2019-2024年中国私人游艇行业供需平衡分析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一、全国私人游艇行业供给情况分析</w:t>
      </w:r>
      <w:r>
        <w:rPr>
          <w:rFonts w:hint="eastAsia"/>
        </w:rPr>
        <w:br/>
      </w:r>
      <w:r>
        <w:rPr>
          <w:rFonts w:hint="eastAsia"/>
        </w:rPr>
        <w:t>　　　　二、私人游艇行业供给情况分析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三、全国私人游艇行业需求情况分析</w:t>
      </w:r>
      <w:r>
        <w:rPr>
          <w:rFonts w:hint="eastAsia"/>
        </w:rPr>
        <w:br/>
      </w:r>
      <w:r>
        <w:rPr>
          <w:rFonts w:hint="eastAsia"/>
        </w:rPr>
        <w:t>　　　　四、私人游艇行业需求情况分析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2019-2024年中国私人游艇行业市场分析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2019-2024年中国私人游艇行业市场规模分析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一、2019-2024年私人游艇行业市场规模及增速</w:t>
      </w:r>
      <w:r>
        <w:rPr>
          <w:rFonts w:hint="eastAsia"/>
        </w:rPr>
        <w:br/>
      </w:r>
      <w:r>
        <w:rPr>
          <w:rFonts w:hint="eastAsia"/>
        </w:rPr>
        <w:t>　　　　二、私人游艇行业市场饱和度分析</w:t>
      </w:r>
      <w:r>
        <w:rPr>
          <w:rFonts w:hint="eastAsia"/>
        </w:rPr>
        <w:br/>
      </w:r>
      <w:r>
        <w:rPr>
          <w:rFonts w:hint="eastAsia"/>
        </w:rPr>
        <w:t>　　　　三、外部环境变动对私人游艇市场规模的影响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四、2024-2030年私人游艇行业市场规模及增速预测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第四节 私人游艇市场现状分析及预测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一、2019-2024年中国私人游艇市场规模分析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二、2024-2030年中国私人游艇市场规模预测</w:t>
      </w:r>
      <w:r>
        <w:rPr>
          <w:rFonts w:hint="eastAsia"/>
        </w:rPr>
        <w:br/>
      </w:r>
      <w:r>
        <w:rPr>
          <w:rFonts w:hint="eastAsia"/>
        </w:rPr>
        <w:t>　　第五节 私人游艇产品产能分析及预测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一、2019-2024年中国私人游艇产能分析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二、2024-2030年中国私人游艇产能预测</w:t>
      </w:r>
      <w:r>
        <w:rPr>
          <w:rFonts w:hint="eastAsia"/>
        </w:rPr>
        <w:br/>
      </w:r>
      <w:r>
        <w:rPr>
          <w:rFonts w:hint="eastAsia"/>
        </w:rPr>
        <w:t>　　第六节 私人游艇产品产量分析及预测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一、2019-2024年中国私人游艇产量分析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二、2024-2030年中国私人游艇产量预测</w:t>
      </w:r>
      <w:r>
        <w:rPr>
          <w:rFonts w:hint="eastAsia"/>
        </w:rPr>
        <w:br/>
      </w:r>
      <w:r>
        <w:rPr>
          <w:rFonts w:hint="eastAsia"/>
        </w:rPr>
        <w:t>　　第七节 私人游艇市场需求分析及预测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一、2019-2024年中国私人游艇市场需求分析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二、2024-2030年中国私人游艇市场需求预测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2019-2024年中国私人游艇行业重点区域市场分析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2019-2024年中国私人游艇行业重点区域销情况分析</w:t>
      </w:r>
      <w:r>
        <w:rPr>
          <w:rFonts w:hint="eastAsia"/>
        </w:rPr>
        <w:br/>
      </w:r>
      <w:r>
        <w:rPr>
          <w:rFonts w:hint="eastAsia"/>
        </w:rPr>
        <w:t>　　　　一、华北地区私人游艇行业销售情况分析</w:t>
      </w:r>
      <w:r>
        <w:rPr>
          <w:rFonts w:hint="eastAsia"/>
        </w:rPr>
        <w:br/>
      </w:r>
      <w:r>
        <w:rPr>
          <w:rFonts w:hint="eastAsia"/>
        </w:rPr>
        <w:t>　　　　二、华南地区私人游艇行业销售情况分析</w:t>
      </w:r>
      <w:r>
        <w:rPr>
          <w:rFonts w:hint="eastAsia"/>
        </w:rPr>
        <w:br/>
      </w:r>
      <w:r>
        <w:rPr>
          <w:rFonts w:hint="eastAsia"/>
        </w:rPr>
        <w:t>　　　　三、华东地区私人游艇行业销售情况分析</w:t>
      </w:r>
      <w:r>
        <w:rPr>
          <w:rFonts w:hint="eastAsia"/>
        </w:rPr>
        <w:br/>
      </w:r>
      <w:r>
        <w:rPr>
          <w:rFonts w:hint="eastAsia"/>
        </w:rPr>
        <w:t>　　　　四、华中地区私人游艇行业销售情况分析</w:t>
      </w:r>
      <w:r>
        <w:rPr>
          <w:rFonts w:hint="eastAsia"/>
        </w:rPr>
        <w:br/>
      </w:r>
      <w:r>
        <w:rPr>
          <w:rFonts w:hint="eastAsia"/>
        </w:rPr>
        <w:t>　　　　五、西北地区私人游艇行业销售情况分析</w:t>
      </w:r>
      <w:r>
        <w:rPr>
          <w:rFonts w:hint="eastAsia"/>
        </w:rPr>
        <w:br/>
      </w:r>
      <w:r>
        <w:rPr>
          <w:rFonts w:hint="eastAsia"/>
        </w:rPr>
        <w:t>　　　　六、西南地区私人游艇行业销售情况分析</w:t>
      </w:r>
      <w:r>
        <w:rPr>
          <w:rFonts w:hint="eastAsia"/>
        </w:rPr>
        <w:br/>
      </w:r>
      <w:r>
        <w:rPr>
          <w:rFonts w:hint="eastAsia"/>
        </w:rPr>
        <w:t>　　　　七、东北地区私人游艇行业销售情况分析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私人游艇行业进出口结构及面临的机遇与挑战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私人游艇行业进出口市场分析</w:t>
      </w:r>
      <w:r>
        <w:rPr>
          <w:rFonts w:hint="eastAsia"/>
        </w:rPr>
        <w:br/>
      </w:r>
      <w:r>
        <w:rPr>
          <w:rFonts w:hint="eastAsia"/>
        </w:rPr>
        <w:t>　　　　一、私人游艇行业进出口综述</w:t>
      </w:r>
      <w:r>
        <w:rPr>
          <w:rFonts w:hint="eastAsia"/>
        </w:rPr>
        <w:br/>
      </w:r>
      <w:r>
        <w:rPr>
          <w:rFonts w:hint="eastAsia"/>
        </w:rPr>
        <w:t>　　　　二、私人游艇行业出口市场分析</w:t>
      </w:r>
      <w:r>
        <w:rPr>
          <w:rFonts w:hint="eastAsia"/>
        </w:rPr>
        <w:br/>
      </w:r>
      <w:r>
        <w:rPr>
          <w:rFonts w:hint="eastAsia"/>
        </w:rPr>
        <w:t>　　　　三、私人游艇行业进口市场分析</w:t>
      </w:r>
      <w:r>
        <w:rPr>
          <w:rFonts w:hint="eastAsia"/>
        </w:rPr>
        <w:br/>
      </w:r>
      <w:r>
        <w:rPr>
          <w:rFonts w:hint="eastAsia"/>
        </w:rPr>
        <w:t>　　第二节 中国私人游艇行业出口面临挑战及对策</w:t>
      </w:r>
      <w:r>
        <w:rPr>
          <w:rFonts w:hint="eastAsia"/>
        </w:rPr>
        <w:br/>
      </w:r>
      <w:r>
        <w:rPr>
          <w:rFonts w:hint="eastAsia"/>
        </w:rPr>
        <w:t>　　　　一、中国私人游艇行业出口面临的挑战</w:t>
      </w:r>
      <w:r>
        <w:rPr>
          <w:rFonts w:hint="eastAsia"/>
        </w:rPr>
        <w:br/>
      </w:r>
      <w:r>
        <w:rPr>
          <w:rFonts w:hint="eastAsia"/>
        </w:rPr>
        <w:t>　　　　二、中国私人游艇行业未来出口展望</w:t>
      </w:r>
      <w:r>
        <w:rPr>
          <w:rFonts w:hint="eastAsia"/>
        </w:rPr>
        <w:br/>
      </w:r>
      <w:r>
        <w:rPr>
          <w:rFonts w:hint="eastAsia"/>
        </w:rPr>
        <w:t>　　　　三、私人游艇行业进出口前景及建议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2019-2024年中国私人游艇消费全面调研</w:t>
      </w:r>
      <w:r>
        <w:rPr>
          <w:rFonts w:hint="eastAsia"/>
        </w:rPr>
        <w:br/>
      </w:r>
      <w:r>
        <w:rPr>
          <w:rFonts w:hint="eastAsia"/>
        </w:rPr>
        <w:t>　　第一节 2019-2024年中国私人游艇基本情况调查分析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第二节 2019-2024年中国私人游艇区域市场需求分析</w:t>
      </w:r>
      <w:r>
        <w:rPr>
          <w:rFonts w:hint="eastAsia"/>
        </w:rPr>
        <w:br/>
      </w:r>
      <w:r>
        <w:rPr>
          <w:rFonts w:hint="eastAsia"/>
        </w:rPr>
        <w:t>　　第三节 影响用户选择私人游艇的主要考虑因素调查分析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2019-2024年中国私人游艇市场营销探析</w:t>
      </w:r>
      <w:r>
        <w:rPr>
          <w:rFonts w:hint="eastAsia"/>
        </w:rPr>
        <w:br/>
      </w:r>
      <w:r>
        <w:rPr>
          <w:rFonts w:hint="eastAsia"/>
        </w:rPr>
        <w:t>　　第一节 2019-2024年中国私人游艇市场营销概况</w:t>
      </w:r>
      <w:r>
        <w:rPr>
          <w:rFonts w:hint="eastAsia"/>
        </w:rPr>
        <w:br/>
      </w:r>
      <w:r>
        <w:rPr>
          <w:rFonts w:hint="eastAsia"/>
        </w:rPr>
        <w:t>　　第二节 2019-2024年中国私人游艇市场营销渠道分析</w:t>
      </w:r>
      <w:r>
        <w:rPr>
          <w:rFonts w:hint="eastAsia"/>
        </w:rPr>
        <w:br/>
      </w:r>
      <w:r>
        <w:rPr>
          <w:rFonts w:hint="eastAsia"/>
        </w:rPr>
        <w:t>　　第三节 私人游艇销售模式确立的五项限思维法则</w:t>
      </w:r>
      <w:r>
        <w:rPr>
          <w:rFonts w:hint="eastAsia"/>
        </w:rPr>
        <w:br/>
      </w:r>
      <w:r>
        <w:rPr>
          <w:rFonts w:hint="eastAsia"/>
        </w:rPr>
        <w:t>　　　　一、扫描自身资源</w:t>
      </w:r>
      <w:r>
        <w:rPr>
          <w:rFonts w:hint="eastAsia"/>
        </w:rPr>
        <w:br/>
      </w:r>
      <w:r>
        <w:rPr>
          <w:rFonts w:hint="eastAsia"/>
        </w:rPr>
        <w:t>　　　　二、扫描竞争对手</w:t>
      </w:r>
      <w:r>
        <w:rPr>
          <w:rFonts w:hint="eastAsia"/>
        </w:rPr>
        <w:br/>
      </w:r>
      <w:r>
        <w:rPr>
          <w:rFonts w:hint="eastAsia"/>
        </w:rPr>
        <w:t>　　　　三、选择产品</w:t>
      </w:r>
      <w:r>
        <w:rPr>
          <w:rFonts w:hint="eastAsia"/>
        </w:rPr>
        <w:br/>
      </w:r>
      <w:r>
        <w:rPr>
          <w:rFonts w:hint="eastAsia"/>
        </w:rPr>
        <w:t>　　　　四、私人游艇研究用户</w:t>
      </w:r>
      <w:r>
        <w:rPr>
          <w:rFonts w:hint="eastAsia"/>
        </w:rPr>
        <w:br/>
      </w:r>
      <w:r>
        <w:rPr>
          <w:rFonts w:hint="eastAsia"/>
        </w:rPr>
        <w:t>　　　　五、研究新品</w:t>
      </w:r>
      <w:r>
        <w:rPr>
          <w:rFonts w:hint="eastAsia"/>
        </w:rPr>
        <w:br/>
      </w:r>
      <w:r>
        <w:rPr>
          <w:rFonts w:hint="eastAsia"/>
        </w:rPr>
        <w:t>　　第四节 私人游艇招商攻略系列之产品定位</w:t>
      </w:r>
      <w:r>
        <w:rPr>
          <w:rFonts w:hint="eastAsia"/>
        </w:rPr>
        <w:br/>
      </w:r>
      <w:r>
        <w:rPr>
          <w:rFonts w:hint="eastAsia"/>
        </w:rPr>
        <w:t>　　第五节 做大中国私人游艇市场的系列探讨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2019-2024年中国私人游艇行业市场竞争状况分析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2019-2024年中国私人游艇行业总体市场竞争状况分析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一、行业总体市场竞争状况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第二节 2019-2024年国内私人游艇行业集中度分析</w:t>
      </w:r>
      <w:r>
        <w:rPr>
          <w:rFonts w:hint="eastAsia"/>
        </w:rPr>
        <w:br/>
      </w:r>
      <w:r>
        <w:rPr>
          <w:rFonts w:hint="eastAsia"/>
        </w:rPr>
        <w:t>　　　　一、产量区域集中分布</w:t>
      </w:r>
      <w:r>
        <w:rPr>
          <w:rFonts w:hint="eastAsia"/>
        </w:rPr>
        <w:br/>
      </w:r>
      <w:r>
        <w:rPr>
          <w:rFonts w:hint="eastAsia"/>
        </w:rPr>
        <w:t>　　　　二、生产企业集中分布</w:t>
      </w:r>
      <w:r>
        <w:rPr>
          <w:rFonts w:hint="eastAsia"/>
        </w:rPr>
        <w:br/>
      </w:r>
      <w:r>
        <w:rPr>
          <w:rFonts w:hint="eastAsia"/>
        </w:rPr>
        <w:t>　　第三节 2019-2024年国内私人游艇行业市场竞争分析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中国私人游艇行业重点企业分析</w:t>
      </w:r>
      <w:r>
        <w:rPr>
          <w:rFonts w:hint="eastAsia"/>
        </w:rPr>
        <w:br/>
      </w:r>
      <w:r>
        <w:rPr>
          <w:rFonts w:hint="eastAsia"/>
        </w:rPr>
        <w:t>　　第一节 亚光科技集团股份有限公司</w:t>
      </w:r>
      <w:r>
        <w:rPr>
          <w:rFonts w:hint="eastAsia"/>
        </w:rPr>
        <w:br/>
      </w:r>
      <w:r>
        <w:rPr>
          <w:rFonts w:hint="eastAsia"/>
        </w:rPr>
        <w:t>　　第二节 厦门瀚盛游艇有限公司</w:t>
      </w:r>
      <w:r>
        <w:rPr>
          <w:rFonts w:hint="eastAsia"/>
        </w:rPr>
        <w:br/>
      </w:r>
      <w:r>
        <w:rPr>
          <w:rFonts w:hint="eastAsia"/>
        </w:rPr>
        <w:t>　　第三节 上海红双喜游艇有限公司</w:t>
      </w:r>
      <w:r>
        <w:rPr>
          <w:rFonts w:hint="eastAsia"/>
        </w:rPr>
        <w:br/>
      </w:r>
      <w:r>
        <w:rPr>
          <w:rFonts w:hint="eastAsia"/>
        </w:rPr>
        <w:t>　　第四节 福建毅宏游艇股份有限公司</w:t>
      </w:r>
      <w:r>
        <w:rPr>
          <w:rFonts w:hint="eastAsia"/>
        </w:rPr>
        <w:br/>
      </w:r>
      <w:r>
        <w:rPr>
          <w:rFonts w:hint="eastAsia"/>
        </w:rPr>
        <w:t>　　第五节 江门市海星游艇制造有限公司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2024-2030年中国私人游艇行业发展趋势分析</w:t>
      </w:r>
      <w:r>
        <w:rPr>
          <w:rFonts w:hint="eastAsia"/>
        </w:rPr>
        <w:br/>
      </w:r>
      <w:r>
        <w:rPr>
          <w:rFonts w:hint="eastAsia"/>
        </w:rPr>
        <w:t>　　第一节 中国私人游艇行业发展趋势分析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一、未来行业发展走向分析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二、未来行业技术开发方向分析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行业发展驱动因素分析</w:t>
      </w:r>
      <w:r>
        <w:rPr>
          <w:rFonts w:hint="eastAsia"/>
        </w:rPr>
        <w:br/>
      </w:r>
      <w:r>
        <w:rPr>
          <w:rFonts w:hint="eastAsia"/>
        </w:rPr>
        <w:t>　　第三节 2024-2030年私人游艇行业运行状况预测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第四节 2024-2030年私人游艇产品发展趋势分析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一、2024-2030年私人游艇产品技术趋势分析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二、2024-2030年私人游艇产品价格趋势分析</w:t>
      </w:r>
      <w:r>
        <w:rPr>
          <w:rFonts w:hint="eastAsia"/>
        </w:rPr>
        <w:br/>
      </w:r>
      <w:r>
        <w:rPr>
          <w:rFonts w:hint="eastAsia"/>
        </w:rPr>
        <w:t>　　第五节 2024-2030年中国私人游艇行业市场预测分析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一、2024-2030年中国私人游艇供给预测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二、2024-2030年中国私人游艇需求预测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2024-2030年中国私人游艇企业投融资及IPO上市策略指导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2024-2030年中国私人游艇企业境内IPO上市目的及条件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2024-2030年中国私人游艇企业IPO上市的相关准备</w:t>
      </w:r>
      <w:r>
        <w:rPr>
          <w:rFonts w:hint="eastAsia"/>
        </w:rPr>
        <w:br/>
      </w:r>
      <w:r>
        <w:rPr>
          <w:rFonts w:hint="eastAsia"/>
        </w:rPr>
        <w:t>　　第三节 2024-2030年中国私人游艇企业IPO上市的规划实施</w:t>
      </w:r>
      <w:r>
        <w:rPr>
          <w:rFonts w:hint="eastAsia"/>
        </w:rPr>
        <w:br/>
      </w:r>
      <w:r>
        <w:rPr>
          <w:rFonts w:hint="eastAsia"/>
        </w:rPr>
        <w:t>　　第四节 2024-2030年中国私人游艇企业IPO上市审核工作流程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2024-2030年中国私人游艇企业投融资战略规划分析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2024-2030年中国私人游艇企业发展战略规划背景意义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2024-2030年中国私人游艇企业发展战略规划的制定原则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2024-2030年中国私人游艇企业战略规划制定依据</w:t>
      </w:r>
      <w:r>
        <w:rPr>
          <w:rFonts w:hint="eastAsia"/>
        </w:rPr>
        <w:br/>
      </w:r>
      <w:r>
        <w:rPr>
          <w:rFonts w:hint="eastAsia"/>
        </w:rPr>
        <w:t>　　第四节 2024-2030年中国私人游艇企业战略规划策略分析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2024-2030年中国私人游艇行业投资机会与风险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2024-2030年中国私人游艇行业活力系数比较及分析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2024-2030年中国私人游艇行业投资收益率比较及分析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2024-2030年中国私人游艇行业投资效益分析</w:t>
      </w:r>
      <w:r>
        <w:rPr>
          <w:rFonts w:hint="eastAsia"/>
        </w:rPr>
        <w:br/>
      </w:r>
      <w:r>
        <w:rPr>
          <w:rFonts w:hint="eastAsia"/>
        </w:rPr>
        <w:t>　　第四节 影响私人游艇行业发展的主要因素</w:t>
      </w:r>
      <w:r>
        <w:rPr>
          <w:rFonts w:hint="eastAsia"/>
        </w:rPr>
        <w:br/>
      </w:r>
      <w:r>
        <w:rPr>
          <w:rFonts w:hint="eastAsia"/>
        </w:rPr>
        <w:t>　　第五节 2024-2030年中国私人游艇行业投资风险及控制策略分析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一、中国私人游艇行业市场风险及控制策略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二、中国私人游艇行业政策风险及控制策略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三、中国私人游艇行业经营风险及控制策略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四、中国私人游艇行业技术风险及控制策略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五、中国私人游艇同业竞争风险及控制策略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六、中国私人游艇行业其他风险及控制策略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2024-2030年中国私人游艇行业投资战略研究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2024-2030年中国私人游艇行业发展战略研究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对我国私人游艇品牌的战略思考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二、私人游艇实施品牌战略的意义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三、我国私人游艇企业的品牌战略</w:t>
      </w:r>
      <w:r>
        <w:rPr>
          <w:rFonts w:hint="eastAsia"/>
        </w:rPr>
        <w:br/>
      </w:r>
      <w:r>
        <w:rPr>
          <w:rFonts w:hint="eastAsia"/>
        </w:rPr>
        <w:t>　　　　四、私人游艇品牌战略管理的策略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(中-智-林)私人游艇行业投资战略研究</w:t>
      </w:r>
      <w:r>
        <w:rPr>
          <w:rFonts w:hint="eastAsia"/>
        </w:rPr>
        <w:br/>
      </w:r>
      <w:r>
        <w:rPr>
          <w:rFonts w:hint="eastAsia"/>
        </w:rPr>
        <w:t>　　　　一、外资企业投资策略</w:t>
      </w:r>
      <w:r>
        <w:rPr>
          <w:rFonts w:hint="eastAsia"/>
        </w:rPr>
        <w:br/>
      </w:r>
      <w:r>
        <w:rPr>
          <w:rFonts w:hint="eastAsia"/>
        </w:rPr>
        <w:t>　　　　二、内资企业投资策略</w:t>
      </w:r>
      <w:r>
        <w:rPr>
          <w:rFonts w:hint="eastAsia"/>
        </w:rPr>
        <w:br/>
      </w:r>
      <w:r>
        <w:rPr>
          <w:rFonts w:hint="eastAsia"/>
        </w:rPr>
        <w:t>　　　　三、中小企业投资策略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私人游艇行业历程</w:t>
      </w:r>
      <w:r>
        <w:rPr>
          <w:rFonts w:hint="eastAsia"/>
        </w:rPr>
        <w:br/>
      </w:r>
      <w:r>
        <w:rPr>
          <w:rFonts w:hint="eastAsia"/>
        </w:rPr>
        <w:t>　　图表 私人游艇行业生命周期</w:t>
      </w:r>
      <w:r>
        <w:rPr>
          <w:rFonts w:hint="eastAsia"/>
        </w:rPr>
        <w:br/>
      </w:r>
      <w:r>
        <w:rPr>
          <w:rFonts w:hint="eastAsia"/>
        </w:rPr>
        <w:t>　　图表 私人游艇行业产业链分析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2019-2024年中国私人游艇行业市场规模及增长情况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2019-2024年私人游艇行业市场容量分析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2019-2024年中国私人游艇行业产能统计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2019-2024年中国私人游艇行业产量及增长趋势</w:t>
      </w:r>
      <w:r>
        <w:rPr>
          <w:rFonts w:hint="eastAsia"/>
        </w:rPr>
        <w:br/>
      </w:r>
      <w:r>
        <w:rPr>
          <w:rFonts w:hint="eastAsia"/>
        </w:rPr>
        <w:t>　　图表 私人游艇行业动态</w:t>
      </w:r>
      <w:r>
        <w:rPr>
          <w:rFonts w:hint="eastAsia"/>
        </w:rPr>
        <w:br/>
      </w:r>
      <w:r>
        <w:rPr>
          <w:rFonts w:hint="eastAsia"/>
        </w:rPr>
        <w:t>　　图表 2019-2024年中国私人游艇市场需求量及增速统计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2024年中国私人游艇行业需求领域分布格局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2019-2024年中国私人游艇行业销售收入分析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2019-2024年中国私人游艇行业盈利情况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2019-2024年中国私人游艇行业利润总额统计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2019-2024年中国私人游艇进口数量分析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2019-2024年中国私人游艇进口金额分析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2019-2024年中国私人游艇出口数量分析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2019-2024年中国私人游艇出口金额分析</w:t>
      </w:r>
      <w:r>
        <w:rPr>
          <w:rFonts w:hint="eastAsia"/>
        </w:rPr>
        <w:br/>
      </w:r>
      <w:r>
        <w:rPr>
          <w:rFonts w:hint="eastAsia"/>
        </w:rPr>
        <w:t>　　图表 2024年中国私人游艇进口国家及地区分析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2024年中国私人游艇出口国家及地区分析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2019-2024年中国私人游艇行业企业数量情况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2019-2024年中国私人游艇行业企业平均规模情况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**地区私人游艇市场规模及增长情况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**地区私人游艇行业市场需求情况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**地区私人游艇行业市场需求情况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**地区私人游艇行业市场需求情况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**地区私人游艇行业市场需求情况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私人游艇重点企业（一）基本信息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私人游艇重点企业（一）经营情况分析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私人游艇重点企业（一）主要经济指标情况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私人游艇重点企业（二）经营情况分析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私人游艇重点企业（二）主要经济指标情况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私人游艇重点企业（二）盈利能力情况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私人游艇重点企业（三）经营情况分析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私人游艇重点企业（三）主要经济指标情况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2024-2030年中国私人游艇市场需求量预测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2024-2030年中国私人游艇市场前景分析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9afe7356e4b27" w:history="1">
        <w:r>
          <w:rPr>
            <w:rStyle w:val="Hyperlink"/>
          </w:rPr>
          <w:t>2024-2030年中国私人游艇行业分析及市场前景报告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9afe7356e4b27" w:history="1">
        <w:r>
          <w:rPr>
            <w:rStyle w:val="Hyperlink"/>
          </w:rPr>
          <w:t>https://www.20087.com/2/66/SiRenYouTingDeQianJingQuShi.html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f3b76376b49a7" w:history="1">
      <w:r>
        <w:rPr>
          <w:rStyle w:val="Hyperlink"/>
        </w:rPr>
        <w:t>2024-2030年中国私人游艇行业分析及市场前景报告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iRenYouTingDeQianJingQuShi.html" TargetMode="External" Id="Rd569afe7356e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iRenYouTingDeQianJingQuShi.html" TargetMode="External" Id="R147f3b76376b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2024-04-30T06:49:00Z</dcterms:created>
  <dcterms:modified xsi:type="dcterms:W3CDTF">2024-04-30T07:49:00Z</dcterms:modified>
  <dc:subject>2024-2030年中国私人游艇行业分析及市场前景报告</dc:subject>
  <dc:title>2024-2030年中国私人游艇行业分析及市场前景报告</dc:title>
  <cp:keywords>2024-2030年中国私人游艇行业分析及市场前景报告</cp:keywords>
  <dc:description>2024-2030年中国私人游艇行业分析及市场前景报告</dc:description>
</cp:coreProperties>
</file>