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cf91bdd854059" w:history="1">
              <w:r>
                <w:rPr>
                  <w:rStyle w:val="Hyperlink"/>
                </w:rPr>
                <w:t>2026-2032年全球与中国船用电池行业发展调研及市场前景分析报告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cf91bdd854059" w:history="1">
              <w:r>
                <w:rPr>
                  <w:rStyle w:val="Hyperlink"/>
                </w:rPr>
                <w:t>2026-2032年全球与中国船用电池行业发展调研及市场前景分析报告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cf91bdd854059" w:history="1">
                <w:r>
                  <w:rPr>
                    <w:rStyle w:val="Hyperlink"/>
                  </w:rPr>
                  <w:t>https://www.20087.com/2/76/ChuanYongDianChiHangYeQianJingFenXi.html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池是船舶电力系统的核心组件之一，负责为船只的各种电器设备供电，包括导航系统、通信设备以及生活设施等。随着航运业对节能减排的要求日益严格，传统铅酸电池逐渐被锂离子电池等新型储能解决方案所取代。船用电池具有能量密度高、循环寿命长的优点，但也面临着成本较高和技术成熟度不足的问题。此外，由于海上环境特殊，电池的安全性和可靠性至关重要，任何故障都可能导致严重的后果。</w:t>
      </w:r>
      <w:r>
        <w:rPr>
          <w:rFonts w:hint="eastAsia"/>
        </w:rPr>
        <w:br/>
      </w:r>
      <w:r>
        <w:rPr>
          <w:rFonts w:hint="eastAsia"/>
        </w:rPr>
        <w:t>　　未来，船用电池行业将迎来重大变革。一方面，随着固态电池和其他先进电池技术的研发进展，未来的船用电池将具备更高的能量密度和更快的充电速度，同时显著降低火灾风险，保障航行安全。另一方面，智能管理系统将在船用电池中得到广泛应用，实现对电池状态的实时监控和预测性维护，延长电池使用寿命并提高整体运营效率。此外，考虑到全球气候变化带来的新挑战，船用电池的设计还需充分考虑极端天气条件下的适应能力，确保无论是在炎热还是寒冷环境下都能稳定工作。这些创新举措将助力航运业迈向更加绿色、高效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cf91bdd854059" w:history="1">
        <w:r>
          <w:rPr>
            <w:rStyle w:val="Hyperlink"/>
          </w:rPr>
          <w:t>2026-2032年全球与中国船用电池行业发展调研及市场前景分析报告</w:t>
        </w:r>
      </w:hyperlink>
      <w:r>
        <w:rPr>
          <w:rFonts w:hint="eastAsia"/>
        </w:rPr>
        <w:t>》基于国家统计局及相关协会的详实数据，系统分析船用电池行业的市场规模、产业链结构和价格动态，客观呈现船用电池市场供需状况与技术发展水平。报告从船用电池市场需求、政策环境和技术演进三个维度，对行业未来增长空间与潜在风险进行合理预判，并通过对船用电池重点企业的经营策略的解析，帮助投资者和管理者把握市场机遇。报告涵盖船用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远洋货轮</w:t>
      </w:r>
      <w:r>
        <w:rPr>
          <w:rFonts w:hint="eastAsia"/>
        </w:rPr>
        <w:br/>
      </w:r>
      <w:r>
        <w:rPr>
          <w:rFonts w:hint="eastAsia"/>
        </w:rPr>
        <w:t>　　　　1.4.3 港口拖船</w:t>
      </w:r>
      <w:r>
        <w:rPr>
          <w:rFonts w:hint="eastAsia"/>
        </w:rPr>
        <w:br/>
      </w:r>
      <w:r>
        <w:rPr>
          <w:rFonts w:hint="eastAsia"/>
        </w:rPr>
        <w:t>　　　　1.4.4 渔船</w:t>
      </w:r>
      <w:r>
        <w:rPr>
          <w:rFonts w:hint="eastAsia"/>
        </w:rPr>
        <w:br/>
      </w:r>
      <w:r>
        <w:rPr>
          <w:rFonts w:hint="eastAsia"/>
        </w:rPr>
        <w:t>　　　　1.4.5 观光船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船用电池有利因素</w:t>
      </w:r>
      <w:r>
        <w:rPr>
          <w:rFonts w:hint="eastAsia"/>
        </w:rPr>
        <w:br/>
      </w:r>
      <w:r>
        <w:rPr>
          <w:rFonts w:hint="eastAsia"/>
        </w:rPr>
        <w:t>　　　　1.5.3 .2 船用电池不利因素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全球主要厂商船用电池产品类型及应用</w:t>
      </w:r>
      <w:r>
        <w:rPr>
          <w:rFonts w:hint="eastAsia"/>
        </w:rPr>
        <w:br/>
      </w:r>
      <w:r>
        <w:rPr>
          <w:rFonts w:hint="eastAsia"/>
        </w:rPr>
        <w:t>　　2.9 船用电池行业集中度、竞争程度分析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全球船用电池总体规模分析</w:t>
      </w:r>
      <w:r>
        <w:rPr>
          <w:rFonts w:hint="eastAsia"/>
        </w:rPr>
        <w:br/>
      </w:r>
      <w:r>
        <w:rPr>
          <w:rFonts w:hint="eastAsia"/>
        </w:rPr>
        <w:t>　　3.1 全球船用电池供需现状及预测（2021-2032）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中国市场船用电池进出口（2021-2032）</w:t>
      </w:r>
      <w:r>
        <w:rPr>
          <w:rFonts w:hint="eastAsia"/>
        </w:rPr>
        <w:br/>
      </w:r>
      <w:r>
        <w:rPr>
          <w:rFonts w:hint="eastAsia"/>
        </w:rPr>
        <w:t>　　3.4 全球船用电池销量及销售额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不同产品类型船用电池分析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不同应用船用电池分析</w:t>
      </w:r>
      <w:r>
        <w:rPr>
          <w:rFonts w:hint="eastAsia"/>
        </w:rPr>
        <w:br/>
      </w:r>
      <w:r>
        <w:rPr>
          <w:rFonts w:hint="eastAsia"/>
        </w:rPr>
        <w:t>　　7.1 全球不同应用船用电池销量（2021-2032）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船用电池行业发展趋势</w:t>
      </w:r>
      <w:r>
        <w:rPr>
          <w:rFonts w:hint="eastAsia"/>
        </w:rPr>
        <w:br/>
      </w:r>
      <w:r>
        <w:rPr>
          <w:rFonts w:hint="eastAsia"/>
        </w:rPr>
        <w:t>　　8.2 船用电池行业主要驱动因素</w:t>
      </w:r>
      <w:r>
        <w:rPr>
          <w:rFonts w:hint="eastAsia"/>
        </w:rPr>
        <w:br/>
      </w:r>
      <w:r>
        <w:rPr>
          <w:rFonts w:hint="eastAsia"/>
        </w:rPr>
        <w:t>　　8.3 船用电池中国企业SWOT分析</w:t>
      </w:r>
      <w:r>
        <w:rPr>
          <w:rFonts w:hint="eastAsia"/>
        </w:rPr>
        <w:br/>
      </w:r>
      <w:r>
        <w:rPr>
          <w:rFonts w:hint="eastAsia"/>
        </w:rPr>
        <w:t>　　8.4 中国船用电池行业政策环境分析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船用电池行业产业链简介</w:t>
      </w:r>
      <w:r>
        <w:rPr>
          <w:rFonts w:hint="eastAsia"/>
        </w:rPr>
        <w:br/>
      </w:r>
      <w:r>
        <w:rPr>
          <w:rFonts w:hint="eastAsia"/>
        </w:rPr>
        <w:t>　　　　9.1.1 船用电池行业供应链分析</w:t>
      </w:r>
      <w:r>
        <w:rPr>
          <w:rFonts w:hint="eastAsia"/>
        </w:rPr>
        <w:br/>
      </w:r>
      <w:r>
        <w:rPr>
          <w:rFonts w:hint="eastAsia"/>
        </w:rPr>
        <w:t>　　　　9.1.2 船用电池主要原料及供应情况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船用电池行业采购模式</w:t>
      </w:r>
      <w:r>
        <w:rPr>
          <w:rFonts w:hint="eastAsia"/>
        </w:rPr>
        <w:br/>
      </w:r>
      <w:r>
        <w:rPr>
          <w:rFonts w:hint="eastAsia"/>
        </w:rPr>
        <w:t>　　9.3 船用电池行业生产模式</w:t>
      </w:r>
      <w:r>
        <w:rPr>
          <w:rFonts w:hint="eastAsia"/>
        </w:rPr>
        <w:br/>
      </w:r>
      <w:r>
        <w:rPr>
          <w:rFonts w:hint="eastAsia"/>
        </w:rPr>
        <w:t>　　9.4 船用电池行业销售模式及销售渠道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船用电池行业发展主要特点</w:t>
      </w:r>
      <w:r>
        <w:rPr>
          <w:rFonts w:hint="eastAsia"/>
        </w:rPr>
        <w:br/>
      </w:r>
      <w:r>
        <w:rPr>
          <w:rFonts w:hint="eastAsia"/>
        </w:rPr>
        <w:t>　　表 4： 船用电池行业发展有利因素分析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进入船用电池行业壁垒</w:t>
      </w:r>
      <w:r>
        <w:rPr>
          <w:rFonts w:hint="eastAsia"/>
        </w:rPr>
        <w:br/>
      </w:r>
      <w:r>
        <w:rPr>
          <w:rFonts w:hint="eastAsia"/>
        </w:rPr>
        <w:t>　　表 7： 船用电池主要企业在国际市场占有率（按销量，2023-2026）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船用电池主要企业在国际市场占有率（按收入，2023-2026）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船用电池主要企业在中国市场占有率（按销量，2023-2026）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船用电池主要企业在中国市场占有率（按收入，2023-2026）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全球主要地区船用电池产量（2021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全球主要地区船用电池产量（2021-2026）&amp;（兆瓦时）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全球主要地区船用电池产量（2027-2032）&amp;（兆瓦时）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全球主要地区船用电池产量市场份额（2021-2026）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中国市场船用电池产量、销量、进出口预测（2027-2032）&amp;（兆瓦时）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全球主要地区船用电池销售收入增速：（2021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全球主要地区船用电池销量市场份额（2021-2026）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全球主要地区船用电池销量份额（2027-2032）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114： 全球不同产品类型船用电池销量市场份额（2021-2026）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全球不同产品类型船用电池销量预测（2027-2032）&amp;（兆瓦时）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全球不同产品类型船用电池收入（2021-2026）&amp;（万元）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中国不同产品类型船用电池销量（2021-2026）&amp;（兆瓦时）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122： 中国不同产品类型船用电池销量市场份额（2021-2026）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中国不同产品类型船用电池销量预测（2027-2032）&amp;（兆瓦时）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全球市场不同产品类型船用电池销量市场份额预测（2027-2032）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中国不同产品类型船用电池收入（2021-2026）&amp;（万元）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中国不同产品类型船用电池收入预测（2027-2032）&amp;（万元）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全球不同应用船用电池销量（2021-2026）&amp;（兆瓦时）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130： 全球不同应用船用电池销量市场份额（2021-2026）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全球不同应用船用电池销量预测（2027-2032）&amp;（兆瓦时）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132： 全球市场不同应用船用电池销量市场份额预测（2027-2032）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全球不同应用船用电池收入（2021-2026）&amp;（万元）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全球不同应用船用电池收入预测（2027-2032）&amp;（万元）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中国不同应用船用电池销量（2021-2026）&amp;（兆瓦时）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138： 中国不同应用船用电池销量市场份额（2021-2026）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中国不同应用船用电池销量预测（2027-2032）&amp;（兆瓦时）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140： 中国市场不同应用船用电池销量市场份额预测（2027-2032）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中国不同应用船用电池收入（2021-2026）&amp;（万元）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中国不同应用船用电池收入预测（2027-2032）&amp;（万元）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船用电池行业发展趋势</w:t>
      </w:r>
      <w:r>
        <w:rPr>
          <w:rFonts w:hint="eastAsia"/>
        </w:rPr>
        <w:br/>
      </w:r>
      <w:r>
        <w:rPr>
          <w:rFonts w:hint="eastAsia"/>
        </w:rPr>
        <w:t>　　表 146： 船用电池行业主要驱动因素</w:t>
      </w:r>
      <w:r>
        <w:rPr>
          <w:rFonts w:hint="eastAsia"/>
        </w:rPr>
        <w:br/>
      </w:r>
      <w:r>
        <w:rPr>
          <w:rFonts w:hint="eastAsia"/>
        </w:rPr>
        <w:t>　　表 147： 船用电池行业供应链分析</w:t>
      </w:r>
      <w:r>
        <w:rPr>
          <w:rFonts w:hint="eastAsia"/>
        </w:rPr>
        <w:br/>
      </w:r>
      <w:r>
        <w:rPr>
          <w:rFonts w:hint="eastAsia"/>
        </w:rPr>
        <w:t>　　表 148： 船用电池上游原料供应商</w:t>
      </w:r>
      <w:r>
        <w:rPr>
          <w:rFonts w:hint="eastAsia"/>
        </w:rPr>
        <w:br/>
      </w:r>
      <w:r>
        <w:rPr>
          <w:rFonts w:hint="eastAsia"/>
        </w:rPr>
        <w:t>　　表 149： 船用电池主要地区不同应用客户分析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船用电池典型经销商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全球不同应用船用电池市场份额2025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远洋货轮</w:t>
      </w:r>
      <w:r>
        <w:rPr>
          <w:rFonts w:hint="eastAsia"/>
        </w:rPr>
        <w:br/>
      </w:r>
      <w:r>
        <w:rPr>
          <w:rFonts w:hint="eastAsia"/>
        </w:rPr>
        <w:t>　　图 10： 港口拖船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观光船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2025年全球前五大生产商船用电池市场份额</w:t>
      </w:r>
      <w:r>
        <w:rPr>
          <w:rFonts w:hint="eastAsia"/>
        </w:rPr>
        <w:br/>
      </w:r>
      <w:r>
        <w:rPr>
          <w:rFonts w:hint="eastAsia"/>
        </w:rPr>
        <w:t>　　图 15： 2025年全球船用电池第一梯队、第二梯队和第三梯队厂商及市场份额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全球船用电池产能、产量、产能利用率及发展趋势（2021-2032）&amp;（兆瓦时）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全球船用电池产量、需求量及发展趋势（2021-2032）&amp;（兆瓦时）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全球主要地区船用电池产量市场份额（2021-2032）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中国船用电池产能、产量、产能利用率及发展趋势（2021-2032）&amp;（兆瓦时）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20： 中国船用电池产量、市场需求量及发展趋势（2021-2032）&amp;（兆瓦时）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全球船用电池市场销售额及增长率：（2021-2032）&amp;（万元）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全球市场船用电池市场规模：2021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全球市场船用电池价格趋势（2021-2032）&amp;（元/千瓦时）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全球主要地区船用电池销售收入（2021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全球主要地区船用电池销售收入市场份额（2021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北美市场船用电池收入及增长率（2021-2032）&amp;（万元）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欧洲市场船用电池收入及增长率（2021-2032）&amp;（万元）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中国市场船用电池收入及增长率（2021-2032）&amp;（万元）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日本市场船用电池收入及增长率（2021-2032）&amp;（万元）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东南亚市场船用电池收入及增长率（2021-2032）&amp;（万元）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印度市场船用电池收入及增长率（2021-2032）&amp;（万元）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40： 南美市场船用电池收入及增长率（2021-2032）&amp;（万元）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中东市场船用电池销量及增长率（2021-2032）&amp;（兆瓦时）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42： 中东市场船用电池收入及增长率（2021-2032）&amp;（万元）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全球不同产品类型船用电池价格走势（2021-2032）&amp;（元/千瓦时）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全球不同应用船用电池价格走势（2021-2032）&amp;（元/千瓦时）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45： 船用电池中国企业SWOT分析</w:t>
      </w:r>
      <w:r>
        <w:rPr>
          <w:rFonts w:hint="eastAsia"/>
        </w:rPr>
        <w:br/>
      </w:r>
      <w:r>
        <w:rPr>
          <w:rFonts w:hint="eastAsia"/>
        </w:rPr>
        <w:t>　　图 46： 船用电池产业链</w:t>
      </w:r>
      <w:r>
        <w:rPr>
          <w:rFonts w:hint="eastAsia"/>
        </w:rPr>
        <w:br/>
      </w:r>
      <w:r>
        <w:rPr>
          <w:rFonts w:hint="eastAsia"/>
        </w:rPr>
        <w:t>　　图 47： 船用电池行业采购模式分析</w:t>
      </w:r>
      <w:r>
        <w:rPr>
          <w:rFonts w:hint="eastAsia"/>
        </w:rPr>
        <w:br/>
      </w:r>
      <w:r>
        <w:rPr>
          <w:rFonts w:hint="eastAsia"/>
        </w:rPr>
        <w:t>　　图 48： 船用电池行业生产模式</w:t>
      </w:r>
      <w:r>
        <w:rPr>
          <w:rFonts w:hint="eastAsia"/>
        </w:rPr>
        <w:br/>
      </w:r>
      <w:r>
        <w:rPr>
          <w:rFonts w:hint="eastAsia"/>
        </w:rPr>
        <w:t>　　图 49： 船用电池行业销售模式分析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cf91bdd854059" w:history="1">
        <w:r>
          <w:rPr>
            <w:rStyle w:val="Hyperlink"/>
          </w:rPr>
          <w:t>2026-2032年全球与中国船用电池行业发展调研及市场前景分析报告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cf91bdd854059" w:history="1">
        <w:r>
          <w:rPr>
            <w:rStyle w:val="Hyperlink"/>
          </w:rPr>
          <w:t>https://www.20087.com/2/76/ChuanYongDianChiHangYeQianJingFenXi.html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热点：船用动力电池、船用电池标准、哪吒u用的电池是舟之航电芯、船用电池充电器、船用蓄电池容量规格、船用电池怎么充电、电池充电器、船用电池转用220伏可以吗、最好的船用蓄电池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53f684d8542b8" w:history="1">
      <w:r>
        <w:rPr>
          <w:rStyle w:val="Hyperlink"/>
        </w:rPr>
        <w:t>2026-2032年全球与中国船用电池行业发展调研及市场前景分析报告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uanYongDianChiHangYeQianJingFenXi.html" TargetMode="External" Id="R636cf91bdd85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uanYongDianChiHangYeQianJingFenXi.html" TargetMode="External" Id="R9c953f684d85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2026-01-01T08:40:14Z</dcterms:created>
  <dcterms:modified xsi:type="dcterms:W3CDTF">2026-01-01T09:40:14Z</dcterms:modified>
  <dc:subject>2026-2032年全球与中国船用电池行业发展调研及市场前景分析报告</dc:subject>
  <dc:title>2026-2032年全球与中国船用电池行业发展调研及市场前景分析报告</dc:title>
  <cp:keywords>2026-2032年全球与中国船用电池行业发展调研及市场前景分析报告</cp:keywords>
  <dc:description>2026-2032年全球与中国船用电池行业发展调研及市场前景分析报告</dc:description>
</cp:coreProperties>
</file>