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9dedc0ad40c4" w:history="1">
              <w:r>
                <w:rPr>
                  <w:rStyle w:val="Hyperlink"/>
                </w:rPr>
                <w:t>中国内饰板市场调查研究与发展前景报告（2024-2030年）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9dedc0ad40c4" w:history="1">
              <w:r>
                <w:rPr>
                  <w:rStyle w:val="Hyperlink"/>
                </w:rPr>
                <w:t>中国内饰板市场调查研究与发展前景报告（2024-2030年）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9dedc0ad40c4" w:history="1">
                <w:r>
                  <w:rPr>
                    <w:rStyle w:val="Hyperlink"/>
                  </w:rPr>
                  <w:t>https://www.20087.com/3/56/NeiShiBanShiChangQianJing.html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饰板作为汽车、航空、轨道交通等领域的重要组成部分，其设计和材料选择日益注重美学与功能性的结合。目前，内饰板广泛采用轻量化材料，如高强度塑料、复合材料等，以减轻重量并提高耐用性。同时，环保材料的应用成为主流，满足消费者对健康和可持续性的要求。</w:t>
      </w:r>
      <w:r>
        <w:rPr>
          <w:rFonts w:hint="eastAsia"/>
        </w:rPr>
        <w:br/>
      </w:r>
      <w:r>
        <w:rPr>
          <w:rFonts w:hint="eastAsia"/>
        </w:rPr>
        <w:t>　　未来内饰板的发展将更加注重个性化定制和智能化集成。随着3D打印、数字孪生等技术的应用，内饰板设计将更加灵活多样，能够快速响应消费者的个性化需求。同时，集成触控屏幕、环境感知元件等智能化功能，将使内饰板成为智能座舱的一部分，提升用户体验。材料科技的革新，如生物基和可回收材料的应用，将进一步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9dedc0ad40c4" w:history="1">
        <w:r>
          <w:rPr>
            <w:rStyle w:val="Hyperlink"/>
          </w:rPr>
          <w:t>中国内饰板市场调查研究与发展前景报告（2024-2030年）</w:t>
        </w:r>
      </w:hyperlink>
      <w:r>
        <w:rPr>
          <w:rFonts w:hint="eastAsia"/>
        </w:rPr>
        <w:t>》从市场规模、需求变化及价格动态等维度，系统解析了内饰板行业的现状与发展趋势。报告深入分析了内饰板产业链各环节，科学预测了市场前景与技术发展方向，同时聚焦内饰板细分市场特点及重点企业的经营表现，揭示了内饰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内饰板行业界定及应用</w:t>
      </w:r>
      <w:r>
        <w:rPr>
          <w:rFonts w:hint="eastAsia"/>
        </w:rPr>
        <w:br/>
      </w:r>
      <w:r>
        <w:rPr>
          <w:rFonts w:hint="eastAsia"/>
        </w:rPr>
        <w:t>　　第一节 内饰板行业定义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2018-2023年全球内饰板行业运行概况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2018-2023年全球内饰板行业市场规模分析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2024-2030年全球内饰板行业发展趋势预测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中国内饰板行业发展现状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二、2022-2023年内饰板行业需求市场现状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中国内饰板产品技术分析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中国内饰板行业存在的问题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一、内饰板市场特点</w:t>
      </w:r>
      <w:r>
        <w:rPr>
          <w:rFonts w:hint="eastAsia"/>
        </w:rPr>
        <w:br/>
      </w:r>
      <w:r>
        <w:rPr>
          <w:rFonts w:hint="eastAsia"/>
        </w:rPr>
        <w:t>　　　　二、内饰板市场分析</w:t>
      </w:r>
      <w:r>
        <w:rPr>
          <w:rFonts w:hint="eastAsia"/>
        </w:rPr>
        <w:br/>
      </w:r>
      <w:r>
        <w:rPr>
          <w:rFonts w:hint="eastAsia"/>
        </w:rPr>
        <w:t>　　　　三、内饰板市场变化的方向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中国内饰板市场现状分析</w:t>
      </w:r>
      <w:r>
        <w:rPr>
          <w:rFonts w:hint="eastAsia"/>
        </w:rPr>
        <w:br/>
      </w:r>
      <w:r>
        <w:rPr>
          <w:rFonts w:hint="eastAsia"/>
        </w:rPr>
        <w:t>　　第二节 中国内饰板行业产量情况分析及预测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一、内饰板总体产能规模</w:t>
      </w:r>
      <w:r>
        <w:rPr>
          <w:rFonts w:hint="eastAsia"/>
        </w:rPr>
        <w:br/>
      </w:r>
      <w:r>
        <w:rPr>
          <w:rFonts w:hint="eastAsia"/>
        </w:rPr>
        <w:t>　　　　二、内饰板生产区域分布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四、2024-2030年中国内饰板产量预测</w:t>
      </w:r>
      <w:r>
        <w:rPr>
          <w:rFonts w:hint="eastAsia"/>
        </w:rPr>
        <w:br/>
      </w:r>
      <w:r>
        <w:rPr>
          <w:rFonts w:hint="eastAsia"/>
        </w:rPr>
        <w:t>　　第三节 中国内饰板市场需求分析及预测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中国内饰板价格趋势分析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中国内饰板进出口分析</w:t>
      </w:r>
      <w:r>
        <w:rPr>
          <w:rFonts w:hint="eastAsia"/>
        </w:rPr>
        <w:br/>
      </w:r>
      <w:r>
        <w:rPr>
          <w:rFonts w:hint="eastAsia"/>
        </w:rPr>
        <w:t>　　第一节 内饰板进口情况分析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内饰板出口情况分析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2018-2023年中国内饰板行业财务能力分析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内饰板行业细分产品调研</w:t>
      </w:r>
      <w:r>
        <w:rPr>
          <w:rFonts w:hint="eastAsia"/>
        </w:rPr>
        <w:br/>
      </w:r>
      <w:r>
        <w:rPr>
          <w:rFonts w:hint="eastAsia"/>
        </w:rPr>
        <w:t>　　第一节 内饰板细分产品结构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**地区内饰板市场容量分析</w:t>
      </w:r>
      <w:r>
        <w:rPr>
          <w:rFonts w:hint="eastAsia"/>
        </w:rPr>
        <w:br/>
      </w:r>
      <w:r>
        <w:rPr>
          <w:rFonts w:hint="eastAsia"/>
        </w:rPr>
        <w:t>　　第三节 **地区内饰板市场容量分析</w:t>
      </w:r>
      <w:r>
        <w:rPr>
          <w:rFonts w:hint="eastAsia"/>
        </w:rPr>
        <w:br/>
      </w:r>
      <w:r>
        <w:rPr>
          <w:rFonts w:hint="eastAsia"/>
        </w:rPr>
        <w:t>　　第四节 **地区内饰板市场容量分析</w:t>
      </w:r>
      <w:r>
        <w:rPr>
          <w:rFonts w:hint="eastAsia"/>
        </w:rPr>
        <w:br/>
      </w:r>
      <w:r>
        <w:rPr>
          <w:rFonts w:hint="eastAsia"/>
        </w:rPr>
        <w:t>　　第五节 **地区内饰板市场容量分析</w:t>
      </w:r>
      <w:r>
        <w:rPr>
          <w:rFonts w:hint="eastAsia"/>
        </w:rPr>
        <w:br/>
      </w:r>
      <w:r>
        <w:rPr>
          <w:rFonts w:hint="eastAsia"/>
        </w:rPr>
        <w:t>　　第六节 **地区内饰板市场容量分析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2024年内饰板市场前景分析</w:t>
      </w:r>
      <w:r>
        <w:rPr>
          <w:rFonts w:hint="eastAsia"/>
        </w:rPr>
        <w:br/>
      </w:r>
      <w:r>
        <w:rPr>
          <w:rFonts w:hint="eastAsia"/>
        </w:rPr>
        <w:t>　　第二节 2024年内饰板行业发展趋势预测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一、2023影响内饰板行业运行的有利因素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二、2023影响内饰板行业运行的稳定因素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三、2023影响内饰板行业运行的不利因素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四、2023中国内饰板行业发展面临的挑战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五、2023中国内饰板行业发展面临的机遇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内饰板行业投资风险预警</w:t>
      </w:r>
      <w:r>
        <w:rPr>
          <w:rFonts w:hint="eastAsia"/>
        </w:rPr>
        <w:br/>
      </w:r>
      <w:r>
        <w:rPr>
          <w:rFonts w:hint="eastAsia"/>
        </w:rPr>
        <w:t>　　　　一、内饰板行业市场风险预测</w:t>
      </w:r>
      <w:r>
        <w:rPr>
          <w:rFonts w:hint="eastAsia"/>
        </w:rPr>
        <w:br/>
      </w:r>
      <w:r>
        <w:rPr>
          <w:rFonts w:hint="eastAsia"/>
        </w:rPr>
        <w:t>　　　　二、内饰板行业政策风险预测</w:t>
      </w:r>
      <w:r>
        <w:rPr>
          <w:rFonts w:hint="eastAsia"/>
        </w:rPr>
        <w:br/>
      </w:r>
      <w:r>
        <w:rPr>
          <w:rFonts w:hint="eastAsia"/>
        </w:rPr>
        <w:t>　　　　三、内饰板行业经营风险预测</w:t>
      </w:r>
      <w:r>
        <w:rPr>
          <w:rFonts w:hint="eastAsia"/>
        </w:rPr>
        <w:br/>
      </w:r>
      <w:r>
        <w:rPr>
          <w:rFonts w:hint="eastAsia"/>
        </w:rPr>
        <w:t>　　　　四、内饰板行业技术风险预测</w:t>
      </w:r>
      <w:r>
        <w:rPr>
          <w:rFonts w:hint="eastAsia"/>
        </w:rPr>
        <w:br/>
      </w:r>
      <w:r>
        <w:rPr>
          <w:rFonts w:hint="eastAsia"/>
        </w:rPr>
        <w:t>　　　　五、内饰板行业竞争风险预测</w:t>
      </w:r>
      <w:r>
        <w:rPr>
          <w:rFonts w:hint="eastAsia"/>
        </w:rPr>
        <w:br/>
      </w:r>
      <w:r>
        <w:rPr>
          <w:rFonts w:hint="eastAsia"/>
        </w:rPr>
        <w:t>　　　　六、内饰板行业其他风险预测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内饰板投资建议</w:t>
      </w:r>
      <w:r>
        <w:rPr>
          <w:rFonts w:hint="eastAsia"/>
        </w:rPr>
        <w:br/>
      </w:r>
      <w:r>
        <w:rPr>
          <w:rFonts w:hint="eastAsia"/>
        </w:rPr>
        <w:t>　　第一节 内饰板行业投资环境分析</w:t>
      </w:r>
      <w:r>
        <w:rPr>
          <w:rFonts w:hint="eastAsia"/>
        </w:rPr>
        <w:br/>
      </w:r>
      <w:r>
        <w:rPr>
          <w:rFonts w:hint="eastAsia"/>
        </w:rPr>
        <w:t>　　第二节 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内饰板行业历程</w:t>
      </w:r>
      <w:r>
        <w:rPr>
          <w:rFonts w:hint="eastAsia"/>
        </w:rPr>
        <w:br/>
      </w:r>
      <w:r>
        <w:rPr>
          <w:rFonts w:hint="eastAsia"/>
        </w:rPr>
        <w:t>　　图表 内饰板行业生命周期</w:t>
      </w:r>
      <w:r>
        <w:rPr>
          <w:rFonts w:hint="eastAsia"/>
        </w:rPr>
        <w:br/>
      </w:r>
      <w:r>
        <w:rPr>
          <w:rFonts w:hint="eastAsia"/>
        </w:rPr>
        <w:t>　　图表 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2024年中国内饰板市场前景分析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9dedc0ad40c4" w:history="1">
        <w:r>
          <w:rPr>
            <w:rStyle w:val="Hyperlink"/>
          </w:rPr>
          <w:t>中国内饰板市场调查研究与发展前景报告（2024-2030年）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9dedc0ad40c4" w:history="1">
        <w:r>
          <w:rPr>
            <w:rStyle w:val="Hyperlink"/>
          </w:rPr>
          <w:t>https://www.20087.com/3/56/NeiShiBanShiChangQianJing.html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热点：房屋内墙装饰板、内饰板划痕、汽车内饰板是什么材料、内饰板的作用、木饰面墙板、内饰板异响、遮阳板、内饰板卡扣断了怎么办、集成墙板10元一平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5b0bd391741df" w:history="1">
      <w:r>
        <w:rPr>
          <w:rStyle w:val="Hyperlink"/>
        </w:rPr>
        <w:t>中国内饰板市场调查研究与发展前景报告（2024-2030年）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eiShiBanShiChangQianJing.html" TargetMode="External" Id="R38539dedc0ad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eiShiBanShiChangQianJing.html" TargetMode="External" Id="R4675b0bd391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2024-01-13T08:57:59Z</dcterms:created>
  <dcterms:modified xsi:type="dcterms:W3CDTF">2024-01-13T09:57:59Z</dcterms:modified>
  <dc:subject>中国内饰板市场调查研究与发展前景报告（2024-2030年）</dc:subject>
  <dc:title>中国内饰板市场调查研究与发展前景报告（2024-2030年）</dc:title>
  <cp:keywords>中国内饰板市场调查研究与发展前景报告（2024-2030年）</cp:keywords>
  <dc:description>中国内饰板市场调查研究与发展前景报告（2024-2030年）</dc:description>
</cp:coreProperties>
</file>